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2EB" w:rsidRPr="000E0825" w:rsidRDefault="00A412EB">
      <w:pPr>
        <w:rPr>
          <w:rFonts w:asciiTheme="majorHAnsi" w:hAnsiTheme="majorHAnsi"/>
          <w:b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Pr="000E0825">
        <w:rPr>
          <w:rFonts w:asciiTheme="majorHAnsi" w:hAnsiTheme="majorHAnsi"/>
          <w:b/>
          <w:i/>
          <w:sz w:val="24"/>
          <w:szCs w:val="24"/>
        </w:rPr>
        <w:t>“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: 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Horizonte Vertical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 (1987 – 2001)”.</w:t>
      </w:r>
    </w:p>
    <w:p w:rsidR="00A412EB" w:rsidRPr="000E0825" w:rsidRDefault="000E082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 </w:t>
      </w:r>
      <w:r w:rsidR="00A412EB" w:rsidRPr="000E0825">
        <w:rPr>
          <w:rFonts w:asciiTheme="majorHAnsi" w:hAnsiTheme="majorHAnsi"/>
          <w:i/>
          <w:sz w:val="24"/>
          <w:szCs w:val="24"/>
        </w:rPr>
        <w:t>Centro Cultural CONDE DUQUE</w:t>
      </w:r>
      <w:r w:rsidR="00A412EB" w:rsidRPr="000E0825">
        <w:rPr>
          <w:rFonts w:asciiTheme="majorHAnsi" w:hAnsiTheme="majorHAnsi"/>
          <w:sz w:val="24"/>
          <w:szCs w:val="24"/>
        </w:rPr>
        <w:t xml:space="preserve"> (Madrid, 2002)</w:t>
      </w:r>
    </w:p>
    <w:p w:rsidR="000E0825" w:rsidRDefault="000E0825">
      <w:pPr>
        <w:rPr>
          <w:rFonts w:asciiTheme="majorHAnsi" w:hAnsiTheme="majorHAnsi"/>
          <w:sz w:val="24"/>
          <w:szCs w:val="24"/>
        </w:rPr>
      </w:pPr>
    </w:p>
    <w:p w:rsidR="00A412EB" w:rsidRPr="000E0825" w:rsidRDefault="00A412EB">
      <w:pPr>
        <w:rPr>
          <w:rFonts w:asciiTheme="majorHAnsi" w:hAnsiTheme="majorHAnsi"/>
          <w:b/>
          <w:i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Pr="000E0825">
        <w:rPr>
          <w:rFonts w:asciiTheme="majorHAnsi" w:hAnsiTheme="majorHAnsi"/>
          <w:b/>
          <w:i/>
          <w:sz w:val="24"/>
          <w:szCs w:val="24"/>
        </w:rPr>
        <w:t>“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: 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El Pesa-Nervios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. 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Pinturas 1996 – 1997</w:t>
      </w:r>
      <w:r w:rsidRPr="000E0825">
        <w:rPr>
          <w:rFonts w:asciiTheme="majorHAnsi" w:hAnsiTheme="majorHAnsi"/>
          <w:b/>
          <w:i/>
          <w:sz w:val="24"/>
          <w:szCs w:val="24"/>
        </w:rPr>
        <w:t>”</w:t>
      </w:r>
      <w:r w:rsidR="000E0825" w:rsidRPr="000E0825">
        <w:rPr>
          <w:rFonts w:asciiTheme="majorHAnsi" w:hAnsiTheme="majorHAnsi"/>
          <w:b/>
          <w:i/>
          <w:sz w:val="24"/>
          <w:szCs w:val="24"/>
        </w:rPr>
        <w:t>.</w:t>
      </w:r>
    </w:p>
    <w:p w:rsidR="00A412EB" w:rsidRPr="000E0825" w:rsidRDefault="00A412EB">
      <w:pPr>
        <w:rPr>
          <w:rFonts w:asciiTheme="majorHAnsi" w:hAnsiTheme="majorHAnsi"/>
          <w:sz w:val="24"/>
          <w:szCs w:val="24"/>
        </w:rPr>
      </w:pPr>
      <w:r w:rsidRPr="000E0825">
        <w:rPr>
          <w:rFonts w:asciiTheme="majorHAnsi" w:hAnsiTheme="majorHAnsi"/>
          <w:sz w:val="24"/>
          <w:szCs w:val="24"/>
        </w:rPr>
        <w:tab/>
        <w:t xml:space="preserve">Sala de Exposiciones </w:t>
      </w:r>
      <w:r w:rsidR="000E0825" w:rsidRPr="000E0825">
        <w:rPr>
          <w:rFonts w:asciiTheme="majorHAnsi" w:hAnsiTheme="majorHAnsi"/>
          <w:i/>
          <w:sz w:val="24"/>
          <w:szCs w:val="24"/>
        </w:rPr>
        <w:t>BANCO ZARAGOZANO</w:t>
      </w:r>
      <w:r w:rsidR="000E0825" w:rsidRPr="000E0825">
        <w:rPr>
          <w:rFonts w:asciiTheme="majorHAnsi" w:hAnsiTheme="majorHAnsi"/>
          <w:sz w:val="24"/>
          <w:szCs w:val="24"/>
        </w:rPr>
        <w:t xml:space="preserve"> </w:t>
      </w:r>
      <w:r w:rsidRPr="000E0825">
        <w:rPr>
          <w:rFonts w:asciiTheme="majorHAnsi" w:hAnsiTheme="majorHAnsi"/>
          <w:sz w:val="24"/>
          <w:szCs w:val="24"/>
        </w:rPr>
        <w:t>(Zaragoza, Mayo/Junio 1997).</w:t>
      </w:r>
    </w:p>
    <w:p w:rsidR="000E0825" w:rsidRDefault="000E0825">
      <w:pPr>
        <w:rPr>
          <w:rFonts w:asciiTheme="majorHAnsi" w:hAnsiTheme="majorHAnsi"/>
          <w:sz w:val="24"/>
          <w:szCs w:val="24"/>
        </w:rPr>
      </w:pPr>
    </w:p>
    <w:p w:rsidR="00A412EB" w:rsidRPr="000E0825" w:rsidRDefault="00A412EB">
      <w:pPr>
        <w:rPr>
          <w:rFonts w:asciiTheme="majorHAnsi" w:hAnsiTheme="majorHAnsi"/>
          <w:b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Pr="000E0825">
        <w:rPr>
          <w:rFonts w:asciiTheme="majorHAnsi" w:hAnsiTheme="majorHAnsi"/>
          <w:b/>
          <w:i/>
          <w:sz w:val="24"/>
          <w:szCs w:val="24"/>
        </w:rPr>
        <w:t>“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0E0825">
        <w:rPr>
          <w:rFonts w:asciiTheme="majorHAnsi" w:hAnsiTheme="majorHAnsi"/>
          <w:b/>
          <w:i/>
          <w:sz w:val="24"/>
          <w:szCs w:val="24"/>
        </w:rPr>
        <w:t>”.</w:t>
      </w:r>
    </w:p>
    <w:p w:rsidR="00A412EB" w:rsidRPr="000E0825" w:rsidRDefault="00A412EB">
      <w:pPr>
        <w:rPr>
          <w:rFonts w:asciiTheme="majorHAnsi" w:hAnsiTheme="majorHAnsi"/>
          <w:sz w:val="24"/>
          <w:szCs w:val="24"/>
        </w:rPr>
      </w:pPr>
      <w:r w:rsidRPr="000E0825">
        <w:rPr>
          <w:rFonts w:asciiTheme="majorHAnsi" w:hAnsiTheme="majorHAnsi"/>
          <w:sz w:val="24"/>
          <w:szCs w:val="24"/>
        </w:rPr>
        <w:tab/>
        <w:t xml:space="preserve">Galería </w:t>
      </w:r>
      <w:r w:rsidRPr="000E0825">
        <w:rPr>
          <w:rFonts w:asciiTheme="majorHAnsi" w:hAnsiTheme="majorHAnsi"/>
          <w:i/>
          <w:sz w:val="24"/>
          <w:szCs w:val="24"/>
        </w:rPr>
        <w:t>ROBAYERA</w:t>
      </w:r>
      <w:r w:rsidRPr="000E0825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Pr="000E0825">
        <w:rPr>
          <w:rFonts w:asciiTheme="majorHAnsi" w:hAnsiTheme="majorHAnsi"/>
          <w:sz w:val="24"/>
          <w:szCs w:val="24"/>
        </w:rPr>
        <w:t>Miengo</w:t>
      </w:r>
      <w:proofErr w:type="spellEnd"/>
      <w:r w:rsidRPr="000E0825">
        <w:rPr>
          <w:rFonts w:asciiTheme="majorHAnsi" w:hAnsiTheme="majorHAnsi"/>
          <w:sz w:val="24"/>
          <w:szCs w:val="24"/>
        </w:rPr>
        <w:t xml:space="preserve"> – Cantabria, Agosto 1991)</w:t>
      </w:r>
    </w:p>
    <w:p w:rsidR="000E0825" w:rsidRDefault="000E0825">
      <w:pPr>
        <w:rPr>
          <w:rFonts w:asciiTheme="majorHAnsi" w:hAnsiTheme="majorHAnsi"/>
          <w:sz w:val="24"/>
          <w:szCs w:val="24"/>
        </w:rPr>
      </w:pPr>
    </w:p>
    <w:p w:rsidR="00A412EB" w:rsidRPr="000E0825" w:rsidRDefault="00A412EB">
      <w:pPr>
        <w:rPr>
          <w:rFonts w:asciiTheme="majorHAnsi" w:hAnsiTheme="majorHAnsi"/>
          <w:b/>
          <w:i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Pr="000E0825">
        <w:rPr>
          <w:rFonts w:asciiTheme="majorHAnsi" w:hAnsiTheme="majorHAnsi"/>
          <w:b/>
          <w:i/>
          <w:sz w:val="24"/>
          <w:szCs w:val="24"/>
        </w:rPr>
        <w:t>“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: 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SUSTRATO</w:t>
      </w:r>
      <w:r w:rsidRPr="000E0825">
        <w:rPr>
          <w:rFonts w:asciiTheme="majorHAnsi" w:hAnsiTheme="majorHAnsi"/>
          <w:b/>
          <w:i/>
          <w:sz w:val="24"/>
          <w:szCs w:val="24"/>
        </w:rPr>
        <w:t>”.</w:t>
      </w:r>
    </w:p>
    <w:p w:rsidR="00A412EB" w:rsidRPr="000E0825" w:rsidRDefault="00A412EB">
      <w:pPr>
        <w:rPr>
          <w:rFonts w:asciiTheme="majorHAnsi" w:hAnsiTheme="majorHAnsi"/>
          <w:sz w:val="24"/>
          <w:szCs w:val="24"/>
        </w:rPr>
      </w:pPr>
      <w:r w:rsidRPr="000E0825">
        <w:rPr>
          <w:rFonts w:asciiTheme="majorHAnsi" w:hAnsiTheme="majorHAnsi"/>
          <w:sz w:val="24"/>
          <w:szCs w:val="24"/>
        </w:rPr>
        <w:tab/>
      </w:r>
      <w:r w:rsidRPr="000E0825">
        <w:rPr>
          <w:rFonts w:asciiTheme="majorHAnsi" w:hAnsiTheme="majorHAnsi"/>
          <w:i/>
          <w:sz w:val="24"/>
          <w:szCs w:val="24"/>
        </w:rPr>
        <w:t>Museo Municipal de Bellas Artes de Santander</w:t>
      </w:r>
      <w:r w:rsidRPr="000E0825">
        <w:rPr>
          <w:rFonts w:asciiTheme="majorHAnsi" w:hAnsiTheme="majorHAnsi"/>
          <w:sz w:val="24"/>
          <w:szCs w:val="24"/>
        </w:rPr>
        <w:t xml:space="preserve"> (Mayo/Junio, 1992).</w:t>
      </w:r>
    </w:p>
    <w:p w:rsidR="000E0825" w:rsidRDefault="000E0825">
      <w:pPr>
        <w:rPr>
          <w:rFonts w:asciiTheme="majorHAnsi" w:hAnsiTheme="majorHAnsi"/>
          <w:sz w:val="24"/>
          <w:szCs w:val="24"/>
        </w:rPr>
      </w:pPr>
    </w:p>
    <w:p w:rsidR="00A412EB" w:rsidRPr="000E0825" w:rsidRDefault="00A412EB">
      <w:pPr>
        <w:rPr>
          <w:rFonts w:asciiTheme="majorHAnsi" w:hAnsiTheme="majorHAnsi"/>
          <w:b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Pr="000E0825">
        <w:rPr>
          <w:rFonts w:asciiTheme="majorHAnsi" w:hAnsiTheme="majorHAnsi"/>
          <w:b/>
          <w:i/>
          <w:sz w:val="24"/>
          <w:szCs w:val="24"/>
        </w:rPr>
        <w:t>“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: </w:t>
      </w:r>
      <w:proofErr w:type="spellStart"/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imaxes</w:t>
      </w:r>
      <w:proofErr w:type="spellEnd"/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 xml:space="preserve"> líquidas</w:t>
      </w:r>
      <w:r w:rsidRPr="000E0825">
        <w:rPr>
          <w:rFonts w:asciiTheme="majorHAnsi" w:hAnsiTheme="majorHAnsi"/>
          <w:b/>
          <w:i/>
          <w:sz w:val="24"/>
          <w:szCs w:val="24"/>
        </w:rPr>
        <w:t>”.</w:t>
      </w:r>
    </w:p>
    <w:p w:rsidR="00A412EB" w:rsidRPr="000E0825" w:rsidRDefault="00A412EB" w:rsidP="00A412EB">
      <w:pPr>
        <w:ind w:firstLine="708"/>
        <w:rPr>
          <w:rFonts w:asciiTheme="majorHAnsi" w:hAnsiTheme="majorHAnsi"/>
          <w:sz w:val="24"/>
          <w:szCs w:val="24"/>
        </w:rPr>
      </w:pPr>
      <w:r w:rsidRPr="000E0825">
        <w:rPr>
          <w:rFonts w:asciiTheme="majorHAnsi" w:hAnsiTheme="majorHAnsi"/>
          <w:sz w:val="24"/>
          <w:szCs w:val="24"/>
        </w:rPr>
        <w:t xml:space="preserve">Sala de Exposiciones </w:t>
      </w:r>
      <w:r w:rsidRPr="000E0825">
        <w:rPr>
          <w:rFonts w:asciiTheme="majorHAnsi" w:hAnsiTheme="majorHAnsi"/>
          <w:i/>
          <w:sz w:val="24"/>
          <w:szCs w:val="24"/>
        </w:rPr>
        <w:t>ESTACIÓN MARÍTIMA</w:t>
      </w:r>
      <w:r w:rsidRPr="000E0825">
        <w:rPr>
          <w:rFonts w:asciiTheme="majorHAnsi" w:hAnsiTheme="majorHAnsi"/>
          <w:sz w:val="24"/>
          <w:szCs w:val="24"/>
        </w:rPr>
        <w:t xml:space="preserve"> (La Coruña, Septiembre/Octubre, 1999).</w:t>
      </w:r>
    </w:p>
    <w:p w:rsidR="000E0825" w:rsidRDefault="000E0825" w:rsidP="00A412EB">
      <w:pPr>
        <w:rPr>
          <w:rFonts w:asciiTheme="majorHAnsi" w:hAnsiTheme="majorHAnsi"/>
          <w:sz w:val="24"/>
          <w:szCs w:val="24"/>
        </w:rPr>
      </w:pPr>
    </w:p>
    <w:p w:rsidR="00A412EB" w:rsidRPr="000E0825" w:rsidRDefault="00A412EB" w:rsidP="00A412EB">
      <w:pPr>
        <w:rPr>
          <w:rFonts w:asciiTheme="majorHAnsi" w:hAnsiTheme="majorHAnsi"/>
          <w:b/>
          <w:i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Pr="000E0825">
        <w:rPr>
          <w:rFonts w:asciiTheme="majorHAnsi" w:hAnsiTheme="majorHAnsi"/>
          <w:b/>
          <w:i/>
          <w:sz w:val="24"/>
          <w:szCs w:val="24"/>
        </w:rPr>
        <w:t>“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0E0825">
        <w:rPr>
          <w:rFonts w:asciiTheme="majorHAnsi" w:hAnsiTheme="majorHAnsi"/>
          <w:b/>
          <w:i/>
          <w:sz w:val="24"/>
          <w:szCs w:val="24"/>
        </w:rPr>
        <w:t xml:space="preserve">: </w:t>
      </w:r>
      <w:r w:rsidRPr="000E0825">
        <w:rPr>
          <w:rFonts w:asciiTheme="majorHAnsi" w:hAnsiTheme="majorHAnsi"/>
          <w:b/>
          <w:i/>
          <w:sz w:val="24"/>
          <w:szCs w:val="24"/>
          <w:u w:val="single"/>
        </w:rPr>
        <w:t>mapa ingrávido</w:t>
      </w:r>
      <w:r w:rsidRPr="000E0825">
        <w:rPr>
          <w:rFonts w:asciiTheme="majorHAnsi" w:hAnsiTheme="majorHAnsi"/>
          <w:b/>
          <w:i/>
          <w:sz w:val="24"/>
          <w:szCs w:val="24"/>
        </w:rPr>
        <w:t>”.</w:t>
      </w:r>
    </w:p>
    <w:p w:rsidR="00A412EB" w:rsidRPr="000E0825" w:rsidRDefault="00A412EB" w:rsidP="00A412EB">
      <w:pPr>
        <w:rPr>
          <w:rFonts w:asciiTheme="majorHAnsi" w:hAnsiTheme="majorHAnsi"/>
          <w:sz w:val="24"/>
          <w:szCs w:val="24"/>
        </w:rPr>
      </w:pPr>
      <w:r w:rsidRPr="000E0825">
        <w:rPr>
          <w:rFonts w:asciiTheme="majorHAnsi" w:hAnsiTheme="majorHAnsi"/>
          <w:sz w:val="24"/>
          <w:szCs w:val="24"/>
        </w:rPr>
        <w:tab/>
      </w:r>
      <w:r w:rsidRPr="000E0825">
        <w:rPr>
          <w:rFonts w:asciiTheme="majorHAnsi" w:hAnsiTheme="majorHAnsi"/>
          <w:i/>
          <w:sz w:val="24"/>
          <w:szCs w:val="24"/>
        </w:rPr>
        <w:t>Centro Gallego de Arte Contemporáneo (CGAC)</w:t>
      </w:r>
      <w:r w:rsidRPr="000E0825">
        <w:rPr>
          <w:rFonts w:asciiTheme="majorHAnsi" w:hAnsiTheme="majorHAnsi"/>
          <w:sz w:val="24"/>
          <w:szCs w:val="24"/>
        </w:rPr>
        <w:t xml:space="preserve"> – Santiago de Compostela, 1997.</w:t>
      </w:r>
    </w:p>
    <w:p w:rsidR="000E0825" w:rsidRDefault="000E0825" w:rsidP="00A412EB">
      <w:pPr>
        <w:rPr>
          <w:rFonts w:asciiTheme="majorHAnsi" w:hAnsiTheme="majorHAnsi"/>
          <w:sz w:val="24"/>
          <w:szCs w:val="24"/>
        </w:rPr>
      </w:pPr>
    </w:p>
    <w:p w:rsidR="00A412EB" w:rsidRPr="000E0825" w:rsidRDefault="000E0825" w:rsidP="00A412EB">
      <w:pPr>
        <w:rPr>
          <w:rFonts w:asciiTheme="majorHAnsi" w:hAnsiTheme="majorHAnsi"/>
          <w:b/>
          <w:i/>
          <w:sz w:val="24"/>
          <w:szCs w:val="24"/>
        </w:rPr>
      </w:pPr>
      <w:r w:rsidRPr="000E0825">
        <w:rPr>
          <w:rFonts w:asciiTheme="majorHAnsi" w:hAnsiTheme="majorHAnsi"/>
          <w:b/>
          <w:sz w:val="24"/>
          <w:szCs w:val="24"/>
        </w:rPr>
        <w:t xml:space="preserve">= </w:t>
      </w:r>
      <w:r w:rsidR="00A412EB" w:rsidRPr="000E0825">
        <w:rPr>
          <w:rFonts w:asciiTheme="majorHAnsi" w:hAnsiTheme="majorHAnsi"/>
          <w:b/>
          <w:i/>
          <w:sz w:val="24"/>
          <w:szCs w:val="24"/>
        </w:rPr>
        <w:t>“</w:t>
      </w:r>
      <w:r w:rsidR="00A412EB" w:rsidRPr="000E0825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="00A412EB" w:rsidRPr="000E0825">
        <w:rPr>
          <w:rFonts w:asciiTheme="majorHAnsi" w:hAnsiTheme="majorHAnsi"/>
          <w:b/>
          <w:i/>
          <w:sz w:val="24"/>
          <w:szCs w:val="24"/>
        </w:rPr>
        <w:t xml:space="preserve">: </w:t>
      </w:r>
      <w:r w:rsidR="00A412EB" w:rsidRPr="000E0825">
        <w:rPr>
          <w:rFonts w:asciiTheme="majorHAnsi" w:hAnsiTheme="majorHAnsi"/>
          <w:b/>
          <w:i/>
          <w:sz w:val="24"/>
          <w:szCs w:val="24"/>
          <w:u w:val="single"/>
        </w:rPr>
        <w:t xml:space="preserve">H U E L </w:t>
      </w:r>
      <w:proofErr w:type="spellStart"/>
      <w:r w:rsidR="00A412EB" w:rsidRPr="000E0825">
        <w:rPr>
          <w:rFonts w:asciiTheme="majorHAnsi" w:hAnsiTheme="majorHAnsi"/>
          <w:b/>
          <w:i/>
          <w:sz w:val="24"/>
          <w:szCs w:val="24"/>
          <w:u w:val="single"/>
        </w:rPr>
        <w:t>L</w:t>
      </w:r>
      <w:proofErr w:type="spellEnd"/>
      <w:r w:rsidR="00A412EB" w:rsidRPr="000E0825">
        <w:rPr>
          <w:rFonts w:asciiTheme="majorHAnsi" w:hAnsiTheme="majorHAnsi"/>
          <w:b/>
          <w:i/>
          <w:sz w:val="24"/>
          <w:szCs w:val="24"/>
          <w:u w:val="single"/>
        </w:rPr>
        <w:t xml:space="preserve"> A S</w:t>
      </w:r>
      <w:r w:rsidR="00A412EB" w:rsidRPr="000E0825">
        <w:rPr>
          <w:rFonts w:asciiTheme="majorHAnsi" w:hAnsiTheme="majorHAnsi"/>
          <w:b/>
          <w:i/>
          <w:sz w:val="24"/>
          <w:szCs w:val="24"/>
        </w:rPr>
        <w:t>”.</w:t>
      </w:r>
    </w:p>
    <w:p w:rsidR="00A412EB" w:rsidRDefault="00A412EB" w:rsidP="00A412EB">
      <w:pPr>
        <w:rPr>
          <w:rFonts w:asciiTheme="majorHAnsi" w:hAnsiTheme="majorHAnsi"/>
          <w:sz w:val="24"/>
          <w:szCs w:val="24"/>
        </w:rPr>
      </w:pPr>
      <w:r w:rsidRPr="000E0825">
        <w:rPr>
          <w:rFonts w:asciiTheme="majorHAnsi" w:hAnsiTheme="majorHAnsi"/>
          <w:sz w:val="24"/>
          <w:szCs w:val="24"/>
        </w:rPr>
        <w:tab/>
        <w:t xml:space="preserve">Fundación </w:t>
      </w:r>
      <w:r w:rsidRPr="000E0825">
        <w:rPr>
          <w:rFonts w:asciiTheme="majorHAnsi" w:hAnsiTheme="majorHAnsi"/>
          <w:i/>
          <w:sz w:val="24"/>
          <w:szCs w:val="24"/>
        </w:rPr>
        <w:t>CAIXA GALICIA</w:t>
      </w:r>
      <w:r w:rsidR="000E0825" w:rsidRPr="000E0825">
        <w:rPr>
          <w:rFonts w:asciiTheme="majorHAnsi" w:hAnsiTheme="majorHAnsi"/>
          <w:sz w:val="24"/>
          <w:szCs w:val="24"/>
        </w:rPr>
        <w:t xml:space="preserve"> (Marzo, 1992)</w:t>
      </w:r>
      <w:r w:rsidR="007346FE">
        <w:rPr>
          <w:rFonts w:asciiTheme="majorHAnsi" w:hAnsiTheme="majorHAnsi"/>
          <w:sz w:val="24"/>
          <w:szCs w:val="24"/>
        </w:rPr>
        <w:t>.</w:t>
      </w:r>
    </w:p>
    <w:p w:rsidR="007346FE" w:rsidRDefault="007346FE" w:rsidP="00A412EB">
      <w:pPr>
        <w:rPr>
          <w:rFonts w:asciiTheme="majorHAnsi" w:hAnsiTheme="majorHAnsi"/>
          <w:sz w:val="24"/>
          <w:szCs w:val="24"/>
        </w:rPr>
      </w:pPr>
    </w:p>
    <w:p w:rsidR="007346FE" w:rsidRPr="007346FE" w:rsidRDefault="007346FE" w:rsidP="00A412EB">
      <w:pPr>
        <w:rPr>
          <w:rFonts w:asciiTheme="majorHAnsi" w:hAnsiTheme="majorHAnsi"/>
          <w:b/>
          <w:i/>
          <w:sz w:val="24"/>
          <w:szCs w:val="24"/>
        </w:rPr>
      </w:pPr>
      <w:r w:rsidRPr="007346FE">
        <w:rPr>
          <w:rFonts w:asciiTheme="majorHAnsi" w:hAnsiTheme="majorHAnsi"/>
          <w:b/>
          <w:sz w:val="24"/>
          <w:szCs w:val="24"/>
        </w:rPr>
        <w:t xml:space="preserve">= </w:t>
      </w:r>
      <w:r w:rsidRPr="007346FE">
        <w:rPr>
          <w:rFonts w:asciiTheme="majorHAnsi" w:hAnsiTheme="majorHAnsi"/>
          <w:b/>
          <w:i/>
          <w:sz w:val="24"/>
          <w:szCs w:val="24"/>
        </w:rPr>
        <w:t>“</w:t>
      </w:r>
      <w:r w:rsidRPr="007346FE">
        <w:rPr>
          <w:rFonts w:asciiTheme="majorHAnsi" w:hAnsiTheme="majorHAnsi"/>
          <w:b/>
          <w:i/>
          <w:sz w:val="24"/>
          <w:szCs w:val="24"/>
          <w:u w:val="single"/>
        </w:rPr>
        <w:t>ANTÓN PATIÑO</w:t>
      </w:r>
      <w:r w:rsidRPr="007346FE">
        <w:rPr>
          <w:rFonts w:asciiTheme="majorHAnsi" w:hAnsiTheme="majorHAnsi"/>
          <w:b/>
          <w:i/>
          <w:sz w:val="24"/>
          <w:szCs w:val="24"/>
        </w:rPr>
        <w:t xml:space="preserve">: </w:t>
      </w:r>
      <w:r w:rsidRPr="007346FE">
        <w:rPr>
          <w:rFonts w:asciiTheme="majorHAnsi" w:hAnsiTheme="majorHAnsi"/>
          <w:b/>
          <w:i/>
          <w:sz w:val="24"/>
          <w:szCs w:val="24"/>
          <w:u w:val="single"/>
        </w:rPr>
        <w:t>La Imagen Líquida</w:t>
      </w:r>
      <w:r w:rsidRPr="007346FE">
        <w:rPr>
          <w:rFonts w:asciiTheme="majorHAnsi" w:hAnsiTheme="majorHAnsi"/>
          <w:b/>
          <w:i/>
          <w:sz w:val="24"/>
          <w:szCs w:val="24"/>
        </w:rPr>
        <w:t>”.</w:t>
      </w:r>
    </w:p>
    <w:p w:rsidR="007346FE" w:rsidRPr="000E0825" w:rsidRDefault="007346FE" w:rsidP="00A412EB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 w:rsidRPr="007346FE">
        <w:rPr>
          <w:rFonts w:asciiTheme="majorHAnsi" w:hAnsiTheme="majorHAnsi"/>
          <w:i/>
          <w:sz w:val="24"/>
          <w:szCs w:val="24"/>
        </w:rPr>
        <w:t>CENTRO MUNICIPAL DE LAS ATES DE ALCORCÓN</w:t>
      </w:r>
      <w:r>
        <w:rPr>
          <w:rFonts w:asciiTheme="majorHAnsi" w:hAnsiTheme="majorHAnsi"/>
          <w:sz w:val="24"/>
          <w:szCs w:val="24"/>
        </w:rPr>
        <w:t xml:space="preserve"> (Febrero/Marzo, 2001).</w:t>
      </w:r>
    </w:p>
    <w:sectPr w:rsidR="007346FE" w:rsidRPr="000E0825" w:rsidSect="000E082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412EB"/>
    <w:rsid w:val="000E0825"/>
    <w:rsid w:val="007346FE"/>
    <w:rsid w:val="00A412EB"/>
    <w:rsid w:val="00B06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0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2024-09-17T10:50:00Z</cp:lastPrinted>
  <dcterms:created xsi:type="dcterms:W3CDTF">2024-09-17T10:31:00Z</dcterms:created>
  <dcterms:modified xsi:type="dcterms:W3CDTF">2024-09-17T10:50:00Z</dcterms:modified>
</cp:coreProperties>
</file>