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6E97" w:rsidRPr="007A745D" w:rsidRDefault="007A745D" w:rsidP="00081D83">
      <w:pPr>
        <w:spacing w:after="0" w:line="240" w:lineRule="auto"/>
        <w:ind w:firstLine="708"/>
        <w:textAlignment w:val="baseline"/>
        <w:outlineLvl w:val="1"/>
        <w:rPr>
          <w:rFonts w:asciiTheme="majorHAnsi" w:eastAsia="Times New Roman" w:hAnsiTheme="majorHAnsi" w:cs="Arial"/>
          <w:b/>
          <w:sz w:val="28"/>
          <w:szCs w:val="28"/>
          <w:lang w:eastAsia="es-ES"/>
        </w:rPr>
      </w:pPr>
      <w:r>
        <w:rPr>
          <w:rFonts w:ascii="Elephant" w:eastAsia="Times New Roman" w:hAnsi="Elephant" w:cs="Arial"/>
          <w:sz w:val="32"/>
          <w:szCs w:val="32"/>
          <w:u w:val="double"/>
          <w:lang w:eastAsia="es-ES"/>
        </w:rPr>
        <w:t xml:space="preserve">ANTONI </w:t>
      </w:r>
      <w:r w:rsidRPr="007A745D">
        <w:rPr>
          <w:rFonts w:ascii="Elephant" w:eastAsia="Times New Roman" w:hAnsi="Elephant" w:cs="Arial"/>
          <w:sz w:val="32"/>
          <w:szCs w:val="32"/>
          <w:u w:val="double"/>
          <w:lang w:eastAsia="es-ES"/>
        </w:rPr>
        <w:t>SOCÍAS ALBALADEJO</w:t>
      </w:r>
      <w:r w:rsidRPr="007A745D">
        <w:rPr>
          <w:rFonts w:ascii="Elephant" w:eastAsia="Times New Roman" w:hAnsi="Elephant" w:cs="Arial"/>
          <w:sz w:val="32"/>
          <w:szCs w:val="32"/>
          <w:lang w:eastAsia="es-ES"/>
        </w:rPr>
        <w:t>,</w:t>
      </w:r>
      <w:r>
        <w:rPr>
          <w:rFonts w:ascii="Arial" w:eastAsia="Times New Roman" w:hAnsi="Arial" w:cs="Arial"/>
          <w:sz w:val="26"/>
          <w:szCs w:val="26"/>
          <w:lang w:eastAsia="es-ES"/>
        </w:rPr>
        <w:t xml:space="preserve"> </w:t>
      </w:r>
      <w:r w:rsidR="00081D83" w:rsidRPr="007A745D">
        <w:rPr>
          <w:rFonts w:asciiTheme="majorHAnsi" w:eastAsia="Times New Roman" w:hAnsiTheme="majorHAnsi" w:cs="Arial"/>
          <w:b/>
          <w:sz w:val="28"/>
          <w:szCs w:val="28"/>
          <w:lang w:eastAsia="es-ES"/>
        </w:rPr>
        <w:t>(Inca - Mallorca,</w:t>
      </w:r>
      <w:r w:rsidR="00896E97" w:rsidRPr="007A745D">
        <w:rPr>
          <w:rFonts w:asciiTheme="majorHAnsi" w:eastAsia="Times New Roman" w:hAnsiTheme="majorHAnsi" w:cs="Arial"/>
          <w:b/>
          <w:sz w:val="28"/>
          <w:szCs w:val="28"/>
          <w:lang w:eastAsia="es-ES"/>
        </w:rPr>
        <w:t xml:space="preserve"> 1955</w:t>
      </w:r>
      <w:r w:rsidR="00081D83" w:rsidRPr="007A745D">
        <w:rPr>
          <w:rFonts w:asciiTheme="majorHAnsi" w:eastAsia="Times New Roman" w:hAnsiTheme="majorHAnsi" w:cs="Arial"/>
          <w:b/>
          <w:sz w:val="28"/>
          <w:szCs w:val="28"/>
          <w:lang w:eastAsia="es-ES"/>
        </w:rPr>
        <w:t>)</w:t>
      </w:r>
      <w:r w:rsidR="00896E97" w:rsidRPr="007A745D">
        <w:rPr>
          <w:rFonts w:asciiTheme="majorHAnsi" w:eastAsia="Times New Roman" w:hAnsiTheme="majorHAnsi" w:cs="Arial"/>
          <w:b/>
          <w:sz w:val="28"/>
          <w:szCs w:val="28"/>
          <w:lang w:eastAsia="es-ES"/>
        </w:rPr>
        <w:t>.</w:t>
      </w:r>
    </w:p>
    <w:p w:rsidR="00896E97" w:rsidRPr="00896E97" w:rsidRDefault="00896E97" w:rsidP="00896E97">
      <w:pPr>
        <w:spacing w:after="0" w:line="240" w:lineRule="auto"/>
        <w:jc w:val="both"/>
        <w:rPr>
          <w:rFonts w:ascii="Arial" w:eastAsia="Times New Roman" w:hAnsi="Arial" w:cs="Arial"/>
          <w:sz w:val="24"/>
          <w:szCs w:val="24"/>
          <w:lang w:eastAsia="es-ES"/>
        </w:rPr>
      </w:pPr>
      <w:r w:rsidRPr="00896E97">
        <w:rPr>
          <w:rFonts w:ascii="Arial" w:eastAsia="Times New Roman" w:hAnsi="Arial" w:cs="Arial"/>
          <w:sz w:val="24"/>
          <w:szCs w:val="24"/>
          <w:lang w:eastAsia="es-ES"/>
        </w:rPr>
        <w:t> </w:t>
      </w:r>
    </w:p>
    <w:p w:rsidR="00081D83" w:rsidRDefault="00081D83" w:rsidP="00896E97">
      <w:pPr>
        <w:spacing w:after="0" w:line="240" w:lineRule="auto"/>
        <w:jc w:val="both"/>
        <w:rPr>
          <w:rFonts w:ascii="Arial" w:eastAsia="Times New Roman" w:hAnsi="Arial" w:cs="Arial"/>
          <w:sz w:val="24"/>
          <w:szCs w:val="24"/>
          <w:lang w:eastAsia="es-ES"/>
        </w:rPr>
      </w:pPr>
    </w:p>
    <w:p w:rsidR="00081D83" w:rsidRDefault="00081D83" w:rsidP="00896E97">
      <w:pPr>
        <w:spacing w:after="0" w:line="240" w:lineRule="auto"/>
        <w:jc w:val="both"/>
        <w:rPr>
          <w:rFonts w:ascii="Arial" w:eastAsia="Times New Roman" w:hAnsi="Arial" w:cs="Arial"/>
          <w:sz w:val="24"/>
          <w:szCs w:val="24"/>
          <w:lang w:eastAsia="es-ES"/>
        </w:rPr>
      </w:pPr>
    </w:p>
    <w:p w:rsidR="007A745D" w:rsidRDefault="007A745D" w:rsidP="00896E97">
      <w:pPr>
        <w:spacing w:after="0" w:line="240" w:lineRule="auto"/>
        <w:jc w:val="both"/>
        <w:rPr>
          <w:rFonts w:ascii="Arial" w:eastAsia="Times New Roman" w:hAnsi="Arial" w:cs="Arial"/>
          <w:sz w:val="24"/>
          <w:szCs w:val="24"/>
          <w:lang w:eastAsia="es-ES"/>
        </w:rPr>
      </w:pPr>
    </w:p>
    <w:p w:rsidR="00081D83" w:rsidRPr="007A745D" w:rsidRDefault="007A745D" w:rsidP="007A745D">
      <w:pPr>
        <w:pStyle w:val="Prrafodelista"/>
        <w:numPr>
          <w:ilvl w:val="0"/>
          <w:numId w:val="1"/>
        </w:numPr>
        <w:spacing w:after="0" w:line="360" w:lineRule="auto"/>
        <w:ind w:left="1066" w:hanging="357"/>
        <w:jc w:val="both"/>
        <w:rPr>
          <w:rFonts w:asciiTheme="majorHAnsi" w:eastAsia="Times New Roman" w:hAnsiTheme="majorHAnsi" w:cs="Arial"/>
          <w:b/>
          <w:color w:val="000000" w:themeColor="text1"/>
          <w:sz w:val="28"/>
          <w:szCs w:val="28"/>
          <w:lang w:eastAsia="es-ES"/>
        </w:rPr>
      </w:pPr>
      <w:r w:rsidRPr="007A745D">
        <w:rPr>
          <w:rFonts w:asciiTheme="majorHAnsi" w:eastAsia="Times New Roman" w:hAnsiTheme="majorHAnsi" w:cs="Arial"/>
          <w:b/>
          <w:color w:val="000000" w:themeColor="text1"/>
          <w:sz w:val="28"/>
          <w:szCs w:val="28"/>
          <w:lang w:eastAsia="es-ES"/>
        </w:rPr>
        <w:t>Licenciado en Bellas Artes</w:t>
      </w:r>
      <w:r w:rsidRPr="007A745D">
        <w:rPr>
          <w:rFonts w:asciiTheme="majorHAnsi" w:eastAsia="Times New Roman" w:hAnsiTheme="majorHAnsi" w:cs="Arial"/>
          <w:color w:val="000000" w:themeColor="text1"/>
          <w:sz w:val="28"/>
          <w:szCs w:val="28"/>
          <w:lang w:eastAsia="es-ES"/>
        </w:rPr>
        <w:t xml:space="preserve"> por la </w:t>
      </w:r>
      <w:hyperlink r:id="rId5" w:tooltip="Escuela de Bellas Artes de Barcelona" w:history="1">
        <w:r w:rsidRPr="007A745D">
          <w:rPr>
            <w:rFonts w:asciiTheme="majorHAnsi" w:eastAsia="Times New Roman" w:hAnsiTheme="majorHAnsi" w:cs="Arial"/>
            <w:i/>
            <w:color w:val="000000" w:themeColor="text1"/>
            <w:sz w:val="28"/>
            <w:szCs w:val="28"/>
            <w:lang w:eastAsia="es-ES"/>
          </w:rPr>
          <w:t>ESCUELA SUPERIOR DE BELLAS ARTES DE BARCELONA</w:t>
        </w:r>
      </w:hyperlink>
      <w:r>
        <w:rPr>
          <w:rFonts w:asciiTheme="majorHAnsi" w:eastAsia="Times New Roman" w:hAnsiTheme="majorHAnsi" w:cs="Arial"/>
          <w:color w:val="000000" w:themeColor="text1"/>
          <w:sz w:val="28"/>
          <w:szCs w:val="28"/>
          <w:lang w:eastAsia="es-ES"/>
        </w:rPr>
        <w:t> </w:t>
      </w:r>
      <w:r w:rsidRPr="007A745D">
        <w:rPr>
          <w:rFonts w:asciiTheme="majorHAnsi" w:eastAsia="Times New Roman" w:hAnsiTheme="majorHAnsi" w:cs="Arial"/>
          <w:b/>
          <w:color w:val="000000" w:themeColor="text1"/>
          <w:sz w:val="28"/>
          <w:szCs w:val="28"/>
          <w:lang w:eastAsia="es-ES"/>
        </w:rPr>
        <w:t>(1973 – 1978).</w:t>
      </w:r>
    </w:p>
    <w:p w:rsidR="007A745D" w:rsidRDefault="007A745D" w:rsidP="00081D83">
      <w:pPr>
        <w:spacing w:after="0" w:line="360" w:lineRule="auto"/>
        <w:ind w:firstLine="708"/>
        <w:jc w:val="both"/>
        <w:rPr>
          <w:rFonts w:asciiTheme="majorHAnsi" w:eastAsia="Times New Roman" w:hAnsiTheme="majorHAnsi" w:cs="Tahoma"/>
          <w:b/>
          <w:color w:val="000000" w:themeColor="text1"/>
          <w:sz w:val="24"/>
          <w:szCs w:val="24"/>
          <w:lang w:eastAsia="es-ES"/>
        </w:rPr>
      </w:pPr>
    </w:p>
    <w:p w:rsidR="00081D83" w:rsidRPr="007A745D" w:rsidRDefault="00896E97" w:rsidP="00081D83">
      <w:pPr>
        <w:spacing w:after="0" w:line="360" w:lineRule="auto"/>
        <w:ind w:firstLine="708"/>
        <w:jc w:val="both"/>
        <w:rPr>
          <w:rFonts w:asciiTheme="majorHAnsi" w:eastAsia="Times New Roman" w:hAnsiTheme="majorHAnsi" w:cs="Tahoma"/>
          <w:color w:val="000000" w:themeColor="text1"/>
          <w:sz w:val="24"/>
          <w:szCs w:val="24"/>
          <w:lang w:eastAsia="es-ES"/>
        </w:rPr>
      </w:pPr>
      <w:r w:rsidRPr="007A745D">
        <w:rPr>
          <w:rFonts w:asciiTheme="majorHAnsi" w:eastAsia="Times New Roman" w:hAnsiTheme="majorHAnsi" w:cs="Tahoma"/>
          <w:b/>
          <w:color w:val="000000" w:themeColor="text1"/>
          <w:sz w:val="24"/>
          <w:szCs w:val="24"/>
          <w:lang w:eastAsia="es-ES"/>
        </w:rPr>
        <w:t xml:space="preserve">Antoni </w:t>
      </w:r>
      <w:proofErr w:type="spellStart"/>
      <w:r w:rsidRPr="007A745D">
        <w:rPr>
          <w:rFonts w:asciiTheme="majorHAnsi" w:eastAsia="Times New Roman" w:hAnsiTheme="majorHAnsi" w:cs="Tahoma"/>
          <w:b/>
          <w:color w:val="000000" w:themeColor="text1"/>
          <w:sz w:val="24"/>
          <w:szCs w:val="24"/>
          <w:lang w:eastAsia="es-ES"/>
        </w:rPr>
        <w:t>Socías</w:t>
      </w:r>
      <w:proofErr w:type="spellEnd"/>
      <w:r w:rsidRPr="007A745D">
        <w:rPr>
          <w:rFonts w:asciiTheme="majorHAnsi" w:eastAsia="Times New Roman" w:hAnsiTheme="majorHAnsi" w:cs="Tahoma"/>
          <w:color w:val="000000" w:themeColor="text1"/>
          <w:sz w:val="24"/>
          <w:szCs w:val="24"/>
          <w:lang w:eastAsia="es-ES"/>
        </w:rPr>
        <w:t xml:space="preserve"> es un artista </w:t>
      </w:r>
      <w:r w:rsidR="00081D83" w:rsidRPr="007A745D">
        <w:rPr>
          <w:rFonts w:asciiTheme="majorHAnsi" w:eastAsia="Times New Roman" w:hAnsiTheme="majorHAnsi" w:cs="Tahoma"/>
          <w:color w:val="000000" w:themeColor="text1"/>
          <w:sz w:val="24"/>
          <w:szCs w:val="24"/>
          <w:lang w:eastAsia="es-ES"/>
        </w:rPr>
        <w:t>multidisciplinar</w:t>
      </w:r>
      <w:r w:rsidR="007A745D">
        <w:rPr>
          <w:rFonts w:asciiTheme="majorHAnsi" w:eastAsia="Times New Roman" w:hAnsiTheme="majorHAnsi" w:cs="Tahoma"/>
          <w:color w:val="000000" w:themeColor="text1"/>
          <w:sz w:val="24"/>
          <w:szCs w:val="24"/>
          <w:lang w:eastAsia="es-ES"/>
        </w:rPr>
        <w:t>,</w:t>
      </w:r>
      <w:r w:rsidR="00081D83" w:rsidRPr="007A745D">
        <w:rPr>
          <w:rFonts w:asciiTheme="majorHAnsi" w:eastAsia="Times New Roman" w:hAnsiTheme="majorHAnsi" w:cs="Tahoma"/>
          <w:color w:val="000000" w:themeColor="text1"/>
          <w:sz w:val="24"/>
          <w:szCs w:val="24"/>
          <w:lang w:eastAsia="es-ES"/>
        </w:rPr>
        <w:t xml:space="preserve"> </w:t>
      </w:r>
      <w:r w:rsidRPr="007A745D">
        <w:rPr>
          <w:rFonts w:asciiTheme="majorHAnsi" w:eastAsia="Times New Roman" w:hAnsiTheme="majorHAnsi" w:cs="Tahoma"/>
          <w:color w:val="000000" w:themeColor="text1"/>
          <w:sz w:val="24"/>
          <w:szCs w:val="24"/>
          <w:lang w:eastAsia="es-ES"/>
        </w:rPr>
        <w:t>que trabaja con infinidad de técnicas, materiales, concepciones y maneras de ver y entender el hecho artístico, con un lenguaje variado</w:t>
      </w:r>
      <w:r w:rsidR="007A745D">
        <w:rPr>
          <w:rFonts w:asciiTheme="majorHAnsi" w:eastAsia="Times New Roman" w:hAnsiTheme="majorHAnsi" w:cs="Tahoma"/>
          <w:color w:val="000000" w:themeColor="text1"/>
          <w:sz w:val="24"/>
          <w:szCs w:val="24"/>
          <w:lang w:eastAsia="es-ES"/>
        </w:rPr>
        <w:t>,</w:t>
      </w:r>
      <w:r w:rsidRPr="007A745D">
        <w:rPr>
          <w:rFonts w:asciiTheme="majorHAnsi" w:eastAsia="Times New Roman" w:hAnsiTheme="majorHAnsi" w:cs="Tahoma"/>
          <w:color w:val="000000" w:themeColor="text1"/>
          <w:sz w:val="24"/>
          <w:szCs w:val="24"/>
          <w:lang w:eastAsia="es-ES"/>
        </w:rPr>
        <w:t xml:space="preserve"> en el que la fotografía convive con la pintura, </w:t>
      </w:r>
      <w:r w:rsidR="00081D83" w:rsidRPr="007A745D">
        <w:rPr>
          <w:rFonts w:asciiTheme="majorHAnsi" w:eastAsia="Times New Roman" w:hAnsiTheme="majorHAnsi" w:cs="Tahoma"/>
          <w:color w:val="000000" w:themeColor="text1"/>
          <w:sz w:val="24"/>
          <w:szCs w:val="24"/>
          <w:lang w:eastAsia="es-ES"/>
        </w:rPr>
        <w:t xml:space="preserve">la escultura, el vídeo, </w:t>
      </w:r>
      <w:r w:rsidRPr="007A745D">
        <w:rPr>
          <w:rFonts w:asciiTheme="majorHAnsi" w:eastAsia="Times New Roman" w:hAnsiTheme="majorHAnsi" w:cs="Tahoma"/>
          <w:color w:val="000000" w:themeColor="text1"/>
          <w:sz w:val="24"/>
          <w:szCs w:val="24"/>
          <w:lang w:eastAsia="es-ES"/>
        </w:rPr>
        <w:t xml:space="preserve">el dibujo o el collage. </w:t>
      </w:r>
    </w:p>
    <w:p w:rsidR="00081D83" w:rsidRPr="007A745D" w:rsidRDefault="00081D83" w:rsidP="00081D83">
      <w:pPr>
        <w:spacing w:after="0" w:line="360" w:lineRule="auto"/>
        <w:jc w:val="both"/>
        <w:rPr>
          <w:rFonts w:asciiTheme="majorHAnsi" w:eastAsia="Times New Roman" w:hAnsiTheme="majorHAnsi" w:cs="Tahoma"/>
          <w:color w:val="000000" w:themeColor="text1"/>
          <w:sz w:val="24"/>
          <w:szCs w:val="24"/>
          <w:lang w:eastAsia="es-ES"/>
        </w:rPr>
      </w:pPr>
      <w:r w:rsidRPr="007A745D">
        <w:rPr>
          <w:rFonts w:asciiTheme="majorHAnsi" w:eastAsia="Times New Roman" w:hAnsiTheme="majorHAnsi" w:cs="Times New Roman"/>
          <w:color w:val="444444"/>
          <w:sz w:val="9"/>
          <w:szCs w:val="9"/>
          <w:lang w:eastAsia="es-ES"/>
        </w:rPr>
        <w:br/>
      </w:r>
      <w:r w:rsidRPr="007A745D">
        <w:rPr>
          <w:rFonts w:asciiTheme="majorHAnsi" w:eastAsia="Times New Roman" w:hAnsiTheme="majorHAnsi" w:cs="Tahoma"/>
          <w:color w:val="000000" w:themeColor="text1"/>
          <w:sz w:val="24"/>
          <w:szCs w:val="24"/>
          <w:lang w:eastAsia="es-ES"/>
        </w:rPr>
        <w:t xml:space="preserve">         </w:t>
      </w:r>
      <w:r w:rsidR="0053244F">
        <w:rPr>
          <w:rFonts w:asciiTheme="majorHAnsi" w:eastAsia="Times New Roman" w:hAnsiTheme="majorHAnsi" w:cs="Tahoma"/>
          <w:color w:val="000000" w:themeColor="text1"/>
          <w:sz w:val="24"/>
          <w:szCs w:val="24"/>
          <w:lang w:eastAsia="es-ES"/>
        </w:rPr>
        <w:tab/>
      </w:r>
      <w:r w:rsidRPr="007A745D">
        <w:rPr>
          <w:rFonts w:asciiTheme="majorHAnsi" w:eastAsia="Times New Roman" w:hAnsiTheme="majorHAnsi" w:cs="Tahoma"/>
          <w:color w:val="000000" w:themeColor="text1"/>
          <w:sz w:val="24"/>
          <w:szCs w:val="24"/>
          <w:lang w:eastAsia="es-ES"/>
        </w:rPr>
        <w:t>Inicia su carrera artística a mediados de los años setenta, decantándose por el  hiperrealismo, si bien los encuadres y las escenas fragmentadas lo alejan de la realidad. A principios de los años ochenta evoluciona hacia un expresionismo figurativo, para después experimentar con el </w:t>
      </w:r>
      <w:proofErr w:type="spellStart"/>
      <w:r w:rsidRPr="007A745D">
        <w:rPr>
          <w:rFonts w:asciiTheme="majorHAnsi" w:eastAsia="Times New Roman" w:hAnsiTheme="majorHAnsi" w:cs="Tahoma"/>
          <w:i/>
          <w:iCs/>
          <w:color w:val="000000" w:themeColor="text1"/>
          <w:sz w:val="24"/>
          <w:szCs w:val="24"/>
          <w:lang w:eastAsia="es-ES"/>
        </w:rPr>
        <w:t>land</w:t>
      </w:r>
      <w:proofErr w:type="spellEnd"/>
      <w:r w:rsidRPr="007A745D">
        <w:rPr>
          <w:rFonts w:asciiTheme="majorHAnsi" w:eastAsia="Times New Roman" w:hAnsiTheme="majorHAnsi" w:cs="Tahoma"/>
          <w:i/>
          <w:iCs/>
          <w:color w:val="000000" w:themeColor="text1"/>
          <w:sz w:val="24"/>
          <w:szCs w:val="24"/>
          <w:lang w:eastAsia="es-ES"/>
        </w:rPr>
        <w:t xml:space="preserve"> art</w:t>
      </w:r>
      <w:r w:rsidRPr="007A745D">
        <w:rPr>
          <w:rFonts w:asciiTheme="majorHAnsi" w:eastAsia="Times New Roman" w:hAnsiTheme="majorHAnsi" w:cs="Tahoma"/>
          <w:color w:val="000000" w:themeColor="text1"/>
          <w:sz w:val="24"/>
          <w:szCs w:val="24"/>
          <w:lang w:eastAsia="es-ES"/>
        </w:rPr>
        <w:t> </w:t>
      </w:r>
      <w:r w:rsidR="007A745D">
        <w:rPr>
          <w:rFonts w:asciiTheme="majorHAnsi" w:eastAsia="Times New Roman" w:hAnsiTheme="majorHAnsi" w:cs="Tahoma"/>
          <w:color w:val="000000" w:themeColor="text1"/>
          <w:sz w:val="24"/>
          <w:szCs w:val="24"/>
          <w:lang w:eastAsia="es-ES"/>
        </w:rPr>
        <w:t xml:space="preserve"> </w:t>
      </w:r>
      <w:r w:rsidRPr="007A745D">
        <w:rPr>
          <w:rFonts w:asciiTheme="majorHAnsi" w:eastAsia="Times New Roman" w:hAnsiTheme="majorHAnsi" w:cs="Tahoma"/>
          <w:color w:val="000000" w:themeColor="text1"/>
          <w:sz w:val="24"/>
          <w:szCs w:val="24"/>
          <w:lang w:eastAsia="es-ES"/>
        </w:rPr>
        <w:t>y</w:t>
      </w:r>
      <w:r w:rsidR="007A745D">
        <w:rPr>
          <w:rFonts w:asciiTheme="majorHAnsi" w:eastAsia="Times New Roman" w:hAnsiTheme="majorHAnsi" w:cs="Tahoma"/>
          <w:color w:val="000000" w:themeColor="text1"/>
          <w:sz w:val="24"/>
          <w:szCs w:val="24"/>
          <w:lang w:eastAsia="es-ES"/>
        </w:rPr>
        <w:t>,</w:t>
      </w:r>
      <w:r w:rsidRPr="007A745D">
        <w:rPr>
          <w:rFonts w:asciiTheme="majorHAnsi" w:eastAsia="Times New Roman" w:hAnsiTheme="majorHAnsi" w:cs="Tahoma"/>
          <w:color w:val="000000" w:themeColor="text1"/>
          <w:sz w:val="24"/>
          <w:szCs w:val="24"/>
          <w:lang w:eastAsia="es-ES"/>
        </w:rPr>
        <w:t xml:space="preserve"> posteriormente</w:t>
      </w:r>
      <w:r w:rsidR="007A745D">
        <w:rPr>
          <w:rFonts w:asciiTheme="majorHAnsi" w:eastAsia="Times New Roman" w:hAnsiTheme="majorHAnsi" w:cs="Tahoma"/>
          <w:color w:val="000000" w:themeColor="text1"/>
          <w:sz w:val="24"/>
          <w:szCs w:val="24"/>
          <w:lang w:eastAsia="es-ES"/>
        </w:rPr>
        <w:t>,</w:t>
      </w:r>
      <w:r w:rsidRPr="007A745D">
        <w:rPr>
          <w:rFonts w:asciiTheme="majorHAnsi" w:eastAsia="Times New Roman" w:hAnsiTheme="majorHAnsi" w:cs="Tahoma"/>
          <w:color w:val="000000" w:themeColor="text1"/>
          <w:sz w:val="24"/>
          <w:szCs w:val="24"/>
          <w:lang w:eastAsia="es-ES"/>
        </w:rPr>
        <w:t xml:space="preserve"> comenzar a tratar conceptos como orden–desorden, construcción–destrucción y a especular sobre la acumulación de imágenes. </w:t>
      </w:r>
    </w:p>
    <w:p w:rsidR="00081D83" w:rsidRPr="007A745D" w:rsidRDefault="00081D83" w:rsidP="00081D83">
      <w:pPr>
        <w:spacing w:after="0" w:line="360" w:lineRule="auto"/>
        <w:jc w:val="both"/>
        <w:rPr>
          <w:rFonts w:asciiTheme="majorHAnsi" w:eastAsia="Times New Roman" w:hAnsiTheme="majorHAnsi" w:cs="Tahoma"/>
          <w:color w:val="000000" w:themeColor="text1"/>
          <w:sz w:val="24"/>
          <w:szCs w:val="24"/>
          <w:lang w:eastAsia="es-ES"/>
        </w:rPr>
      </w:pPr>
    </w:p>
    <w:p w:rsidR="0058158E" w:rsidRPr="007A745D" w:rsidRDefault="00081D83" w:rsidP="00081D83">
      <w:pPr>
        <w:spacing w:after="0" w:line="360" w:lineRule="auto"/>
        <w:ind w:firstLine="708"/>
        <w:jc w:val="both"/>
        <w:rPr>
          <w:rFonts w:asciiTheme="majorHAnsi" w:eastAsia="Times New Roman" w:hAnsiTheme="majorHAnsi" w:cs="Tahoma"/>
          <w:color w:val="000000" w:themeColor="text1"/>
          <w:sz w:val="24"/>
          <w:szCs w:val="24"/>
          <w:lang w:eastAsia="es-ES"/>
        </w:rPr>
      </w:pPr>
      <w:r w:rsidRPr="007A745D">
        <w:rPr>
          <w:rFonts w:asciiTheme="majorHAnsi" w:eastAsia="Times New Roman" w:hAnsiTheme="majorHAnsi" w:cs="Tahoma"/>
          <w:color w:val="000000" w:themeColor="text1"/>
          <w:sz w:val="24"/>
          <w:szCs w:val="24"/>
          <w:lang w:eastAsia="es-ES"/>
        </w:rPr>
        <w:t xml:space="preserve">Ha realizado </w:t>
      </w:r>
      <w:r w:rsidR="0058158E" w:rsidRPr="007A745D">
        <w:rPr>
          <w:rFonts w:asciiTheme="majorHAnsi" w:eastAsia="Times New Roman" w:hAnsiTheme="majorHAnsi" w:cs="Tahoma"/>
          <w:color w:val="000000" w:themeColor="text1"/>
          <w:sz w:val="24"/>
          <w:szCs w:val="24"/>
          <w:lang w:eastAsia="es-ES"/>
        </w:rPr>
        <w:t xml:space="preserve">numerosas </w:t>
      </w:r>
      <w:r w:rsidRPr="007A745D">
        <w:rPr>
          <w:rFonts w:asciiTheme="majorHAnsi" w:eastAsia="Times New Roman" w:hAnsiTheme="majorHAnsi" w:cs="Tahoma"/>
          <w:color w:val="000000" w:themeColor="text1"/>
          <w:sz w:val="24"/>
          <w:szCs w:val="24"/>
          <w:lang w:eastAsia="es-ES"/>
        </w:rPr>
        <w:t xml:space="preserve">exposiciones </w:t>
      </w:r>
      <w:r w:rsidR="0058158E" w:rsidRPr="007A745D">
        <w:rPr>
          <w:rFonts w:asciiTheme="majorHAnsi" w:eastAsia="Times New Roman" w:hAnsiTheme="majorHAnsi" w:cs="Tahoma"/>
          <w:color w:val="000000" w:themeColor="text1"/>
          <w:sz w:val="24"/>
          <w:szCs w:val="24"/>
          <w:lang w:eastAsia="es-ES"/>
        </w:rPr>
        <w:t xml:space="preserve">por toda </w:t>
      </w:r>
      <w:r w:rsidR="0053244F" w:rsidRPr="007A745D">
        <w:rPr>
          <w:rFonts w:asciiTheme="majorHAnsi" w:eastAsia="Times New Roman" w:hAnsiTheme="majorHAnsi" w:cs="Tahoma"/>
          <w:color w:val="000000" w:themeColor="text1"/>
          <w:sz w:val="24"/>
          <w:szCs w:val="24"/>
          <w:lang w:eastAsia="es-ES"/>
        </w:rPr>
        <w:t xml:space="preserve">ESPAÑA </w:t>
      </w:r>
      <w:r w:rsidR="0058158E" w:rsidRPr="007A745D">
        <w:rPr>
          <w:rFonts w:asciiTheme="majorHAnsi" w:eastAsia="Times New Roman" w:hAnsiTheme="majorHAnsi" w:cs="Tahoma"/>
          <w:color w:val="000000" w:themeColor="text1"/>
          <w:sz w:val="24"/>
          <w:szCs w:val="24"/>
          <w:lang w:eastAsia="es-ES"/>
        </w:rPr>
        <w:t xml:space="preserve">y por otros países, como </w:t>
      </w:r>
      <w:r w:rsidR="0053244F" w:rsidRPr="007A745D">
        <w:rPr>
          <w:rFonts w:asciiTheme="majorHAnsi" w:eastAsia="Times New Roman" w:hAnsiTheme="majorHAnsi" w:cs="Tahoma"/>
          <w:color w:val="000000" w:themeColor="text1"/>
          <w:sz w:val="24"/>
          <w:szCs w:val="24"/>
          <w:lang w:eastAsia="es-ES"/>
        </w:rPr>
        <w:t>ALEMANIA</w:t>
      </w:r>
      <w:r w:rsidR="0058158E" w:rsidRPr="007A745D">
        <w:rPr>
          <w:rFonts w:asciiTheme="majorHAnsi" w:eastAsia="Times New Roman" w:hAnsiTheme="majorHAnsi" w:cs="Tahoma"/>
          <w:color w:val="000000" w:themeColor="text1"/>
          <w:sz w:val="24"/>
          <w:szCs w:val="24"/>
          <w:lang w:eastAsia="es-ES"/>
        </w:rPr>
        <w:t xml:space="preserve">, </w:t>
      </w:r>
      <w:r w:rsidR="0053244F" w:rsidRPr="007A745D">
        <w:rPr>
          <w:rFonts w:asciiTheme="majorHAnsi" w:eastAsia="Times New Roman" w:hAnsiTheme="majorHAnsi" w:cs="Tahoma"/>
          <w:color w:val="000000" w:themeColor="text1"/>
          <w:sz w:val="24"/>
          <w:szCs w:val="24"/>
          <w:lang w:eastAsia="es-ES"/>
        </w:rPr>
        <w:t>ESTADOS UNIDOS</w:t>
      </w:r>
      <w:r w:rsidR="0058158E" w:rsidRPr="007A745D">
        <w:rPr>
          <w:rFonts w:asciiTheme="majorHAnsi" w:eastAsia="Times New Roman" w:hAnsiTheme="majorHAnsi" w:cs="Tahoma"/>
          <w:color w:val="000000" w:themeColor="text1"/>
          <w:sz w:val="24"/>
          <w:szCs w:val="24"/>
          <w:lang w:eastAsia="es-ES"/>
        </w:rPr>
        <w:t xml:space="preserve">, </w:t>
      </w:r>
      <w:r w:rsidR="0053244F" w:rsidRPr="007A745D">
        <w:rPr>
          <w:rFonts w:asciiTheme="majorHAnsi" w:eastAsia="Times New Roman" w:hAnsiTheme="majorHAnsi" w:cs="Tahoma"/>
          <w:color w:val="000000" w:themeColor="text1"/>
          <w:sz w:val="24"/>
          <w:szCs w:val="24"/>
          <w:lang w:eastAsia="es-ES"/>
        </w:rPr>
        <w:t xml:space="preserve">JAPÓN </w:t>
      </w:r>
      <w:r w:rsidR="0058158E" w:rsidRPr="007A745D">
        <w:rPr>
          <w:rFonts w:asciiTheme="majorHAnsi" w:eastAsia="Times New Roman" w:hAnsiTheme="majorHAnsi" w:cs="Tahoma"/>
          <w:color w:val="000000" w:themeColor="text1"/>
          <w:sz w:val="24"/>
          <w:szCs w:val="24"/>
          <w:lang w:eastAsia="es-ES"/>
        </w:rPr>
        <w:t xml:space="preserve">y </w:t>
      </w:r>
      <w:r w:rsidR="0053244F" w:rsidRPr="007A745D">
        <w:rPr>
          <w:rFonts w:asciiTheme="majorHAnsi" w:eastAsia="Times New Roman" w:hAnsiTheme="majorHAnsi" w:cs="Tahoma"/>
          <w:color w:val="000000" w:themeColor="text1"/>
          <w:sz w:val="24"/>
          <w:szCs w:val="24"/>
          <w:lang w:eastAsia="es-ES"/>
        </w:rPr>
        <w:t>MÉXICO</w:t>
      </w:r>
      <w:r w:rsidR="0058158E" w:rsidRPr="007A745D">
        <w:rPr>
          <w:rFonts w:asciiTheme="majorHAnsi" w:eastAsia="Times New Roman" w:hAnsiTheme="majorHAnsi" w:cs="Tahoma"/>
          <w:color w:val="000000" w:themeColor="text1"/>
          <w:sz w:val="24"/>
          <w:szCs w:val="24"/>
          <w:lang w:eastAsia="es-ES"/>
        </w:rPr>
        <w:t xml:space="preserve">. Concretamente en nuestro país mostró su trabajo </w:t>
      </w:r>
      <w:r w:rsidRPr="007A745D">
        <w:rPr>
          <w:rFonts w:asciiTheme="majorHAnsi" w:eastAsia="Times New Roman" w:hAnsiTheme="majorHAnsi" w:cs="Tahoma"/>
          <w:color w:val="000000" w:themeColor="text1"/>
          <w:sz w:val="24"/>
          <w:szCs w:val="24"/>
          <w:lang w:eastAsia="es-ES"/>
        </w:rPr>
        <w:t xml:space="preserve">en la </w:t>
      </w:r>
      <w:r w:rsidRPr="007A745D">
        <w:rPr>
          <w:rFonts w:asciiTheme="majorHAnsi" w:eastAsia="Times New Roman" w:hAnsiTheme="majorHAnsi" w:cs="Tahoma"/>
          <w:i/>
          <w:color w:val="000000" w:themeColor="text1"/>
          <w:sz w:val="24"/>
          <w:szCs w:val="24"/>
          <w:lang w:eastAsia="es-ES"/>
        </w:rPr>
        <w:t>Casa de Cultura de Ibiza</w:t>
      </w:r>
      <w:r w:rsidRPr="007A745D">
        <w:rPr>
          <w:rFonts w:asciiTheme="majorHAnsi" w:eastAsia="Times New Roman" w:hAnsiTheme="majorHAnsi" w:cs="Tahoma"/>
          <w:color w:val="000000" w:themeColor="text1"/>
          <w:sz w:val="24"/>
          <w:szCs w:val="24"/>
          <w:lang w:eastAsia="es-ES"/>
        </w:rPr>
        <w:t xml:space="preserve"> </w:t>
      </w:r>
      <w:r w:rsidRPr="0053244F">
        <w:rPr>
          <w:rFonts w:asciiTheme="majorHAnsi" w:eastAsia="Times New Roman" w:hAnsiTheme="majorHAnsi" w:cs="Tahoma"/>
          <w:b/>
          <w:color w:val="000000" w:themeColor="text1"/>
          <w:sz w:val="24"/>
          <w:szCs w:val="24"/>
          <w:lang w:eastAsia="es-ES"/>
        </w:rPr>
        <w:t>(1984)</w:t>
      </w:r>
      <w:r w:rsidRPr="007A745D">
        <w:rPr>
          <w:rFonts w:asciiTheme="majorHAnsi" w:eastAsia="Times New Roman" w:hAnsiTheme="majorHAnsi" w:cs="Tahoma"/>
          <w:color w:val="000000" w:themeColor="text1"/>
          <w:sz w:val="24"/>
          <w:szCs w:val="24"/>
          <w:lang w:eastAsia="es-ES"/>
        </w:rPr>
        <w:t xml:space="preserve">, </w:t>
      </w:r>
      <w:r w:rsidR="0058158E" w:rsidRPr="007A745D">
        <w:rPr>
          <w:rFonts w:asciiTheme="majorHAnsi" w:eastAsia="Times New Roman" w:hAnsiTheme="majorHAnsi" w:cs="Tahoma"/>
          <w:color w:val="000000" w:themeColor="text1"/>
          <w:sz w:val="24"/>
          <w:szCs w:val="24"/>
          <w:lang w:eastAsia="es-ES"/>
        </w:rPr>
        <w:t xml:space="preserve">y en importantes instituciones y centros de arte de Palma de Mallorca, como la </w:t>
      </w:r>
      <w:proofErr w:type="spellStart"/>
      <w:r w:rsidR="0058158E" w:rsidRPr="007A745D">
        <w:rPr>
          <w:rFonts w:asciiTheme="majorHAnsi" w:eastAsia="Times New Roman" w:hAnsiTheme="majorHAnsi" w:cs="Tahoma"/>
          <w:i/>
          <w:color w:val="000000" w:themeColor="text1"/>
          <w:sz w:val="24"/>
          <w:szCs w:val="24"/>
          <w:lang w:eastAsia="es-ES"/>
        </w:rPr>
        <w:t>Llonja</w:t>
      </w:r>
      <w:proofErr w:type="spellEnd"/>
      <w:r w:rsidR="0058158E" w:rsidRPr="007A745D">
        <w:rPr>
          <w:rFonts w:asciiTheme="majorHAnsi" w:eastAsia="Times New Roman" w:hAnsiTheme="majorHAnsi" w:cs="Tahoma"/>
          <w:color w:val="000000" w:themeColor="text1"/>
          <w:sz w:val="24"/>
          <w:szCs w:val="24"/>
          <w:lang w:eastAsia="es-ES"/>
        </w:rPr>
        <w:t xml:space="preserve">, </w:t>
      </w:r>
      <w:r w:rsidRPr="007A745D">
        <w:rPr>
          <w:rFonts w:asciiTheme="majorHAnsi" w:eastAsia="Times New Roman" w:hAnsiTheme="majorHAnsi" w:cs="Tahoma"/>
          <w:color w:val="000000" w:themeColor="text1"/>
          <w:sz w:val="24"/>
          <w:szCs w:val="24"/>
          <w:lang w:eastAsia="es-ES"/>
        </w:rPr>
        <w:t xml:space="preserve">en una exposición conjunta con </w:t>
      </w:r>
      <w:r w:rsidR="0058158E" w:rsidRPr="007A745D">
        <w:rPr>
          <w:rFonts w:asciiTheme="majorHAnsi" w:eastAsia="Times New Roman" w:hAnsiTheme="majorHAnsi" w:cs="Tahoma"/>
          <w:color w:val="000000" w:themeColor="text1"/>
          <w:sz w:val="24"/>
          <w:szCs w:val="24"/>
          <w:lang w:eastAsia="es-ES"/>
        </w:rPr>
        <w:t xml:space="preserve">Luis Pérez–Mínguez </w:t>
      </w:r>
      <w:r w:rsidR="0058158E" w:rsidRPr="0053244F">
        <w:rPr>
          <w:rFonts w:asciiTheme="majorHAnsi" w:eastAsia="Times New Roman" w:hAnsiTheme="majorHAnsi" w:cs="Tahoma"/>
          <w:b/>
          <w:color w:val="000000" w:themeColor="text1"/>
          <w:sz w:val="24"/>
          <w:szCs w:val="24"/>
          <w:lang w:eastAsia="es-ES"/>
        </w:rPr>
        <w:t>(1989)</w:t>
      </w:r>
      <w:r w:rsidR="0058158E" w:rsidRPr="007A745D">
        <w:rPr>
          <w:rFonts w:asciiTheme="majorHAnsi" w:eastAsia="Times New Roman" w:hAnsiTheme="majorHAnsi" w:cs="Tahoma"/>
          <w:color w:val="000000" w:themeColor="text1"/>
          <w:sz w:val="24"/>
          <w:szCs w:val="24"/>
          <w:lang w:eastAsia="es-ES"/>
        </w:rPr>
        <w:t xml:space="preserve">, el </w:t>
      </w:r>
      <w:r w:rsidR="0058158E" w:rsidRPr="007A745D">
        <w:rPr>
          <w:rFonts w:asciiTheme="majorHAnsi" w:eastAsia="Times New Roman" w:hAnsiTheme="majorHAnsi" w:cs="Tahoma"/>
          <w:i/>
          <w:color w:val="000000" w:themeColor="text1"/>
          <w:sz w:val="24"/>
          <w:szCs w:val="24"/>
          <w:lang w:eastAsia="es-ES"/>
        </w:rPr>
        <w:t xml:space="preserve">Casal </w:t>
      </w:r>
      <w:proofErr w:type="spellStart"/>
      <w:r w:rsidR="0058158E" w:rsidRPr="007A745D">
        <w:rPr>
          <w:rFonts w:asciiTheme="majorHAnsi" w:eastAsia="Times New Roman" w:hAnsiTheme="majorHAnsi" w:cs="Tahoma"/>
          <w:i/>
          <w:color w:val="000000" w:themeColor="text1"/>
          <w:sz w:val="24"/>
          <w:szCs w:val="24"/>
          <w:lang w:eastAsia="es-ES"/>
        </w:rPr>
        <w:t>Solleric</w:t>
      </w:r>
      <w:proofErr w:type="spellEnd"/>
      <w:r w:rsidR="0058158E" w:rsidRPr="007A745D">
        <w:rPr>
          <w:rFonts w:asciiTheme="majorHAnsi" w:eastAsia="Times New Roman" w:hAnsiTheme="majorHAnsi" w:cs="Tahoma"/>
          <w:color w:val="000000" w:themeColor="text1"/>
          <w:sz w:val="24"/>
          <w:szCs w:val="24"/>
          <w:lang w:eastAsia="es-ES"/>
        </w:rPr>
        <w:t xml:space="preserve"> </w:t>
      </w:r>
      <w:r w:rsidR="0058158E" w:rsidRPr="0053244F">
        <w:rPr>
          <w:rFonts w:asciiTheme="majorHAnsi" w:eastAsia="Times New Roman" w:hAnsiTheme="majorHAnsi" w:cs="Tahoma"/>
          <w:b/>
          <w:color w:val="000000" w:themeColor="text1"/>
          <w:sz w:val="24"/>
          <w:szCs w:val="24"/>
          <w:lang w:eastAsia="es-ES"/>
        </w:rPr>
        <w:t>(2000)</w:t>
      </w:r>
      <w:r w:rsidR="0058158E" w:rsidRPr="007A745D">
        <w:rPr>
          <w:rFonts w:asciiTheme="majorHAnsi" w:eastAsia="Times New Roman" w:hAnsiTheme="majorHAnsi" w:cs="Tahoma"/>
          <w:color w:val="000000" w:themeColor="text1"/>
          <w:sz w:val="24"/>
          <w:szCs w:val="24"/>
          <w:lang w:eastAsia="es-ES"/>
        </w:rPr>
        <w:t>,</w:t>
      </w:r>
      <w:r w:rsidRPr="007A745D">
        <w:rPr>
          <w:rFonts w:asciiTheme="majorHAnsi" w:eastAsia="Times New Roman" w:hAnsiTheme="majorHAnsi" w:cs="Tahoma"/>
          <w:color w:val="000000" w:themeColor="text1"/>
          <w:sz w:val="24"/>
          <w:szCs w:val="24"/>
          <w:lang w:eastAsia="es-ES"/>
        </w:rPr>
        <w:t xml:space="preserve"> el Centre de Cultura </w:t>
      </w:r>
      <w:r w:rsidRPr="007A745D">
        <w:rPr>
          <w:rFonts w:asciiTheme="majorHAnsi" w:eastAsia="Times New Roman" w:hAnsiTheme="majorHAnsi" w:cs="Tahoma"/>
          <w:i/>
          <w:color w:val="000000" w:themeColor="text1"/>
          <w:sz w:val="24"/>
          <w:szCs w:val="24"/>
          <w:lang w:eastAsia="es-ES"/>
        </w:rPr>
        <w:t>“</w:t>
      </w:r>
      <w:proofErr w:type="spellStart"/>
      <w:r w:rsidRPr="007A745D">
        <w:rPr>
          <w:rFonts w:asciiTheme="majorHAnsi" w:eastAsia="Times New Roman" w:hAnsiTheme="majorHAnsi" w:cs="Tahoma"/>
          <w:i/>
          <w:color w:val="000000" w:themeColor="text1"/>
          <w:sz w:val="24"/>
          <w:szCs w:val="24"/>
          <w:lang w:eastAsia="es-ES"/>
        </w:rPr>
        <w:t>Sa</w:t>
      </w:r>
      <w:proofErr w:type="spellEnd"/>
      <w:r w:rsidRPr="007A745D">
        <w:rPr>
          <w:rFonts w:asciiTheme="majorHAnsi" w:eastAsia="Times New Roman" w:hAnsiTheme="majorHAnsi" w:cs="Tahoma"/>
          <w:i/>
          <w:color w:val="000000" w:themeColor="text1"/>
          <w:sz w:val="24"/>
          <w:szCs w:val="24"/>
          <w:lang w:eastAsia="es-ES"/>
        </w:rPr>
        <w:t xml:space="preserve"> </w:t>
      </w:r>
      <w:proofErr w:type="spellStart"/>
      <w:r w:rsidRPr="007A745D">
        <w:rPr>
          <w:rFonts w:asciiTheme="majorHAnsi" w:eastAsia="Times New Roman" w:hAnsiTheme="majorHAnsi" w:cs="Tahoma"/>
          <w:i/>
          <w:color w:val="000000" w:themeColor="text1"/>
          <w:sz w:val="24"/>
          <w:szCs w:val="24"/>
          <w:lang w:eastAsia="es-ES"/>
        </w:rPr>
        <w:t>Nostra</w:t>
      </w:r>
      <w:proofErr w:type="spellEnd"/>
      <w:r w:rsidRPr="007A745D">
        <w:rPr>
          <w:rFonts w:asciiTheme="majorHAnsi" w:eastAsia="Times New Roman" w:hAnsiTheme="majorHAnsi" w:cs="Tahoma"/>
          <w:i/>
          <w:color w:val="000000" w:themeColor="text1"/>
          <w:sz w:val="24"/>
          <w:szCs w:val="24"/>
          <w:lang w:eastAsia="es-ES"/>
        </w:rPr>
        <w:t>”</w:t>
      </w:r>
      <w:r w:rsidR="0058158E" w:rsidRPr="007A745D">
        <w:rPr>
          <w:rFonts w:asciiTheme="majorHAnsi" w:eastAsia="Times New Roman" w:hAnsiTheme="majorHAnsi" w:cs="Tahoma"/>
          <w:color w:val="000000" w:themeColor="text1"/>
          <w:sz w:val="24"/>
          <w:szCs w:val="24"/>
          <w:lang w:eastAsia="es-ES"/>
        </w:rPr>
        <w:t xml:space="preserve">  </w:t>
      </w:r>
      <w:r w:rsidR="0058158E" w:rsidRPr="0053244F">
        <w:rPr>
          <w:rFonts w:asciiTheme="majorHAnsi" w:eastAsia="Times New Roman" w:hAnsiTheme="majorHAnsi" w:cs="Tahoma"/>
          <w:b/>
          <w:color w:val="000000" w:themeColor="text1"/>
          <w:sz w:val="24"/>
          <w:szCs w:val="24"/>
          <w:lang w:eastAsia="es-ES"/>
        </w:rPr>
        <w:t>(2005)</w:t>
      </w:r>
      <w:r w:rsidR="0058158E" w:rsidRPr="007A745D">
        <w:rPr>
          <w:rFonts w:asciiTheme="majorHAnsi" w:eastAsia="Times New Roman" w:hAnsiTheme="majorHAnsi" w:cs="Tahoma"/>
          <w:color w:val="000000" w:themeColor="text1"/>
          <w:sz w:val="24"/>
          <w:szCs w:val="24"/>
          <w:lang w:eastAsia="es-ES"/>
        </w:rPr>
        <w:t>, y el</w:t>
      </w:r>
      <w:r w:rsidRPr="007A745D">
        <w:rPr>
          <w:rFonts w:asciiTheme="majorHAnsi" w:eastAsia="Times New Roman" w:hAnsiTheme="majorHAnsi" w:cs="Tahoma"/>
          <w:color w:val="000000" w:themeColor="text1"/>
          <w:sz w:val="24"/>
          <w:szCs w:val="24"/>
          <w:lang w:eastAsia="es-ES"/>
        </w:rPr>
        <w:t xml:space="preserve"> </w:t>
      </w:r>
      <w:r w:rsidRPr="007A745D">
        <w:rPr>
          <w:rFonts w:asciiTheme="majorHAnsi" w:eastAsia="Times New Roman" w:hAnsiTheme="majorHAnsi" w:cs="Tahoma"/>
          <w:i/>
          <w:color w:val="000000" w:themeColor="text1"/>
          <w:sz w:val="24"/>
          <w:szCs w:val="24"/>
          <w:lang w:eastAsia="es-ES"/>
        </w:rPr>
        <w:t xml:space="preserve">Es </w:t>
      </w:r>
      <w:proofErr w:type="spellStart"/>
      <w:r w:rsidRPr="007A745D">
        <w:rPr>
          <w:rFonts w:asciiTheme="majorHAnsi" w:eastAsia="Times New Roman" w:hAnsiTheme="majorHAnsi" w:cs="Tahoma"/>
          <w:i/>
          <w:color w:val="000000" w:themeColor="text1"/>
          <w:sz w:val="24"/>
          <w:szCs w:val="24"/>
          <w:lang w:eastAsia="es-ES"/>
        </w:rPr>
        <w:t>Baluard</w:t>
      </w:r>
      <w:proofErr w:type="spellEnd"/>
      <w:r w:rsidRPr="007A745D">
        <w:rPr>
          <w:rFonts w:asciiTheme="majorHAnsi" w:eastAsia="Times New Roman" w:hAnsiTheme="majorHAnsi" w:cs="Tahoma"/>
          <w:i/>
          <w:color w:val="000000" w:themeColor="text1"/>
          <w:sz w:val="24"/>
          <w:szCs w:val="24"/>
          <w:lang w:eastAsia="es-ES"/>
        </w:rPr>
        <w:t xml:space="preserve"> </w:t>
      </w:r>
      <w:proofErr w:type="spellStart"/>
      <w:r w:rsidRPr="007A745D">
        <w:rPr>
          <w:rFonts w:asciiTheme="majorHAnsi" w:eastAsia="Times New Roman" w:hAnsiTheme="majorHAnsi" w:cs="Tahoma"/>
          <w:i/>
          <w:color w:val="000000" w:themeColor="text1"/>
          <w:sz w:val="24"/>
          <w:szCs w:val="24"/>
          <w:lang w:eastAsia="es-ES"/>
        </w:rPr>
        <w:t>Museu</w:t>
      </w:r>
      <w:proofErr w:type="spellEnd"/>
      <w:r w:rsidRPr="007A745D">
        <w:rPr>
          <w:rFonts w:asciiTheme="majorHAnsi" w:eastAsia="Times New Roman" w:hAnsiTheme="majorHAnsi" w:cs="Tahoma"/>
          <w:i/>
          <w:color w:val="000000" w:themeColor="text1"/>
          <w:sz w:val="24"/>
          <w:szCs w:val="24"/>
          <w:lang w:eastAsia="es-ES"/>
        </w:rPr>
        <w:t xml:space="preserve"> </w:t>
      </w:r>
      <w:proofErr w:type="spellStart"/>
      <w:r w:rsidRPr="007A745D">
        <w:rPr>
          <w:rFonts w:asciiTheme="majorHAnsi" w:eastAsia="Times New Roman" w:hAnsiTheme="majorHAnsi" w:cs="Tahoma"/>
          <w:i/>
          <w:color w:val="000000" w:themeColor="text1"/>
          <w:sz w:val="24"/>
          <w:szCs w:val="24"/>
          <w:lang w:eastAsia="es-ES"/>
        </w:rPr>
        <w:t>d’Art</w:t>
      </w:r>
      <w:proofErr w:type="spellEnd"/>
      <w:r w:rsidRPr="007A745D">
        <w:rPr>
          <w:rFonts w:asciiTheme="majorHAnsi" w:eastAsia="Times New Roman" w:hAnsiTheme="majorHAnsi" w:cs="Tahoma"/>
          <w:i/>
          <w:color w:val="000000" w:themeColor="text1"/>
          <w:sz w:val="24"/>
          <w:szCs w:val="24"/>
          <w:lang w:eastAsia="es-ES"/>
        </w:rPr>
        <w:t xml:space="preserve"> </w:t>
      </w:r>
      <w:proofErr w:type="spellStart"/>
      <w:r w:rsidRPr="007A745D">
        <w:rPr>
          <w:rFonts w:asciiTheme="majorHAnsi" w:eastAsia="Times New Roman" w:hAnsiTheme="majorHAnsi" w:cs="Tahoma"/>
          <w:i/>
          <w:color w:val="000000" w:themeColor="text1"/>
          <w:sz w:val="24"/>
          <w:szCs w:val="24"/>
          <w:lang w:eastAsia="es-ES"/>
        </w:rPr>
        <w:t>Modern</w:t>
      </w:r>
      <w:proofErr w:type="spellEnd"/>
      <w:r w:rsidRPr="007A745D">
        <w:rPr>
          <w:rFonts w:asciiTheme="majorHAnsi" w:eastAsia="Times New Roman" w:hAnsiTheme="majorHAnsi" w:cs="Tahoma"/>
          <w:i/>
          <w:color w:val="000000" w:themeColor="text1"/>
          <w:sz w:val="24"/>
          <w:szCs w:val="24"/>
          <w:lang w:eastAsia="es-ES"/>
        </w:rPr>
        <w:t xml:space="preserve"> i </w:t>
      </w:r>
      <w:proofErr w:type="spellStart"/>
      <w:r w:rsidRPr="007A745D">
        <w:rPr>
          <w:rFonts w:asciiTheme="majorHAnsi" w:eastAsia="Times New Roman" w:hAnsiTheme="majorHAnsi" w:cs="Tahoma"/>
          <w:i/>
          <w:color w:val="000000" w:themeColor="text1"/>
          <w:sz w:val="24"/>
          <w:szCs w:val="24"/>
          <w:lang w:eastAsia="es-ES"/>
        </w:rPr>
        <w:t>Contemporani</w:t>
      </w:r>
      <w:proofErr w:type="spellEnd"/>
      <w:r w:rsidR="0058158E" w:rsidRPr="007A745D">
        <w:rPr>
          <w:rFonts w:asciiTheme="majorHAnsi" w:eastAsia="Times New Roman" w:hAnsiTheme="majorHAnsi" w:cs="Tahoma"/>
          <w:color w:val="000000" w:themeColor="text1"/>
          <w:sz w:val="24"/>
          <w:szCs w:val="24"/>
          <w:lang w:eastAsia="es-ES"/>
        </w:rPr>
        <w:t xml:space="preserve"> </w:t>
      </w:r>
      <w:r w:rsidRPr="0053244F">
        <w:rPr>
          <w:rFonts w:asciiTheme="majorHAnsi" w:eastAsia="Times New Roman" w:hAnsiTheme="majorHAnsi" w:cs="Tahoma"/>
          <w:b/>
          <w:color w:val="000000" w:themeColor="text1"/>
          <w:sz w:val="24"/>
          <w:szCs w:val="24"/>
          <w:lang w:eastAsia="es-ES"/>
        </w:rPr>
        <w:t>(2011)</w:t>
      </w:r>
      <w:r w:rsidRPr="007A745D">
        <w:rPr>
          <w:rFonts w:asciiTheme="majorHAnsi" w:eastAsia="Times New Roman" w:hAnsiTheme="majorHAnsi" w:cs="Tahoma"/>
          <w:color w:val="000000" w:themeColor="text1"/>
          <w:sz w:val="24"/>
          <w:szCs w:val="24"/>
          <w:lang w:eastAsia="es-ES"/>
        </w:rPr>
        <w:t xml:space="preserve">. </w:t>
      </w:r>
    </w:p>
    <w:p w:rsidR="0058158E" w:rsidRPr="007A745D" w:rsidRDefault="0058158E" w:rsidP="00081D83">
      <w:pPr>
        <w:spacing w:after="0" w:line="360" w:lineRule="auto"/>
        <w:ind w:firstLine="708"/>
        <w:jc w:val="both"/>
        <w:rPr>
          <w:rFonts w:asciiTheme="majorHAnsi" w:eastAsia="Times New Roman" w:hAnsiTheme="majorHAnsi" w:cs="Tahoma"/>
          <w:color w:val="000000" w:themeColor="text1"/>
          <w:sz w:val="24"/>
          <w:szCs w:val="24"/>
          <w:lang w:eastAsia="es-ES"/>
        </w:rPr>
      </w:pPr>
    </w:p>
    <w:p w:rsidR="00081D83" w:rsidRPr="007A745D" w:rsidRDefault="00081D83" w:rsidP="00081D83">
      <w:pPr>
        <w:spacing w:after="0" w:line="360" w:lineRule="auto"/>
        <w:ind w:firstLine="708"/>
        <w:jc w:val="both"/>
        <w:rPr>
          <w:rFonts w:asciiTheme="majorHAnsi" w:eastAsia="Times New Roman" w:hAnsiTheme="majorHAnsi" w:cs="Arial"/>
          <w:color w:val="000000" w:themeColor="text1"/>
          <w:sz w:val="24"/>
          <w:szCs w:val="24"/>
          <w:lang w:eastAsia="es-ES"/>
        </w:rPr>
      </w:pPr>
      <w:r w:rsidRPr="007A745D">
        <w:rPr>
          <w:rFonts w:asciiTheme="majorHAnsi" w:eastAsia="Times New Roman" w:hAnsiTheme="majorHAnsi" w:cs="Tahoma"/>
          <w:color w:val="000000" w:themeColor="text1"/>
          <w:sz w:val="24"/>
          <w:szCs w:val="24"/>
          <w:lang w:eastAsia="es-ES"/>
        </w:rPr>
        <w:t>Ha participado en</w:t>
      </w:r>
      <w:r w:rsidR="0058158E" w:rsidRPr="007A745D">
        <w:rPr>
          <w:rFonts w:asciiTheme="majorHAnsi" w:eastAsia="Times New Roman" w:hAnsiTheme="majorHAnsi" w:cs="Tahoma"/>
          <w:color w:val="000000" w:themeColor="text1"/>
          <w:sz w:val="24"/>
          <w:szCs w:val="24"/>
          <w:lang w:eastAsia="es-ES"/>
        </w:rPr>
        <w:t xml:space="preserve"> múltiples </w:t>
      </w:r>
      <w:r w:rsidR="0053244F" w:rsidRPr="0053244F">
        <w:rPr>
          <w:rFonts w:asciiTheme="majorHAnsi" w:eastAsia="Times New Roman" w:hAnsiTheme="majorHAnsi" w:cs="Tahoma"/>
          <w:b/>
          <w:color w:val="000000" w:themeColor="text1"/>
          <w:sz w:val="24"/>
          <w:szCs w:val="24"/>
          <w:u w:val="single"/>
          <w:lang w:eastAsia="es-ES"/>
        </w:rPr>
        <w:t>FERIAS DE ARTE</w:t>
      </w:r>
      <w:r w:rsidR="0058158E" w:rsidRPr="007A745D">
        <w:rPr>
          <w:rFonts w:asciiTheme="majorHAnsi" w:eastAsia="Times New Roman" w:hAnsiTheme="majorHAnsi" w:cs="Tahoma"/>
          <w:color w:val="000000" w:themeColor="text1"/>
          <w:sz w:val="24"/>
          <w:szCs w:val="24"/>
          <w:lang w:eastAsia="es-ES"/>
        </w:rPr>
        <w:t>, como la</w:t>
      </w:r>
      <w:r w:rsidR="0053244F">
        <w:rPr>
          <w:rFonts w:asciiTheme="majorHAnsi" w:eastAsia="Times New Roman" w:hAnsiTheme="majorHAnsi" w:cs="Tahoma"/>
          <w:color w:val="000000" w:themeColor="text1"/>
          <w:sz w:val="24"/>
          <w:szCs w:val="24"/>
          <w:lang w:eastAsia="es-ES"/>
        </w:rPr>
        <w:t>s</w:t>
      </w:r>
      <w:r w:rsidR="0058158E" w:rsidRPr="007A745D">
        <w:rPr>
          <w:rFonts w:asciiTheme="majorHAnsi" w:eastAsia="Times New Roman" w:hAnsiTheme="majorHAnsi" w:cs="Tahoma"/>
          <w:color w:val="000000" w:themeColor="text1"/>
          <w:sz w:val="24"/>
          <w:szCs w:val="24"/>
          <w:lang w:eastAsia="es-ES"/>
        </w:rPr>
        <w:t xml:space="preserve"> de</w:t>
      </w:r>
      <w:r w:rsidRPr="007A745D">
        <w:rPr>
          <w:rFonts w:asciiTheme="majorHAnsi" w:eastAsia="Times New Roman" w:hAnsiTheme="majorHAnsi" w:cs="Tahoma"/>
          <w:color w:val="000000" w:themeColor="text1"/>
          <w:sz w:val="24"/>
          <w:szCs w:val="24"/>
          <w:lang w:eastAsia="es-ES"/>
        </w:rPr>
        <w:t xml:space="preserve"> </w:t>
      </w:r>
      <w:r w:rsidR="0053244F" w:rsidRPr="007A745D">
        <w:rPr>
          <w:rFonts w:asciiTheme="majorHAnsi" w:eastAsia="Times New Roman" w:hAnsiTheme="majorHAnsi" w:cs="Tahoma"/>
          <w:color w:val="000000" w:themeColor="text1"/>
          <w:sz w:val="24"/>
          <w:szCs w:val="24"/>
          <w:lang w:eastAsia="es-ES"/>
        </w:rPr>
        <w:t>DÜSSELDORF</w:t>
      </w:r>
      <w:r w:rsidRPr="007A745D">
        <w:rPr>
          <w:rFonts w:asciiTheme="majorHAnsi" w:eastAsia="Times New Roman" w:hAnsiTheme="majorHAnsi" w:cs="Tahoma"/>
          <w:color w:val="000000" w:themeColor="text1"/>
          <w:sz w:val="24"/>
          <w:szCs w:val="24"/>
          <w:lang w:eastAsia="es-ES"/>
        </w:rPr>
        <w:t xml:space="preserve">, </w:t>
      </w:r>
      <w:r w:rsidR="0053244F" w:rsidRPr="007A745D">
        <w:rPr>
          <w:rFonts w:asciiTheme="majorHAnsi" w:eastAsia="Times New Roman" w:hAnsiTheme="majorHAnsi" w:cs="Tahoma"/>
          <w:color w:val="000000" w:themeColor="text1"/>
          <w:sz w:val="24"/>
          <w:szCs w:val="24"/>
          <w:lang w:eastAsia="es-ES"/>
        </w:rPr>
        <w:t>HAMBURGO</w:t>
      </w:r>
      <w:r w:rsidRPr="007A745D">
        <w:rPr>
          <w:rFonts w:asciiTheme="majorHAnsi" w:eastAsia="Times New Roman" w:hAnsiTheme="majorHAnsi" w:cs="Tahoma"/>
          <w:color w:val="000000" w:themeColor="text1"/>
          <w:sz w:val="24"/>
          <w:szCs w:val="24"/>
          <w:lang w:eastAsia="es-ES"/>
        </w:rPr>
        <w:t xml:space="preserve">, </w:t>
      </w:r>
      <w:r w:rsidR="0053244F" w:rsidRPr="007A745D">
        <w:rPr>
          <w:rFonts w:asciiTheme="majorHAnsi" w:eastAsia="Times New Roman" w:hAnsiTheme="majorHAnsi" w:cs="Tahoma"/>
          <w:color w:val="000000" w:themeColor="text1"/>
          <w:sz w:val="24"/>
          <w:szCs w:val="24"/>
          <w:lang w:eastAsia="es-ES"/>
        </w:rPr>
        <w:t>COLONIA</w:t>
      </w:r>
      <w:r w:rsidRPr="007A745D">
        <w:rPr>
          <w:rFonts w:asciiTheme="majorHAnsi" w:eastAsia="Times New Roman" w:hAnsiTheme="majorHAnsi" w:cs="Tahoma"/>
          <w:color w:val="000000" w:themeColor="text1"/>
          <w:sz w:val="24"/>
          <w:szCs w:val="24"/>
          <w:lang w:eastAsia="es-ES"/>
        </w:rPr>
        <w:t xml:space="preserve">, </w:t>
      </w:r>
      <w:r w:rsidR="0053244F" w:rsidRPr="007A745D">
        <w:rPr>
          <w:rFonts w:asciiTheme="majorHAnsi" w:eastAsia="Times New Roman" w:hAnsiTheme="majorHAnsi" w:cs="Tahoma"/>
          <w:color w:val="000000" w:themeColor="text1"/>
          <w:sz w:val="24"/>
          <w:szCs w:val="24"/>
          <w:lang w:eastAsia="es-ES"/>
        </w:rPr>
        <w:t xml:space="preserve">LOS ÁNGELES </w:t>
      </w:r>
      <w:r w:rsidRPr="007A745D">
        <w:rPr>
          <w:rFonts w:asciiTheme="majorHAnsi" w:eastAsia="Times New Roman" w:hAnsiTheme="majorHAnsi" w:cs="Tahoma"/>
          <w:color w:val="000000" w:themeColor="text1"/>
          <w:sz w:val="24"/>
          <w:szCs w:val="24"/>
          <w:lang w:eastAsia="es-ES"/>
        </w:rPr>
        <w:t xml:space="preserve">y </w:t>
      </w:r>
      <w:r w:rsidR="0053244F" w:rsidRPr="007A745D">
        <w:rPr>
          <w:rFonts w:asciiTheme="majorHAnsi" w:eastAsia="Times New Roman" w:hAnsiTheme="majorHAnsi" w:cs="Tahoma"/>
          <w:color w:val="000000" w:themeColor="text1"/>
          <w:sz w:val="24"/>
          <w:szCs w:val="24"/>
          <w:lang w:eastAsia="es-ES"/>
        </w:rPr>
        <w:t>MADRID</w:t>
      </w:r>
      <w:r w:rsidRPr="007A745D">
        <w:rPr>
          <w:rFonts w:asciiTheme="majorHAnsi" w:eastAsia="Times New Roman" w:hAnsiTheme="majorHAnsi" w:cs="Tahoma"/>
          <w:color w:val="000000" w:themeColor="text1"/>
          <w:sz w:val="24"/>
          <w:szCs w:val="24"/>
          <w:lang w:eastAsia="es-ES"/>
        </w:rPr>
        <w:t xml:space="preserve">, </w:t>
      </w:r>
      <w:r w:rsidR="0058158E" w:rsidRPr="007A745D">
        <w:rPr>
          <w:rFonts w:asciiTheme="majorHAnsi" w:eastAsia="Times New Roman" w:hAnsiTheme="majorHAnsi" w:cs="Tahoma"/>
          <w:color w:val="000000" w:themeColor="text1"/>
          <w:sz w:val="24"/>
          <w:szCs w:val="24"/>
          <w:lang w:eastAsia="es-ES"/>
        </w:rPr>
        <w:t xml:space="preserve">entre otras muchas, y </w:t>
      </w:r>
      <w:r w:rsidR="0058158E" w:rsidRPr="007A745D">
        <w:rPr>
          <w:rFonts w:asciiTheme="majorHAnsi" w:eastAsia="Times New Roman" w:hAnsiTheme="majorHAnsi" w:cs="Arial"/>
          <w:color w:val="000000" w:themeColor="text1"/>
          <w:sz w:val="24"/>
          <w:szCs w:val="24"/>
          <w:lang w:eastAsia="es-ES"/>
        </w:rPr>
        <w:t>fue el representante español</w:t>
      </w:r>
      <w:r w:rsidR="00591BE4" w:rsidRPr="007A745D">
        <w:rPr>
          <w:rFonts w:asciiTheme="majorHAnsi" w:eastAsia="Times New Roman" w:hAnsiTheme="majorHAnsi" w:cs="Arial"/>
          <w:color w:val="000000" w:themeColor="text1"/>
          <w:sz w:val="24"/>
          <w:szCs w:val="24"/>
          <w:lang w:eastAsia="es-ES"/>
        </w:rPr>
        <w:t xml:space="preserve">, en el año </w:t>
      </w:r>
      <w:r w:rsidR="00591BE4" w:rsidRPr="0053244F">
        <w:rPr>
          <w:rFonts w:asciiTheme="majorHAnsi" w:eastAsia="Times New Roman" w:hAnsiTheme="majorHAnsi" w:cs="Arial"/>
          <w:b/>
          <w:color w:val="000000" w:themeColor="text1"/>
          <w:sz w:val="24"/>
          <w:szCs w:val="24"/>
          <w:lang w:eastAsia="es-ES"/>
        </w:rPr>
        <w:t>1998</w:t>
      </w:r>
      <w:r w:rsidR="00591BE4" w:rsidRPr="007A745D">
        <w:rPr>
          <w:rFonts w:asciiTheme="majorHAnsi" w:eastAsia="Times New Roman" w:hAnsiTheme="majorHAnsi" w:cs="Arial"/>
          <w:color w:val="000000" w:themeColor="text1"/>
          <w:sz w:val="24"/>
          <w:szCs w:val="24"/>
          <w:lang w:eastAsia="es-ES"/>
        </w:rPr>
        <w:t>,</w:t>
      </w:r>
      <w:r w:rsidR="0058158E" w:rsidRPr="007A745D">
        <w:rPr>
          <w:rFonts w:asciiTheme="majorHAnsi" w:eastAsia="Times New Roman" w:hAnsiTheme="majorHAnsi" w:cs="Arial"/>
          <w:color w:val="000000" w:themeColor="text1"/>
          <w:sz w:val="24"/>
          <w:szCs w:val="24"/>
          <w:lang w:eastAsia="es-ES"/>
        </w:rPr>
        <w:t xml:space="preserve"> en la </w:t>
      </w:r>
      <w:r w:rsidR="0053244F" w:rsidRPr="0053244F">
        <w:rPr>
          <w:rFonts w:asciiTheme="majorHAnsi" w:eastAsia="Times New Roman" w:hAnsiTheme="majorHAnsi" w:cs="Arial"/>
          <w:i/>
          <w:color w:val="000000" w:themeColor="text1"/>
          <w:sz w:val="24"/>
          <w:szCs w:val="24"/>
          <w:lang w:eastAsia="es-ES"/>
        </w:rPr>
        <w:t xml:space="preserve">XXIV BIENAL INTERNACIONAL DE </w:t>
      </w:r>
      <w:r w:rsidR="0053244F" w:rsidRPr="0053244F">
        <w:rPr>
          <w:rFonts w:asciiTheme="majorHAnsi" w:eastAsia="Times New Roman" w:hAnsiTheme="majorHAnsi" w:cs="Tahoma"/>
          <w:i/>
          <w:color w:val="000000" w:themeColor="text1"/>
          <w:sz w:val="24"/>
          <w:szCs w:val="24"/>
          <w:lang w:eastAsia="es-ES"/>
        </w:rPr>
        <w:t>SÃO</w:t>
      </w:r>
      <w:r w:rsidR="0053244F" w:rsidRPr="0053244F">
        <w:rPr>
          <w:rFonts w:asciiTheme="majorHAnsi" w:eastAsia="Times New Roman" w:hAnsiTheme="majorHAnsi" w:cs="Arial"/>
          <w:i/>
          <w:color w:val="000000" w:themeColor="text1"/>
          <w:sz w:val="24"/>
          <w:szCs w:val="24"/>
          <w:lang w:eastAsia="es-ES"/>
        </w:rPr>
        <w:t xml:space="preserve"> PAULO</w:t>
      </w:r>
      <w:r w:rsidR="0058158E" w:rsidRPr="007A745D">
        <w:rPr>
          <w:rFonts w:asciiTheme="majorHAnsi" w:eastAsia="Times New Roman" w:hAnsiTheme="majorHAnsi" w:cs="Arial"/>
          <w:color w:val="000000" w:themeColor="text1"/>
          <w:sz w:val="24"/>
          <w:szCs w:val="24"/>
          <w:lang w:eastAsia="es-ES"/>
        </w:rPr>
        <w:t xml:space="preserve"> (Brasil)</w:t>
      </w:r>
      <w:r w:rsidR="00591BE4" w:rsidRPr="007A745D">
        <w:rPr>
          <w:rFonts w:asciiTheme="majorHAnsi" w:eastAsia="Times New Roman" w:hAnsiTheme="majorHAnsi" w:cs="Arial"/>
          <w:color w:val="000000" w:themeColor="text1"/>
          <w:sz w:val="24"/>
          <w:szCs w:val="24"/>
          <w:lang w:eastAsia="es-ES"/>
        </w:rPr>
        <w:t xml:space="preserve">. </w:t>
      </w:r>
    </w:p>
    <w:p w:rsidR="00591BE4" w:rsidRPr="007A745D" w:rsidRDefault="00591BE4" w:rsidP="00081D83">
      <w:pPr>
        <w:spacing w:after="0" w:line="360" w:lineRule="auto"/>
        <w:ind w:firstLine="708"/>
        <w:jc w:val="both"/>
        <w:rPr>
          <w:rFonts w:asciiTheme="majorHAnsi" w:eastAsia="Times New Roman" w:hAnsiTheme="majorHAnsi" w:cs="Arial"/>
          <w:color w:val="000000" w:themeColor="text1"/>
          <w:sz w:val="24"/>
          <w:szCs w:val="24"/>
          <w:lang w:eastAsia="es-ES"/>
        </w:rPr>
      </w:pPr>
    </w:p>
    <w:p w:rsidR="00896E97" w:rsidRPr="007A745D" w:rsidRDefault="00896E97" w:rsidP="0058158E">
      <w:pPr>
        <w:spacing w:after="0" w:line="360" w:lineRule="auto"/>
        <w:jc w:val="both"/>
        <w:rPr>
          <w:rFonts w:asciiTheme="majorHAnsi" w:eastAsia="Times New Roman" w:hAnsiTheme="majorHAnsi" w:cs="Arial"/>
          <w:color w:val="000000" w:themeColor="text1"/>
          <w:sz w:val="24"/>
          <w:szCs w:val="24"/>
          <w:lang w:eastAsia="es-ES"/>
        </w:rPr>
      </w:pPr>
      <w:r w:rsidRPr="007A745D">
        <w:rPr>
          <w:rFonts w:asciiTheme="majorHAnsi" w:eastAsia="Times New Roman" w:hAnsiTheme="majorHAnsi" w:cs="Arial"/>
          <w:color w:val="000000" w:themeColor="text1"/>
          <w:sz w:val="24"/>
          <w:szCs w:val="24"/>
          <w:lang w:eastAsia="es-ES"/>
        </w:rPr>
        <w:t> </w:t>
      </w:r>
      <w:r w:rsidR="0058158E" w:rsidRPr="007A745D">
        <w:rPr>
          <w:rFonts w:asciiTheme="majorHAnsi" w:eastAsia="Times New Roman" w:hAnsiTheme="majorHAnsi" w:cs="Arial"/>
          <w:color w:val="000000" w:themeColor="text1"/>
          <w:sz w:val="24"/>
          <w:szCs w:val="24"/>
          <w:lang w:eastAsia="es-ES"/>
        </w:rPr>
        <w:tab/>
      </w:r>
      <w:r w:rsidRPr="007A745D">
        <w:rPr>
          <w:rFonts w:asciiTheme="majorHAnsi" w:eastAsia="Times New Roman" w:hAnsiTheme="majorHAnsi" w:cs="Arial"/>
          <w:color w:val="000000" w:themeColor="text1"/>
          <w:sz w:val="24"/>
          <w:szCs w:val="24"/>
          <w:lang w:eastAsia="es-ES"/>
        </w:rPr>
        <w:t xml:space="preserve">Su obra está presente en importantes </w:t>
      </w:r>
      <w:r w:rsidR="0053244F" w:rsidRPr="0053244F">
        <w:rPr>
          <w:rFonts w:asciiTheme="majorHAnsi" w:eastAsia="Times New Roman" w:hAnsiTheme="majorHAnsi" w:cs="Arial"/>
          <w:b/>
          <w:color w:val="000000" w:themeColor="text1"/>
          <w:sz w:val="24"/>
          <w:szCs w:val="24"/>
          <w:u w:val="single"/>
          <w:lang w:eastAsia="es-ES"/>
        </w:rPr>
        <w:t>COLECCIONES</w:t>
      </w:r>
      <w:r w:rsidR="00591BE4" w:rsidRPr="007A745D">
        <w:rPr>
          <w:rFonts w:asciiTheme="majorHAnsi" w:eastAsia="Times New Roman" w:hAnsiTheme="majorHAnsi" w:cs="Arial"/>
          <w:color w:val="000000" w:themeColor="text1"/>
          <w:sz w:val="24"/>
          <w:szCs w:val="24"/>
          <w:lang w:eastAsia="es-ES"/>
        </w:rPr>
        <w:t xml:space="preserve">, públicas y privadas, </w:t>
      </w:r>
      <w:r w:rsidRPr="007A745D">
        <w:rPr>
          <w:rFonts w:asciiTheme="majorHAnsi" w:eastAsia="Times New Roman" w:hAnsiTheme="majorHAnsi" w:cs="Arial"/>
          <w:color w:val="000000" w:themeColor="text1"/>
          <w:sz w:val="24"/>
          <w:szCs w:val="24"/>
          <w:lang w:eastAsia="es-ES"/>
        </w:rPr>
        <w:t xml:space="preserve"> como la de</w:t>
      </w:r>
      <w:r w:rsidR="00591BE4" w:rsidRPr="007A745D">
        <w:rPr>
          <w:rFonts w:asciiTheme="majorHAnsi" w:eastAsia="Times New Roman" w:hAnsiTheme="majorHAnsi" w:cs="Arial"/>
          <w:color w:val="000000" w:themeColor="text1"/>
          <w:sz w:val="24"/>
          <w:szCs w:val="24"/>
          <w:lang w:eastAsia="es-ES"/>
        </w:rPr>
        <w:t>l</w:t>
      </w:r>
      <w:r w:rsidRPr="007A745D">
        <w:rPr>
          <w:rFonts w:asciiTheme="majorHAnsi" w:eastAsia="Times New Roman" w:hAnsiTheme="majorHAnsi" w:cs="Arial"/>
          <w:color w:val="000000" w:themeColor="text1"/>
          <w:sz w:val="24"/>
          <w:szCs w:val="24"/>
          <w:lang w:eastAsia="es-ES"/>
        </w:rPr>
        <w:t xml:space="preserve"> </w:t>
      </w:r>
      <w:r w:rsidR="00591BE4" w:rsidRPr="007A745D">
        <w:rPr>
          <w:rFonts w:asciiTheme="majorHAnsi" w:eastAsia="Times New Roman" w:hAnsiTheme="majorHAnsi" w:cs="Arial"/>
          <w:i/>
          <w:color w:val="000000" w:themeColor="text1"/>
          <w:sz w:val="24"/>
          <w:szCs w:val="24"/>
          <w:lang w:eastAsia="es-ES"/>
        </w:rPr>
        <w:t xml:space="preserve">MUSEO NACIONAL CENTRO DE ARTE REINA SOFÍA - </w:t>
      </w:r>
      <w:r w:rsidRPr="007A745D">
        <w:rPr>
          <w:rFonts w:asciiTheme="majorHAnsi" w:eastAsia="Times New Roman" w:hAnsiTheme="majorHAnsi" w:cs="Arial"/>
          <w:i/>
          <w:color w:val="000000" w:themeColor="text1"/>
          <w:sz w:val="24"/>
          <w:szCs w:val="24"/>
          <w:lang w:eastAsia="es-ES"/>
        </w:rPr>
        <w:t>MNCARS</w:t>
      </w:r>
      <w:r w:rsidRPr="007A745D">
        <w:rPr>
          <w:rFonts w:asciiTheme="majorHAnsi" w:eastAsia="Times New Roman" w:hAnsiTheme="majorHAnsi" w:cs="Arial"/>
          <w:color w:val="000000" w:themeColor="text1"/>
          <w:sz w:val="24"/>
          <w:szCs w:val="24"/>
          <w:lang w:eastAsia="es-ES"/>
        </w:rPr>
        <w:t xml:space="preserve"> (Madrid), </w:t>
      </w:r>
      <w:r w:rsidR="00591BE4" w:rsidRPr="007A745D">
        <w:rPr>
          <w:rFonts w:asciiTheme="majorHAnsi" w:eastAsia="Times New Roman" w:hAnsiTheme="majorHAnsi" w:cs="Arial"/>
          <w:i/>
          <w:color w:val="000000" w:themeColor="text1"/>
          <w:sz w:val="24"/>
          <w:szCs w:val="24"/>
          <w:lang w:eastAsia="es-ES"/>
        </w:rPr>
        <w:t xml:space="preserve">ARTIUM </w:t>
      </w:r>
      <w:r w:rsidRPr="007A745D">
        <w:rPr>
          <w:rFonts w:asciiTheme="majorHAnsi" w:eastAsia="Times New Roman" w:hAnsiTheme="majorHAnsi" w:cs="Arial"/>
          <w:color w:val="000000" w:themeColor="text1"/>
          <w:sz w:val="24"/>
          <w:szCs w:val="24"/>
          <w:lang w:eastAsia="es-ES"/>
        </w:rPr>
        <w:t>(Vitoria) o</w:t>
      </w:r>
      <w:r w:rsidR="00591BE4" w:rsidRPr="007A745D">
        <w:rPr>
          <w:rFonts w:asciiTheme="majorHAnsi" w:eastAsia="Times New Roman" w:hAnsiTheme="majorHAnsi" w:cs="Arial"/>
          <w:color w:val="000000" w:themeColor="text1"/>
          <w:sz w:val="24"/>
          <w:szCs w:val="24"/>
          <w:lang w:eastAsia="es-ES"/>
        </w:rPr>
        <w:t xml:space="preserve"> la</w:t>
      </w:r>
      <w:r w:rsidRPr="007A745D">
        <w:rPr>
          <w:rFonts w:asciiTheme="majorHAnsi" w:eastAsia="Times New Roman" w:hAnsiTheme="majorHAnsi" w:cs="Arial"/>
          <w:color w:val="000000" w:themeColor="text1"/>
          <w:sz w:val="24"/>
          <w:szCs w:val="24"/>
          <w:lang w:eastAsia="es-ES"/>
        </w:rPr>
        <w:t xml:space="preserve"> </w:t>
      </w:r>
      <w:r w:rsidRPr="007A745D">
        <w:rPr>
          <w:rFonts w:asciiTheme="majorHAnsi" w:eastAsia="Times New Roman" w:hAnsiTheme="majorHAnsi" w:cs="Arial"/>
          <w:i/>
          <w:color w:val="000000" w:themeColor="text1"/>
          <w:sz w:val="24"/>
          <w:szCs w:val="24"/>
          <w:lang w:eastAsia="es-ES"/>
        </w:rPr>
        <w:t xml:space="preserve">Fundación </w:t>
      </w:r>
      <w:r w:rsidR="00591BE4" w:rsidRPr="007A745D">
        <w:rPr>
          <w:rFonts w:asciiTheme="majorHAnsi" w:eastAsia="Times New Roman" w:hAnsiTheme="majorHAnsi" w:cs="Arial"/>
          <w:i/>
          <w:color w:val="000000" w:themeColor="text1"/>
          <w:sz w:val="24"/>
          <w:szCs w:val="24"/>
          <w:lang w:eastAsia="es-ES"/>
        </w:rPr>
        <w:t>JUAN MARCH</w:t>
      </w:r>
      <w:r w:rsidRPr="007A745D">
        <w:rPr>
          <w:rFonts w:asciiTheme="majorHAnsi" w:eastAsia="Times New Roman" w:hAnsiTheme="majorHAnsi" w:cs="Arial"/>
          <w:color w:val="000000" w:themeColor="text1"/>
          <w:sz w:val="24"/>
          <w:szCs w:val="24"/>
          <w:lang w:eastAsia="es-ES"/>
        </w:rPr>
        <w:t>, entre muchas otras.</w:t>
      </w:r>
    </w:p>
    <w:p w:rsidR="007A745D" w:rsidRPr="007A745D" w:rsidRDefault="007A745D" w:rsidP="007A745D">
      <w:pPr>
        <w:shd w:val="clear" w:color="auto" w:fill="FFFFFF"/>
        <w:spacing w:before="120" w:after="0" w:line="240" w:lineRule="auto"/>
        <w:rPr>
          <w:rFonts w:ascii="Arial" w:eastAsia="Times New Roman" w:hAnsi="Arial" w:cs="Arial"/>
          <w:color w:val="202122"/>
          <w:sz w:val="24"/>
          <w:szCs w:val="24"/>
          <w:lang w:eastAsia="es-ES"/>
        </w:rPr>
      </w:pPr>
      <w:r w:rsidRPr="007A745D">
        <w:rPr>
          <w:rFonts w:ascii="Arial" w:eastAsia="Times New Roman" w:hAnsi="Arial" w:cs="Arial"/>
          <w:b/>
          <w:bCs/>
          <w:color w:val="202122"/>
          <w:sz w:val="24"/>
          <w:szCs w:val="24"/>
          <w:lang w:eastAsia="es-ES"/>
        </w:rPr>
        <w:t xml:space="preserve">Antoni </w:t>
      </w:r>
      <w:proofErr w:type="spellStart"/>
      <w:r w:rsidRPr="007A745D">
        <w:rPr>
          <w:rFonts w:ascii="Arial" w:eastAsia="Times New Roman" w:hAnsi="Arial" w:cs="Arial"/>
          <w:b/>
          <w:bCs/>
          <w:color w:val="202122"/>
          <w:sz w:val="24"/>
          <w:szCs w:val="24"/>
          <w:lang w:eastAsia="es-ES"/>
        </w:rPr>
        <w:t>Socías</w:t>
      </w:r>
      <w:proofErr w:type="spellEnd"/>
      <w:r w:rsidRPr="007A745D">
        <w:rPr>
          <w:rFonts w:ascii="Arial" w:eastAsia="Times New Roman" w:hAnsi="Arial" w:cs="Arial"/>
          <w:b/>
          <w:bCs/>
          <w:color w:val="202122"/>
          <w:sz w:val="24"/>
          <w:szCs w:val="24"/>
          <w:lang w:eastAsia="es-ES"/>
        </w:rPr>
        <w:t xml:space="preserve"> </w:t>
      </w:r>
      <w:proofErr w:type="spellStart"/>
      <w:r w:rsidRPr="007A745D">
        <w:rPr>
          <w:rFonts w:ascii="Arial" w:eastAsia="Times New Roman" w:hAnsi="Arial" w:cs="Arial"/>
          <w:b/>
          <w:bCs/>
          <w:color w:val="202122"/>
          <w:sz w:val="24"/>
          <w:szCs w:val="24"/>
          <w:lang w:eastAsia="es-ES"/>
        </w:rPr>
        <w:t>Albaladejo</w:t>
      </w:r>
      <w:proofErr w:type="spellEnd"/>
      <w:r w:rsidRPr="007A745D">
        <w:rPr>
          <w:rFonts w:ascii="Arial" w:eastAsia="Times New Roman" w:hAnsi="Arial" w:cs="Arial"/>
          <w:color w:val="202122"/>
          <w:sz w:val="24"/>
          <w:szCs w:val="24"/>
          <w:lang w:eastAsia="es-ES"/>
        </w:rPr>
        <w:t> (</w:t>
      </w:r>
      <w:hyperlink r:id="rId6" w:tooltip="Inca (Baleares)" w:history="1">
        <w:r w:rsidRPr="007A745D">
          <w:rPr>
            <w:rFonts w:ascii="Arial" w:eastAsia="Times New Roman" w:hAnsi="Arial" w:cs="Arial"/>
            <w:color w:val="3366CC"/>
            <w:sz w:val="24"/>
            <w:szCs w:val="24"/>
            <w:u w:val="single"/>
            <w:lang w:eastAsia="es-ES"/>
          </w:rPr>
          <w:t>Inca</w:t>
        </w:r>
      </w:hyperlink>
      <w:r w:rsidRPr="007A745D">
        <w:rPr>
          <w:rFonts w:ascii="Arial" w:eastAsia="Times New Roman" w:hAnsi="Arial" w:cs="Arial"/>
          <w:color w:val="202122"/>
          <w:sz w:val="24"/>
          <w:szCs w:val="24"/>
          <w:lang w:eastAsia="es-ES"/>
        </w:rPr>
        <w:t>, </w:t>
      </w:r>
      <w:hyperlink r:id="rId7" w:tooltip="Islas Baleares" w:history="1">
        <w:r w:rsidRPr="007A745D">
          <w:rPr>
            <w:rFonts w:ascii="Arial" w:eastAsia="Times New Roman" w:hAnsi="Arial" w:cs="Arial"/>
            <w:color w:val="3366CC"/>
            <w:sz w:val="24"/>
            <w:szCs w:val="24"/>
            <w:u w:val="single"/>
            <w:lang w:eastAsia="es-ES"/>
          </w:rPr>
          <w:t>Baleares</w:t>
        </w:r>
      </w:hyperlink>
      <w:r w:rsidRPr="007A745D">
        <w:rPr>
          <w:rFonts w:ascii="Arial" w:eastAsia="Times New Roman" w:hAnsi="Arial" w:cs="Arial"/>
          <w:color w:val="202122"/>
          <w:sz w:val="24"/>
          <w:szCs w:val="24"/>
          <w:lang w:eastAsia="es-ES"/>
        </w:rPr>
        <w:t>, 1955) es un artista multidisciplinar </w:t>
      </w:r>
      <w:hyperlink r:id="rId8" w:tooltip="España" w:history="1">
        <w:r w:rsidRPr="007A745D">
          <w:rPr>
            <w:rFonts w:ascii="Arial" w:eastAsia="Times New Roman" w:hAnsi="Arial" w:cs="Arial"/>
            <w:color w:val="3366CC"/>
            <w:sz w:val="24"/>
            <w:szCs w:val="24"/>
            <w:u w:val="single"/>
            <w:lang w:eastAsia="es-ES"/>
          </w:rPr>
          <w:t>español</w:t>
        </w:r>
      </w:hyperlink>
      <w:r w:rsidRPr="007A745D">
        <w:rPr>
          <w:rFonts w:ascii="Arial" w:eastAsia="Times New Roman" w:hAnsi="Arial" w:cs="Arial"/>
          <w:color w:val="202122"/>
          <w:sz w:val="24"/>
          <w:szCs w:val="24"/>
          <w:lang w:eastAsia="es-ES"/>
        </w:rPr>
        <w:t> residente en </w:t>
      </w:r>
      <w:hyperlink r:id="rId9" w:tooltip="Mallorca" w:history="1">
        <w:r w:rsidRPr="007A745D">
          <w:rPr>
            <w:rFonts w:ascii="Arial" w:eastAsia="Times New Roman" w:hAnsi="Arial" w:cs="Arial"/>
            <w:color w:val="3366CC"/>
            <w:sz w:val="24"/>
            <w:szCs w:val="24"/>
            <w:u w:val="single"/>
            <w:lang w:eastAsia="es-ES"/>
          </w:rPr>
          <w:t>Mallorca</w:t>
        </w:r>
      </w:hyperlink>
      <w:r w:rsidRPr="007A745D">
        <w:rPr>
          <w:rFonts w:ascii="Arial" w:eastAsia="Times New Roman" w:hAnsi="Arial" w:cs="Arial"/>
          <w:color w:val="202122"/>
          <w:sz w:val="24"/>
          <w:szCs w:val="24"/>
          <w:lang w:eastAsia="es-ES"/>
        </w:rPr>
        <w:t>, cuyos trabajos contienen un compromiso social y se configuran mediante la unión de diversas técnicas como la fotografía, el vídeo, instalaciones, objetos y textos para crear espacios donde desarrollar su acción artística con una poética personal e irónica desde un ejercicio crítico y autocrítico.</w:t>
      </w:r>
    </w:p>
    <w:p w:rsidR="007A745D" w:rsidRPr="007A745D" w:rsidRDefault="007A745D" w:rsidP="007A745D">
      <w:pPr>
        <w:shd w:val="clear" w:color="auto" w:fill="FFFFFF"/>
        <w:spacing w:before="120" w:after="0" w:line="240" w:lineRule="auto"/>
        <w:rPr>
          <w:rFonts w:ascii="Arial" w:eastAsia="Times New Roman" w:hAnsi="Arial" w:cs="Arial"/>
          <w:color w:val="202122"/>
          <w:sz w:val="24"/>
          <w:szCs w:val="24"/>
          <w:lang w:eastAsia="es-ES"/>
        </w:rPr>
      </w:pPr>
      <w:r w:rsidRPr="007A745D">
        <w:rPr>
          <w:rFonts w:ascii="Arial" w:eastAsia="Times New Roman" w:hAnsi="Arial" w:cs="Arial"/>
          <w:color w:val="202122"/>
          <w:sz w:val="24"/>
          <w:szCs w:val="24"/>
          <w:lang w:eastAsia="es-ES"/>
        </w:rPr>
        <w:lastRenderedPageBreak/>
        <w:t>Nombrado Académico de Bellas Artes de la Academia de San Sebastián de las Islas Baleares en enero de 2020.</w:t>
      </w:r>
      <w:hyperlink r:id="rId10" w:anchor="cite_note-1" w:history="1">
        <w:r w:rsidRPr="007A745D">
          <w:rPr>
            <w:rFonts w:ascii="Arial" w:eastAsia="Times New Roman" w:hAnsi="Arial" w:cs="Arial"/>
            <w:color w:val="3366CC"/>
            <w:sz w:val="24"/>
            <w:szCs w:val="24"/>
            <w:u w:val="single"/>
            <w:vertAlign w:val="superscript"/>
            <w:lang w:eastAsia="es-ES"/>
          </w:rPr>
          <w:t>1</w:t>
        </w:r>
      </w:hyperlink>
      <w:r w:rsidRPr="007A745D">
        <w:rPr>
          <w:rFonts w:ascii="Arial" w:eastAsia="Times New Roman" w:hAnsi="Arial" w:cs="Arial"/>
          <w:color w:val="202122"/>
          <w:sz w:val="24"/>
          <w:szCs w:val="24"/>
          <w:lang w:eastAsia="es-ES"/>
        </w:rPr>
        <w:t>​</w:t>
      </w:r>
    </w:p>
    <w:p w:rsidR="007A745D" w:rsidRPr="007A745D" w:rsidRDefault="007A745D" w:rsidP="007A745D">
      <w:pPr>
        <w:pBdr>
          <w:bottom w:val="single" w:sz="2" w:space="2" w:color="A2A9B1"/>
        </w:pBdr>
        <w:shd w:val="clear" w:color="auto" w:fill="FFFFFF"/>
        <w:spacing w:before="60" w:after="60" w:line="240" w:lineRule="auto"/>
        <w:outlineLvl w:val="1"/>
        <w:rPr>
          <w:rFonts w:ascii="Georgia" w:eastAsia="Times New Roman" w:hAnsi="Georgia" w:cs="Times New Roman"/>
          <w:color w:val="000000"/>
          <w:sz w:val="24"/>
          <w:szCs w:val="24"/>
          <w:lang w:eastAsia="es-ES"/>
        </w:rPr>
      </w:pPr>
      <w:proofErr w:type="gramStart"/>
      <w:r w:rsidRPr="007A745D">
        <w:rPr>
          <w:rFonts w:ascii="Georgia" w:eastAsia="Times New Roman" w:hAnsi="Georgia" w:cs="Times New Roman"/>
          <w:color w:val="000000"/>
          <w:sz w:val="24"/>
          <w:szCs w:val="24"/>
          <w:lang w:eastAsia="es-ES"/>
        </w:rPr>
        <w:t>Biografía</w:t>
      </w:r>
      <w:r w:rsidRPr="007A745D">
        <w:rPr>
          <w:rFonts w:ascii="Arial" w:eastAsia="Times New Roman" w:hAnsi="Arial" w:cs="Arial"/>
          <w:color w:val="54595D"/>
          <w:sz w:val="24"/>
          <w:szCs w:val="24"/>
          <w:lang w:eastAsia="es-ES"/>
        </w:rPr>
        <w:t>[</w:t>
      </w:r>
      <w:proofErr w:type="gramEnd"/>
      <w:hyperlink r:id="rId11" w:tooltip="Editar sección: Biografía" w:history="1">
        <w:r w:rsidRPr="007A745D">
          <w:rPr>
            <w:rFonts w:ascii="Arial" w:eastAsia="Times New Roman" w:hAnsi="Arial" w:cs="Arial"/>
            <w:color w:val="3366CC"/>
            <w:sz w:val="24"/>
            <w:szCs w:val="24"/>
            <w:u w:val="single"/>
            <w:lang w:eastAsia="es-ES"/>
          </w:rPr>
          <w:t>editar</w:t>
        </w:r>
      </w:hyperlink>
      <w:r w:rsidRPr="007A745D">
        <w:rPr>
          <w:rFonts w:ascii="Arial" w:eastAsia="Times New Roman" w:hAnsi="Arial" w:cs="Arial"/>
          <w:color w:val="54595D"/>
          <w:sz w:val="24"/>
          <w:szCs w:val="24"/>
          <w:lang w:eastAsia="es-ES"/>
        </w:rPr>
        <w:t>]</w:t>
      </w:r>
    </w:p>
    <w:p w:rsidR="007A745D" w:rsidRPr="007A745D" w:rsidRDefault="007A745D" w:rsidP="007A745D">
      <w:pPr>
        <w:shd w:val="clear" w:color="auto" w:fill="FFFFFF"/>
        <w:spacing w:before="120" w:after="0" w:line="240" w:lineRule="auto"/>
        <w:rPr>
          <w:rFonts w:ascii="Arial" w:eastAsia="Times New Roman" w:hAnsi="Arial" w:cs="Arial"/>
          <w:color w:val="202122"/>
          <w:sz w:val="24"/>
          <w:szCs w:val="24"/>
          <w:lang w:eastAsia="es-ES"/>
        </w:rPr>
      </w:pPr>
      <w:r w:rsidRPr="007A745D">
        <w:rPr>
          <w:rFonts w:ascii="Arial" w:eastAsia="Times New Roman" w:hAnsi="Arial" w:cs="Arial"/>
          <w:color w:val="202122"/>
          <w:sz w:val="24"/>
          <w:szCs w:val="24"/>
          <w:lang w:eastAsia="es-ES"/>
        </w:rPr>
        <w:t>Obtuvo en el año 1975 el Premio de pintura </w:t>
      </w:r>
      <w:hyperlink r:id="rId12" w:tooltip="Joan Miró" w:history="1">
        <w:r w:rsidRPr="007A745D">
          <w:rPr>
            <w:rFonts w:ascii="Arial" w:eastAsia="Times New Roman" w:hAnsi="Arial" w:cs="Arial"/>
            <w:color w:val="3366CC"/>
            <w:sz w:val="24"/>
            <w:szCs w:val="24"/>
            <w:u w:val="single"/>
            <w:lang w:eastAsia="es-ES"/>
          </w:rPr>
          <w:t>Joan Miró</w:t>
        </w:r>
      </w:hyperlink>
      <w:r w:rsidRPr="007A745D">
        <w:rPr>
          <w:rFonts w:ascii="Arial" w:eastAsia="Times New Roman" w:hAnsi="Arial" w:cs="Arial"/>
          <w:color w:val="202122"/>
          <w:sz w:val="24"/>
          <w:szCs w:val="24"/>
          <w:lang w:eastAsia="es-ES"/>
        </w:rPr>
        <w:t>, Sala Pelaires, </w:t>
      </w:r>
      <w:hyperlink r:id="rId13" w:tooltip="Palma de Mallorca" w:history="1">
        <w:r w:rsidRPr="007A745D">
          <w:rPr>
            <w:rFonts w:ascii="Arial" w:eastAsia="Times New Roman" w:hAnsi="Arial" w:cs="Arial"/>
            <w:color w:val="3366CC"/>
            <w:sz w:val="24"/>
            <w:szCs w:val="24"/>
            <w:u w:val="single"/>
            <w:lang w:eastAsia="es-ES"/>
          </w:rPr>
          <w:t>Palma de Mallorca</w:t>
        </w:r>
      </w:hyperlink>
      <w:r w:rsidRPr="007A745D">
        <w:rPr>
          <w:rFonts w:ascii="Arial" w:eastAsia="Times New Roman" w:hAnsi="Arial" w:cs="Arial"/>
          <w:color w:val="202122"/>
          <w:sz w:val="24"/>
          <w:szCs w:val="24"/>
          <w:lang w:eastAsia="es-ES"/>
        </w:rPr>
        <w:t>.</w:t>
      </w:r>
    </w:p>
    <w:p w:rsidR="007A745D" w:rsidRPr="007A745D" w:rsidRDefault="007A745D" w:rsidP="007A745D">
      <w:pPr>
        <w:shd w:val="clear" w:color="auto" w:fill="FFFFFF"/>
        <w:spacing w:before="120" w:after="0" w:line="240" w:lineRule="auto"/>
        <w:rPr>
          <w:rFonts w:ascii="Arial" w:eastAsia="Times New Roman" w:hAnsi="Arial" w:cs="Arial"/>
          <w:color w:val="202122"/>
          <w:sz w:val="24"/>
          <w:szCs w:val="24"/>
          <w:lang w:eastAsia="es-ES"/>
        </w:rPr>
      </w:pPr>
      <w:r w:rsidRPr="007A745D">
        <w:rPr>
          <w:rFonts w:ascii="Arial" w:eastAsia="Times New Roman" w:hAnsi="Arial" w:cs="Arial"/>
          <w:color w:val="202122"/>
          <w:sz w:val="24"/>
          <w:szCs w:val="24"/>
          <w:lang w:eastAsia="es-ES"/>
        </w:rPr>
        <w:t>En su obra conceptual medita sobre el arte en la sociedad española actual. Son seis grandes temas: el sistema del arte, las actitudes de autores, críticos y público, los espacios donde se desarrolla la acción artística, los discursos. Cada uno de estos apartados consta de entradas, como las de un diccionario, y con una poética adecuada y personal.</w:t>
      </w:r>
      <w:hyperlink r:id="rId14" w:anchor="cite_note-2" w:history="1">
        <w:r w:rsidRPr="007A745D">
          <w:rPr>
            <w:rFonts w:ascii="Arial" w:eastAsia="Times New Roman" w:hAnsi="Arial" w:cs="Arial"/>
            <w:color w:val="3366CC"/>
            <w:sz w:val="24"/>
            <w:szCs w:val="24"/>
            <w:u w:val="single"/>
            <w:vertAlign w:val="superscript"/>
            <w:lang w:eastAsia="es-ES"/>
          </w:rPr>
          <w:t>2</w:t>
        </w:r>
      </w:hyperlink>
      <w:r w:rsidRPr="007A745D">
        <w:rPr>
          <w:rFonts w:ascii="Arial" w:eastAsia="Times New Roman" w:hAnsi="Arial" w:cs="Arial"/>
          <w:color w:val="202122"/>
          <w:sz w:val="24"/>
          <w:szCs w:val="24"/>
          <w:lang w:eastAsia="es-ES"/>
        </w:rPr>
        <w:t>​</w:t>
      </w:r>
    </w:p>
    <w:p w:rsidR="007A745D" w:rsidRPr="007A745D" w:rsidRDefault="007A745D" w:rsidP="007A745D">
      <w:pPr>
        <w:shd w:val="clear" w:color="auto" w:fill="F9F9F9"/>
        <w:spacing w:after="0" w:line="240" w:lineRule="auto"/>
        <w:rPr>
          <w:rFonts w:ascii="Arial" w:eastAsia="Times New Roman" w:hAnsi="Arial" w:cs="Arial"/>
          <w:color w:val="202122"/>
          <w:sz w:val="24"/>
          <w:szCs w:val="24"/>
          <w:lang w:eastAsia="es-ES"/>
        </w:rPr>
      </w:pPr>
      <w:r w:rsidRPr="007A745D">
        <w:rPr>
          <w:rFonts w:ascii="Arial" w:eastAsia="Times New Roman" w:hAnsi="Arial" w:cs="Arial"/>
          <w:color w:val="202122"/>
          <w:sz w:val="24"/>
          <w:szCs w:val="24"/>
          <w:lang w:eastAsia="es-ES"/>
        </w:rPr>
        <w:t>Busco comunicar inquietud, desasosiego, turbación, efervescencia, incomodidad, desconcierto, ironía, agudeza, desajuste, confusión e incertidumbre.</w:t>
      </w:r>
    </w:p>
    <w:p w:rsidR="007A745D" w:rsidRPr="007A745D" w:rsidRDefault="007A745D" w:rsidP="007A745D">
      <w:pPr>
        <w:shd w:val="clear" w:color="auto" w:fill="F9F9F9"/>
        <w:spacing w:line="240" w:lineRule="auto"/>
        <w:jc w:val="right"/>
        <w:rPr>
          <w:rFonts w:ascii="Arial" w:eastAsia="Times New Roman" w:hAnsi="Arial" w:cs="Arial"/>
          <w:color w:val="202122"/>
          <w:sz w:val="24"/>
          <w:szCs w:val="24"/>
          <w:lang w:eastAsia="es-ES"/>
        </w:rPr>
      </w:pPr>
      <w:r w:rsidRPr="007A745D">
        <w:rPr>
          <w:rFonts w:ascii="Arial" w:eastAsia="Times New Roman" w:hAnsi="Arial" w:cs="Arial"/>
          <w:color w:val="202122"/>
          <w:sz w:val="24"/>
          <w:szCs w:val="24"/>
          <w:lang w:eastAsia="es-ES"/>
        </w:rPr>
        <w:t>Así define el autor su extensa y variada obra.</w:t>
      </w:r>
      <w:hyperlink r:id="rId15" w:anchor="cite_note-d4961a00-3" w:history="1">
        <w:r w:rsidRPr="007A745D">
          <w:rPr>
            <w:rFonts w:ascii="Arial" w:eastAsia="Times New Roman" w:hAnsi="Arial" w:cs="Arial"/>
            <w:color w:val="3366CC"/>
            <w:sz w:val="24"/>
            <w:szCs w:val="24"/>
            <w:u w:val="single"/>
            <w:vertAlign w:val="superscript"/>
            <w:lang w:eastAsia="es-ES"/>
          </w:rPr>
          <w:t>3</w:t>
        </w:r>
      </w:hyperlink>
      <w:r w:rsidRPr="007A745D">
        <w:rPr>
          <w:rFonts w:ascii="Arial" w:eastAsia="Times New Roman" w:hAnsi="Arial" w:cs="Arial"/>
          <w:color w:val="202122"/>
          <w:sz w:val="24"/>
          <w:szCs w:val="24"/>
          <w:lang w:eastAsia="es-ES"/>
        </w:rPr>
        <w:t>​</w:t>
      </w:r>
    </w:p>
    <w:p w:rsidR="007A745D" w:rsidRPr="007A745D" w:rsidRDefault="007A745D" w:rsidP="007A745D">
      <w:pPr>
        <w:shd w:val="clear" w:color="auto" w:fill="FFFFFF"/>
        <w:spacing w:before="120" w:after="0" w:line="240" w:lineRule="auto"/>
        <w:rPr>
          <w:rFonts w:ascii="Arial" w:eastAsia="Times New Roman" w:hAnsi="Arial" w:cs="Arial"/>
          <w:color w:val="202122"/>
          <w:sz w:val="24"/>
          <w:szCs w:val="24"/>
          <w:lang w:eastAsia="es-ES"/>
        </w:rPr>
      </w:pPr>
      <w:r w:rsidRPr="007A745D">
        <w:rPr>
          <w:rFonts w:ascii="Arial" w:eastAsia="Times New Roman" w:hAnsi="Arial" w:cs="Arial"/>
          <w:color w:val="202122"/>
          <w:sz w:val="24"/>
          <w:szCs w:val="24"/>
          <w:lang w:eastAsia="es-ES"/>
        </w:rPr>
        <w:t>Ha expuesto en diferentes países, entre otros en </w:t>
      </w:r>
      <w:hyperlink r:id="rId16" w:tooltip="Brasil" w:history="1">
        <w:r w:rsidRPr="007A745D">
          <w:rPr>
            <w:rFonts w:ascii="Arial" w:eastAsia="Times New Roman" w:hAnsi="Arial" w:cs="Arial"/>
            <w:color w:val="3366CC"/>
            <w:sz w:val="24"/>
            <w:szCs w:val="24"/>
            <w:u w:val="single"/>
            <w:lang w:eastAsia="es-ES"/>
          </w:rPr>
          <w:t>Brasil</w:t>
        </w:r>
      </w:hyperlink>
      <w:r w:rsidRPr="007A745D">
        <w:rPr>
          <w:rFonts w:ascii="Arial" w:eastAsia="Times New Roman" w:hAnsi="Arial" w:cs="Arial"/>
          <w:color w:val="202122"/>
          <w:sz w:val="24"/>
          <w:szCs w:val="24"/>
          <w:lang w:eastAsia="es-ES"/>
        </w:rPr>
        <w:t> representando a </w:t>
      </w:r>
      <w:hyperlink r:id="rId17" w:tooltip="España" w:history="1">
        <w:r w:rsidRPr="007A745D">
          <w:rPr>
            <w:rFonts w:ascii="Arial" w:eastAsia="Times New Roman" w:hAnsi="Arial" w:cs="Arial"/>
            <w:color w:val="3366CC"/>
            <w:sz w:val="24"/>
            <w:szCs w:val="24"/>
            <w:u w:val="single"/>
            <w:lang w:eastAsia="es-ES"/>
          </w:rPr>
          <w:t>España</w:t>
        </w:r>
      </w:hyperlink>
      <w:r w:rsidRPr="007A745D">
        <w:rPr>
          <w:rFonts w:ascii="Arial" w:eastAsia="Times New Roman" w:hAnsi="Arial" w:cs="Arial"/>
          <w:color w:val="202122"/>
          <w:sz w:val="24"/>
          <w:szCs w:val="24"/>
          <w:lang w:eastAsia="es-ES"/>
        </w:rPr>
        <w:t> en la XXIV Bienal de </w:t>
      </w:r>
      <w:hyperlink r:id="rId18" w:tooltip="São Paulo" w:history="1">
        <w:r w:rsidRPr="007A745D">
          <w:rPr>
            <w:rFonts w:ascii="Arial" w:eastAsia="Times New Roman" w:hAnsi="Arial" w:cs="Arial"/>
            <w:color w:val="3366CC"/>
            <w:sz w:val="24"/>
            <w:szCs w:val="24"/>
            <w:u w:val="single"/>
            <w:lang w:eastAsia="es-ES"/>
          </w:rPr>
          <w:t>Sao Paulo</w:t>
        </w:r>
      </w:hyperlink>
      <w:r w:rsidRPr="007A745D">
        <w:rPr>
          <w:rFonts w:ascii="Arial" w:eastAsia="Times New Roman" w:hAnsi="Arial" w:cs="Arial"/>
          <w:color w:val="202122"/>
          <w:sz w:val="24"/>
          <w:szCs w:val="24"/>
          <w:lang w:eastAsia="es-ES"/>
        </w:rPr>
        <w:t> en el año 1996,</w:t>
      </w:r>
      <w:hyperlink r:id="rId19" w:anchor="cite_note-4" w:history="1">
        <w:r w:rsidRPr="007A745D">
          <w:rPr>
            <w:rFonts w:ascii="Arial" w:eastAsia="Times New Roman" w:hAnsi="Arial" w:cs="Arial"/>
            <w:color w:val="3366CC"/>
            <w:sz w:val="24"/>
            <w:szCs w:val="24"/>
            <w:u w:val="single"/>
            <w:vertAlign w:val="superscript"/>
            <w:lang w:eastAsia="es-ES"/>
          </w:rPr>
          <w:t>4</w:t>
        </w:r>
      </w:hyperlink>
      <w:r w:rsidRPr="007A745D">
        <w:rPr>
          <w:rFonts w:ascii="Arial" w:eastAsia="Times New Roman" w:hAnsi="Arial" w:cs="Arial"/>
          <w:color w:val="202122"/>
          <w:sz w:val="24"/>
          <w:szCs w:val="24"/>
          <w:lang w:eastAsia="es-ES"/>
        </w:rPr>
        <w:t>​ en Das Atelier </w:t>
      </w:r>
      <w:hyperlink r:id="rId20" w:tooltip="Mallorca" w:history="1">
        <w:r w:rsidRPr="007A745D">
          <w:rPr>
            <w:rFonts w:ascii="Arial" w:eastAsia="Times New Roman" w:hAnsi="Arial" w:cs="Arial"/>
            <w:color w:val="3366CC"/>
            <w:sz w:val="24"/>
            <w:szCs w:val="24"/>
            <w:u w:val="single"/>
            <w:lang w:eastAsia="es-ES"/>
          </w:rPr>
          <w:t>Mallorca</w:t>
        </w:r>
      </w:hyperlink>
      <w:r w:rsidRPr="007A745D">
        <w:rPr>
          <w:rFonts w:ascii="Arial" w:eastAsia="Times New Roman" w:hAnsi="Arial" w:cs="Arial"/>
          <w:color w:val="202122"/>
          <w:sz w:val="24"/>
          <w:szCs w:val="24"/>
          <w:lang w:eastAsia="es-ES"/>
        </w:rPr>
        <w:t xml:space="preserve">, en el </w:t>
      </w:r>
      <w:proofErr w:type="spellStart"/>
      <w:r w:rsidRPr="007A745D">
        <w:rPr>
          <w:rFonts w:ascii="Arial" w:eastAsia="Times New Roman" w:hAnsi="Arial" w:cs="Arial"/>
          <w:color w:val="202122"/>
          <w:sz w:val="24"/>
          <w:szCs w:val="24"/>
          <w:lang w:eastAsia="es-ES"/>
        </w:rPr>
        <w:t>Kunstmuseum</w:t>
      </w:r>
      <w:proofErr w:type="spellEnd"/>
      <w:r w:rsidRPr="007A745D">
        <w:rPr>
          <w:rFonts w:ascii="Arial" w:eastAsia="Times New Roman" w:hAnsi="Arial" w:cs="Arial"/>
          <w:color w:val="202122"/>
          <w:sz w:val="24"/>
          <w:szCs w:val="24"/>
          <w:lang w:eastAsia="es-ES"/>
        </w:rPr>
        <w:t xml:space="preserve"> de Bonn (diciembre de 2003-febrero de 2004),</w:t>
      </w:r>
      <w:hyperlink r:id="rId21" w:anchor="cite_note-5" w:history="1">
        <w:r w:rsidRPr="007A745D">
          <w:rPr>
            <w:rFonts w:ascii="Arial" w:eastAsia="Times New Roman" w:hAnsi="Arial" w:cs="Arial"/>
            <w:color w:val="3366CC"/>
            <w:sz w:val="24"/>
            <w:szCs w:val="24"/>
            <w:u w:val="single"/>
            <w:vertAlign w:val="superscript"/>
            <w:lang w:eastAsia="es-ES"/>
          </w:rPr>
          <w:t>5</w:t>
        </w:r>
      </w:hyperlink>
      <w:r w:rsidRPr="007A745D">
        <w:rPr>
          <w:rFonts w:ascii="Arial" w:eastAsia="Times New Roman" w:hAnsi="Arial" w:cs="Arial"/>
          <w:color w:val="202122"/>
          <w:sz w:val="24"/>
          <w:szCs w:val="24"/>
          <w:lang w:eastAsia="es-ES"/>
        </w:rPr>
        <w:t xml:space="preserve">​ VI </w:t>
      </w:r>
      <w:proofErr w:type="spellStart"/>
      <w:r w:rsidRPr="007A745D">
        <w:rPr>
          <w:rFonts w:ascii="Arial" w:eastAsia="Times New Roman" w:hAnsi="Arial" w:cs="Arial"/>
          <w:color w:val="202122"/>
          <w:sz w:val="24"/>
          <w:szCs w:val="24"/>
          <w:lang w:eastAsia="es-ES"/>
        </w:rPr>
        <w:t>Rencontres</w:t>
      </w:r>
      <w:proofErr w:type="spellEnd"/>
      <w:r w:rsidRPr="007A745D">
        <w:rPr>
          <w:rFonts w:ascii="Arial" w:eastAsia="Times New Roman" w:hAnsi="Arial" w:cs="Arial"/>
          <w:color w:val="202122"/>
          <w:sz w:val="24"/>
          <w:szCs w:val="24"/>
          <w:lang w:eastAsia="es-ES"/>
        </w:rPr>
        <w:t xml:space="preserve"> </w:t>
      </w:r>
      <w:proofErr w:type="spellStart"/>
      <w:r w:rsidRPr="007A745D">
        <w:rPr>
          <w:rFonts w:ascii="Arial" w:eastAsia="Times New Roman" w:hAnsi="Arial" w:cs="Arial"/>
          <w:color w:val="202122"/>
          <w:sz w:val="24"/>
          <w:szCs w:val="24"/>
          <w:lang w:eastAsia="es-ES"/>
        </w:rPr>
        <w:t>Africaines</w:t>
      </w:r>
      <w:proofErr w:type="spellEnd"/>
      <w:r w:rsidRPr="007A745D">
        <w:rPr>
          <w:rFonts w:ascii="Arial" w:eastAsia="Times New Roman" w:hAnsi="Arial" w:cs="Arial"/>
          <w:color w:val="202122"/>
          <w:sz w:val="24"/>
          <w:szCs w:val="24"/>
          <w:lang w:eastAsia="es-ES"/>
        </w:rPr>
        <w:t xml:space="preserve"> de la </w:t>
      </w:r>
      <w:proofErr w:type="spellStart"/>
      <w:r w:rsidRPr="007A745D">
        <w:rPr>
          <w:rFonts w:ascii="Arial" w:eastAsia="Times New Roman" w:hAnsi="Arial" w:cs="Arial"/>
          <w:color w:val="202122"/>
          <w:sz w:val="24"/>
          <w:szCs w:val="24"/>
          <w:lang w:eastAsia="es-ES"/>
        </w:rPr>
        <w:t>Photographie</w:t>
      </w:r>
      <w:proofErr w:type="spellEnd"/>
      <w:r w:rsidRPr="007A745D">
        <w:rPr>
          <w:rFonts w:ascii="Arial" w:eastAsia="Times New Roman" w:hAnsi="Arial" w:cs="Arial"/>
          <w:color w:val="202122"/>
          <w:sz w:val="24"/>
          <w:szCs w:val="24"/>
          <w:lang w:eastAsia="es-ES"/>
        </w:rPr>
        <w:t xml:space="preserve"> Bienal de fotografía de </w:t>
      </w:r>
      <w:hyperlink r:id="rId22" w:tooltip="Bamako" w:history="1">
        <w:r w:rsidRPr="007A745D">
          <w:rPr>
            <w:rFonts w:ascii="Arial" w:eastAsia="Times New Roman" w:hAnsi="Arial" w:cs="Arial"/>
            <w:color w:val="3366CC"/>
            <w:sz w:val="24"/>
            <w:szCs w:val="24"/>
            <w:u w:val="single"/>
            <w:lang w:eastAsia="es-ES"/>
          </w:rPr>
          <w:t>Bamako</w:t>
        </w:r>
      </w:hyperlink>
      <w:r w:rsidRPr="007A745D">
        <w:rPr>
          <w:rFonts w:ascii="Arial" w:eastAsia="Times New Roman" w:hAnsi="Arial" w:cs="Arial"/>
          <w:color w:val="202122"/>
          <w:sz w:val="24"/>
          <w:szCs w:val="24"/>
          <w:lang w:eastAsia="es-ES"/>
        </w:rPr>
        <w:t> en </w:t>
      </w:r>
      <w:hyperlink r:id="rId23" w:tooltip="Malí" w:history="1">
        <w:r w:rsidRPr="007A745D">
          <w:rPr>
            <w:rFonts w:ascii="Arial" w:eastAsia="Times New Roman" w:hAnsi="Arial" w:cs="Arial"/>
            <w:color w:val="3366CC"/>
            <w:sz w:val="24"/>
            <w:szCs w:val="24"/>
            <w:u w:val="single"/>
            <w:lang w:eastAsia="es-ES"/>
          </w:rPr>
          <w:t>Malí</w:t>
        </w:r>
      </w:hyperlink>
      <w:r w:rsidRPr="007A745D">
        <w:rPr>
          <w:rFonts w:ascii="Arial" w:eastAsia="Times New Roman" w:hAnsi="Arial" w:cs="Arial"/>
          <w:color w:val="202122"/>
          <w:sz w:val="24"/>
          <w:szCs w:val="24"/>
          <w:lang w:eastAsia="es-ES"/>
        </w:rPr>
        <w:t> en el año 1995 con los artistas </w:t>
      </w:r>
      <w:hyperlink r:id="rId24" w:tooltip="Cristina García Rodero" w:history="1">
        <w:r w:rsidRPr="007A745D">
          <w:rPr>
            <w:rFonts w:ascii="Arial" w:eastAsia="Times New Roman" w:hAnsi="Arial" w:cs="Arial"/>
            <w:color w:val="3366CC"/>
            <w:sz w:val="24"/>
            <w:szCs w:val="24"/>
            <w:u w:val="single"/>
            <w:lang w:eastAsia="es-ES"/>
          </w:rPr>
          <w:t>Cristina García Rodero</w:t>
        </w:r>
      </w:hyperlink>
      <w:r w:rsidRPr="007A745D">
        <w:rPr>
          <w:rFonts w:ascii="Arial" w:eastAsia="Times New Roman" w:hAnsi="Arial" w:cs="Arial"/>
          <w:color w:val="202122"/>
          <w:sz w:val="24"/>
          <w:szCs w:val="24"/>
          <w:lang w:eastAsia="es-ES"/>
        </w:rPr>
        <w:t>, </w:t>
      </w:r>
      <w:hyperlink r:id="rId25" w:tooltip="Sergio Belinchón" w:history="1">
        <w:r w:rsidRPr="007A745D">
          <w:rPr>
            <w:rFonts w:ascii="Arial" w:eastAsia="Times New Roman" w:hAnsi="Arial" w:cs="Arial"/>
            <w:color w:val="3366CC"/>
            <w:sz w:val="24"/>
            <w:szCs w:val="24"/>
            <w:u w:val="single"/>
            <w:lang w:eastAsia="es-ES"/>
          </w:rPr>
          <w:t xml:space="preserve">Sergio </w:t>
        </w:r>
        <w:proofErr w:type="spellStart"/>
        <w:r w:rsidRPr="007A745D">
          <w:rPr>
            <w:rFonts w:ascii="Arial" w:eastAsia="Times New Roman" w:hAnsi="Arial" w:cs="Arial"/>
            <w:color w:val="3366CC"/>
            <w:sz w:val="24"/>
            <w:szCs w:val="24"/>
            <w:u w:val="single"/>
            <w:lang w:eastAsia="es-ES"/>
          </w:rPr>
          <w:t>Belinchón</w:t>
        </w:r>
        <w:proofErr w:type="spellEnd"/>
      </w:hyperlink>
      <w:r w:rsidRPr="007A745D">
        <w:rPr>
          <w:rFonts w:ascii="Arial" w:eastAsia="Times New Roman" w:hAnsi="Arial" w:cs="Arial"/>
          <w:color w:val="202122"/>
          <w:sz w:val="24"/>
          <w:szCs w:val="24"/>
          <w:lang w:eastAsia="es-ES"/>
        </w:rPr>
        <w:t>, </w:t>
      </w:r>
      <w:hyperlink r:id="rId26" w:tooltip="Marisa González" w:history="1">
        <w:r w:rsidRPr="007A745D">
          <w:rPr>
            <w:rFonts w:ascii="Arial" w:eastAsia="Times New Roman" w:hAnsi="Arial" w:cs="Arial"/>
            <w:color w:val="3366CC"/>
            <w:sz w:val="24"/>
            <w:szCs w:val="24"/>
            <w:u w:val="single"/>
            <w:lang w:eastAsia="es-ES"/>
          </w:rPr>
          <w:t>Marisa González</w:t>
        </w:r>
      </w:hyperlink>
      <w:r w:rsidRPr="007A745D">
        <w:rPr>
          <w:rFonts w:ascii="Arial" w:eastAsia="Times New Roman" w:hAnsi="Arial" w:cs="Arial"/>
          <w:color w:val="202122"/>
          <w:sz w:val="24"/>
          <w:szCs w:val="24"/>
          <w:lang w:eastAsia="es-ES"/>
        </w:rPr>
        <w:t>, </w:t>
      </w:r>
      <w:hyperlink r:id="rId27" w:tooltip="Alberto García-Alix" w:history="1">
        <w:r w:rsidRPr="007A745D">
          <w:rPr>
            <w:rFonts w:ascii="Arial" w:eastAsia="Times New Roman" w:hAnsi="Arial" w:cs="Arial"/>
            <w:color w:val="3366CC"/>
            <w:sz w:val="24"/>
            <w:szCs w:val="24"/>
            <w:u w:val="single"/>
            <w:lang w:eastAsia="es-ES"/>
          </w:rPr>
          <w:t xml:space="preserve">Alberto García </w:t>
        </w:r>
        <w:proofErr w:type="spellStart"/>
        <w:r w:rsidRPr="007A745D">
          <w:rPr>
            <w:rFonts w:ascii="Arial" w:eastAsia="Times New Roman" w:hAnsi="Arial" w:cs="Arial"/>
            <w:color w:val="3366CC"/>
            <w:sz w:val="24"/>
            <w:szCs w:val="24"/>
            <w:u w:val="single"/>
            <w:lang w:eastAsia="es-ES"/>
          </w:rPr>
          <w:t>Alix</w:t>
        </w:r>
        <w:proofErr w:type="spellEnd"/>
      </w:hyperlink>
      <w:r w:rsidRPr="007A745D">
        <w:rPr>
          <w:rFonts w:ascii="Arial" w:eastAsia="Times New Roman" w:hAnsi="Arial" w:cs="Arial"/>
          <w:color w:val="202122"/>
          <w:sz w:val="24"/>
          <w:szCs w:val="24"/>
          <w:lang w:eastAsia="es-ES"/>
        </w:rPr>
        <w:t> y comisariado por </w:t>
      </w:r>
      <w:hyperlink r:id="rId28" w:tooltip="Santiago Olmo" w:history="1">
        <w:r w:rsidRPr="007A745D">
          <w:rPr>
            <w:rFonts w:ascii="Arial" w:eastAsia="Times New Roman" w:hAnsi="Arial" w:cs="Arial"/>
            <w:color w:val="3366CC"/>
            <w:sz w:val="24"/>
            <w:szCs w:val="24"/>
            <w:u w:val="single"/>
            <w:lang w:eastAsia="es-ES"/>
          </w:rPr>
          <w:t>Santiago Olmo</w:t>
        </w:r>
      </w:hyperlink>
      <w:r w:rsidRPr="007A745D">
        <w:rPr>
          <w:rFonts w:ascii="Arial" w:eastAsia="Times New Roman" w:hAnsi="Arial" w:cs="Arial"/>
          <w:color w:val="202122"/>
          <w:sz w:val="24"/>
          <w:szCs w:val="24"/>
          <w:lang w:eastAsia="es-ES"/>
        </w:rPr>
        <w:t>.</w:t>
      </w:r>
      <w:hyperlink r:id="rId29" w:anchor="cite_note-6" w:history="1">
        <w:r w:rsidRPr="007A745D">
          <w:rPr>
            <w:rFonts w:ascii="Arial" w:eastAsia="Times New Roman" w:hAnsi="Arial" w:cs="Arial"/>
            <w:color w:val="3366CC"/>
            <w:sz w:val="24"/>
            <w:szCs w:val="24"/>
            <w:u w:val="single"/>
            <w:vertAlign w:val="superscript"/>
            <w:lang w:eastAsia="es-ES"/>
          </w:rPr>
          <w:t>6</w:t>
        </w:r>
      </w:hyperlink>
      <w:r w:rsidRPr="007A745D">
        <w:rPr>
          <w:rFonts w:ascii="Arial" w:eastAsia="Times New Roman" w:hAnsi="Arial" w:cs="Arial"/>
          <w:color w:val="202122"/>
          <w:sz w:val="24"/>
          <w:szCs w:val="24"/>
          <w:lang w:eastAsia="es-ES"/>
        </w:rPr>
        <w:t>​</w:t>
      </w:r>
      <w:hyperlink r:id="rId30" w:anchor="cite_note-7" w:history="1">
        <w:r w:rsidRPr="007A745D">
          <w:rPr>
            <w:rFonts w:ascii="Arial" w:eastAsia="Times New Roman" w:hAnsi="Arial" w:cs="Arial"/>
            <w:color w:val="3366CC"/>
            <w:sz w:val="24"/>
            <w:szCs w:val="24"/>
            <w:u w:val="single"/>
            <w:vertAlign w:val="superscript"/>
            <w:lang w:eastAsia="es-ES"/>
          </w:rPr>
          <w:t>7</w:t>
        </w:r>
      </w:hyperlink>
      <w:r w:rsidRPr="007A745D">
        <w:rPr>
          <w:rFonts w:ascii="Arial" w:eastAsia="Times New Roman" w:hAnsi="Arial" w:cs="Arial"/>
          <w:color w:val="202122"/>
          <w:sz w:val="24"/>
          <w:szCs w:val="24"/>
          <w:lang w:eastAsia="es-ES"/>
        </w:rPr>
        <w:t>​</w:t>
      </w:r>
    </w:p>
    <w:p w:rsidR="007A745D" w:rsidRPr="007A745D" w:rsidRDefault="007A745D" w:rsidP="007A745D">
      <w:pPr>
        <w:shd w:val="clear" w:color="auto" w:fill="FFFFFF"/>
        <w:spacing w:before="120" w:after="0" w:line="240" w:lineRule="auto"/>
        <w:rPr>
          <w:rFonts w:ascii="Arial" w:eastAsia="Times New Roman" w:hAnsi="Arial" w:cs="Arial"/>
          <w:color w:val="202122"/>
          <w:sz w:val="24"/>
          <w:szCs w:val="24"/>
          <w:lang w:eastAsia="es-ES"/>
        </w:rPr>
      </w:pPr>
      <w:r w:rsidRPr="007A745D">
        <w:rPr>
          <w:rFonts w:ascii="Arial" w:eastAsia="Times New Roman" w:hAnsi="Arial" w:cs="Arial"/>
          <w:color w:val="202122"/>
          <w:sz w:val="24"/>
          <w:szCs w:val="24"/>
          <w:lang w:eastAsia="es-ES"/>
        </w:rPr>
        <w:t>En su país ha expuesto en múltiples galerías, museos y ferias de arte contemporáneo como </w:t>
      </w:r>
      <w:hyperlink r:id="rId31" w:tooltip="Arco (feria de arte)" w:history="1">
        <w:r w:rsidRPr="007A745D">
          <w:rPr>
            <w:rFonts w:ascii="Arial" w:eastAsia="Times New Roman" w:hAnsi="Arial" w:cs="Arial"/>
            <w:color w:val="3366CC"/>
            <w:sz w:val="24"/>
            <w:szCs w:val="24"/>
            <w:u w:val="single"/>
            <w:lang w:eastAsia="es-ES"/>
          </w:rPr>
          <w:t>ARCO</w:t>
        </w:r>
      </w:hyperlink>
      <w:r w:rsidRPr="007A745D">
        <w:rPr>
          <w:rFonts w:ascii="Arial" w:eastAsia="Times New Roman" w:hAnsi="Arial" w:cs="Arial"/>
          <w:color w:val="202122"/>
          <w:sz w:val="24"/>
          <w:szCs w:val="24"/>
          <w:lang w:eastAsia="es-ES"/>
        </w:rPr>
        <w:t> en Madrid. En el año 2012 presentó la exposición titulada </w:t>
      </w:r>
      <w:r w:rsidRPr="007A745D">
        <w:rPr>
          <w:rFonts w:ascii="Arial" w:eastAsia="Times New Roman" w:hAnsi="Arial" w:cs="Arial"/>
          <w:i/>
          <w:iCs/>
          <w:color w:val="202122"/>
          <w:sz w:val="24"/>
          <w:szCs w:val="24"/>
          <w:lang w:eastAsia="es-ES"/>
        </w:rPr>
        <w:t>NadaNuevo2</w:t>
      </w:r>
      <w:r w:rsidRPr="007A745D">
        <w:rPr>
          <w:rFonts w:ascii="Arial" w:eastAsia="Times New Roman" w:hAnsi="Arial" w:cs="Arial"/>
          <w:color w:val="202122"/>
          <w:sz w:val="24"/>
          <w:szCs w:val="24"/>
          <w:lang w:eastAsia="es-ES"/>
        </w:rPr>
        <w:t> junto con su gran amigo el desaparecido fotógrafo </w:t>
      </w:r>
      <w:hyperlink r:id="rId32" w:tooltip="Luis Pérez Mínguez" w:history="1">
        <w:r w:rsidRPr="007A745D">
          <w:rPr>
            <w:rFonts w:ascii="Arial" w:eastAsia="Times New Roman" w:hAnsi="Arial" w:cs="Arial"/>
            <w:color w:val="3366CC"/>
            <w:sz w:val="24"/>
            <w:szCs w:val="24"/>
            <w:u w:val="single"/>
            <w:lang w:eastAsia="es-ES"/>
          </w:rPr>
          <w:t xml:space="preserve">Luis Pérez </w:t>
        </w:r>
        <w:proofErr w:type="spellStart"/>
        <w:r w:rsidRPr="007A745D">
          <w:rPr>
            <w:rFonts w:ascii="Arial" w:eastAsia="Times New Roman" w:hAnsi="Arial" w:cs="Arial"/>
            <w:color w:val="3366CC"/>
            <w:sz w:val="24"/>
            <w:szCs w:val="24"/>
            <w:u w:val="single"/>
            <w:lang w:eastAsia="es-ES"/>
          </w:rPr>
          <w:t>Minguez</w:t>
        </w:r>
        <w:proofErr w:type="spellEnd"/>
      </w:hyperlink>
      <w:r w:rsidRPr="007A745D">
        <w:rPr>
          <w:rFonts w:ascii="Arial" w:eastAsia="Times New Roman" w:hAnsi="Arial" w:cs="Arial"/>
          <w:color w:val="202122"/>
          <w:sz w:val="24"/>
          <w:szCs w:val="24"/>
          <w:lang w:eastAsia="es-ES"/>
        </w:rPr>
        <w:t> en San Martín Centro de Cultura Contemporánea / Una producción del CAAM (</w:t>
      </w:r>
      <w:hyperlink r:id="rId33" w:tooltip="Centro Atlántico de Arte Moderno" w:history="1">
        <w:r w:rsidRPr="007A745D">
          <w:rPr>
            <w:rFonts w:ascii="Arial" w:eastAsia="Times New Roman" w:hAnsi="Arial" w:cs="Arial"/>
            <w:color w:val="3366CC"/>
            <w:sz w:val="24"/>
            <w:szCs w:val="24"/>
            <w:u w:val="single"/>
            <w:lang w:eastAsia="es-ES"/>
          </w:rPr>
          <w:t>Centro Atlántico de Arte Moderno</w:t>
        </w:r>
      </w:hyperlink>
      <w:r w:rsidRPr="007A745D">
        <w:rPr>
          <w:rFonts w:ascii="Arial" w:eastAsia="Times New Roman" w:hAnsi="Arial" w:cs="Arial"/>
          <w:color w:val="202122"/>
          <w:sz w:val="24"/>
          <w:szCs w:val="24"/>
          <w:lang w:eastAsia="es-ES"/>
        </w:rPr>
        <w:t>) de </w:t>
      </w:r>
      <w:hyperlink r:id="rId34" w:tooltip="Las Palmas de Gran Canaria" w:history="1">
        <w:r w:rsidRPr="007A745D">
          <w:rPr>
            <w:rFonts w:ascii="Arial" w:eastAsia="Times New Roman" w:hAnsi="Arial" w:cs="Arial"/>
            <w:color w:val="3366CC"/>
            <w:sz w:val="24"/>
            <w:szCs w:val="24"/>
            <w:u w:val="single"/>
            <w:lang w:eastAsia="es-ES"/>
          </w:rPr>
          <w:t>Las Palmas de Gran Canaria</w:t>
        </w:r>
      </w:hyperlink>
      <w:r w:rsidRPr="007A745D">
        <w:rPr>
          <w:rFonts w:ascii="Arial" w:eastAsia="Times New Roman" w:hAnsi="Arial" w:cs="Arial"/>
          <w:color w:val="202122"/>
          <w:sz w:val="24"/>
          <w:szCs w:val="24"/>
          <w:lang w:eastAsia="es-ES"/>
        </w:rPr>
        <w:t>.</w:t>
      </w:r>
      <w:hyperlink r:id="rId35" w:anchor="cite_note-8" w:history="1">
        <w:r w:rsidRPr="007A745D">
          <w:rPr>
            <w:rFonts w:ascii="Arial" w:eastAsia="Times New Roman" w:hAnsi="Arial" w:cs="Arial"/>
            <w:color w:val="3366CC"/>
            <w:sz w:val="24"/>
            <w:szCs w:val="24"/>
            <w:u w:val="single"/>
            <w:vertAlign w:val="superscript"/>
            <w:lang w:eastAsia="es-ES"/>
          </w:rPr>
          <w:t>8</w:t>
        </w:r>
      </w:hyperlink>
      <w:r w:rsidRPr="007A745D">
        <w:rPr>
          <w:rFonts w:ascii="Arial" w:eastAsia="Times New Roman" w:hAnsi="Arial" w:cs="Arial"/>
          <w:color w:val="202122"/>
          <w:sz w:val="24"/>
          <w:szCs w:val="24"/>
          <w:lang w:eastAsia="es-ES"/>
        </w:rPr>
        <w:t>​ Ese mismo año realizó junto a su hijo la exposición </w:t>
      </w:r>
      <w:r w:rsidRPr="007A745D">
        <w:rPr>
          <w:rFonts w:ascii="Arial" w:eastAsia="Times New Roman" w:hAnsi="Arial" w:cs="Arial"/>
          <w:i/>
          <w:iCs/>
          <w:color w:val="202122"/>
          <w:sz w:val="24"/>
          <w:szCs w:val="24"/>
          <w:lang w:eastAsia="es-ES"/>
        </w:rPr>
        <w:t>Socías</w:t>
      </w:r>
      <w:r w:rsidRPr="007A745D">
        <w:rPr>
          <w:rFonts w:ascii="Arial" w:eastAsia="Times New Roman" w:hAnsi="Arial" w:cs="Arial"/>
          <w:i/>
          <w:iCs/>
          <w:color w:val="202122"/>
          <w:sz w:val="24"/>
          <w:szCs w:val="24"/>
          <w:vertAlign w:val="superscript"/>
          <w:lang w:eastAsia="es-ES"/>
        </w:rPr>
        <w:t>2</w:t>
      </w:r>
      <w:r w:rsidRPr="007A745D">
        <w:rPr>
          <w:rFonts w:ascii="Arial" w:eastAsia="Times New Roman" w:hAnsi="Arial" w:cs="Arial"/>
          <w:i/>
          <w:iCs/>
          <w:color w:val="202122"/>
          <w:sz w:val="24"/>
          <w:szCs w:val="24"/>
          <w:lang w:eastAsia="es-ES"/>
        </w:rPr>
        <w:t>.3</w:t>
      </w:r>
      <w:r w:rsidRPr="007A745D">
        <w:rPr>
          <w:rFonts w:ascii="Arial" w:eastAsia="Times New Roman" w:hAnsi="Arial" w:cs="Arial"/>
          <w:color w:val="202122"/>
          <w:sz w:val="24"/>
          <w:szCs w:val="24"/>
          <w:lang w:eastAsia="es-ES"/>
        </w:rPr>
        <w:t xml:space="preserve"> (Antoni </w:t>
      </w:r>
      <w:proofErr w:type="spellStart"/>
      <w:r w:rsidRPr="007A745D">
        <w:rPr>
          <w:rFonts w:ascii="Arial" w:eastAsia="Times New Roman" w:hAnsi="Arial" w:cs="Arial"/>
          <w:color w:val="202122"/>
          <w:sz w:val="24"/>
          <w:szCs w:val="24"/>
          <w:lang w:eastAsia="es-ES"/>
        </w:rPr>
        <w:t>Socías</w:t>
      </w:r>
      <w:proofErr w:type="spellEnd"/>
      <w:r w:rsidRPr="007A745D">
        <w:rPr>
          <w:rFonts w:ascii="Arial" w:eastAsia="Times New Roman" w:hAnsi="Arial" w:cs="Arial"/>
          <w:color w:val="202122"/>
          <w:sz w:val="24"/>
          <w:szCs w:val="24"/>
          <w:lang w:eastAsia="es-ES"/>
        </w:rPr>
        <w:t xml:space="preserve"> + </w:t>
      </w:r>
      <w:proofErr w:type="spellStart"/>
      <w:r w:rsidRPr="007A745D">
        <w:rPr>
          <w:rFonts w:ascii="Arial" w:eastAsia="Times New Roman" w:hAnsi="Arial" w:cs="Arial"/>
          <w:color w:val="202122"/>
          <w:sz w:val="24"/>
          <w:szCs w:val="24"/>
          <w:lang w:eastAsia="es-ES"/>
        </w:rPr>
        <w:t>Enric</w:t>
      </w:r>
      <w:proofErr w:type="spellEnd"/>
      <w:r w:rsidRPr="007A745D">
        <w:rPr>
          <w:rFonts w:ascii="Arial" w:eastAsia="Times New Roman" w:hAnsi="Arial" w:cs="Arial"/>
          <w:color w:val="202122"/>
          <w:sz w:val="24"/>
          <w:szCs w:val="24"/>
          <w:lang w:eastAsia="es-ES"/>
        </w:rPr>
        <w:t xml:space="preserve"> </w:t>
      </w:r>
      <w:proofErr w:type="spellStart"/>
      <w:r w:rsidRPr="007A745D">
        <w:rPr>
          <w:rFonts w:ascii="Arial" w:eastAsia="Times New Roman" w:hAnsi="Arial" w:cs="Arial"/>
          <w:color w:val="202122"/>
          <w:sz w:val="24"/>
          <w:szCs w:val="24"/>
          <w:lang w:eastAsia="es-ES"/>
        </w:rPr>
        <w:t>Socías</w:t>
      </w:r>
      <w:proofErr w:type="spellEnd"/>
      <w:r w:rsidRPr="007A745D">
        <w:rPr>
          <w:rFonts w:ascii="Arial" w:eastAsia="Times New Roman" w:hAnsi="Arial" w:cs="Arial"/>
          <w:color w:val="202122"/>
          <w:sz w:val="24"/>
          <w:szCs w:val="24"/>
          <w:lang w:eastAsia="es-ES"/>
        </w:rPr>
        <w:t>) en la Galería Rafael Ortiz de </w:t>
      </w:r>
      <w:hyperlink r:id="rId36" w:tooltip="Sevilla" w:history="1">
        <w:r w:rsidRPr="007A745D">
          <w:rPr>
            <w:rFonts w:ascii="Arial" w:eastAsia="Times New Roman" w:hAnsi="Arial" w:cs="Arial"/>
            <w:color w:val="3366CC"/>
            <w:sz w:val="24"/>
            <w:szCs w:val="24"/>
            <w:u w:val="single"/>
            <w:lang w:eastAsia="es-ES"/>
          </w:rPr>
          <w:t>Sevilla</w:t>
        </w:r>
      </w:hyperlink>
      <w:r w:rsidRPr="007A745D">
        <w:rPr>
          <w:rFonts w:ascii="Arial" w:eastAsia="Times New Roman" w:hAnsi="Arial" w:cs="Arial"/>
          <w:color w:val="202122"/>
          <w:sz w:val="24"/>
          <w:szCs w:val="24"/>
          <w:lang w:eastAsia="es-ES"/>
        </w:rPr>
        <w:t>. En el año 2014 presenta </w:t>
      </w:r>
      <w:r w:rsidRPr="007A745D">
        <w:rPr>
          <w:rFonts w:ascii="Arial" w:eastAsia="Times New Roman" w:hAnsi="Arial" w:cs="Arial"/>
          <w:i/>
          <w:iCs/>
          <w:color w:val="202122"/>
          <w:sz w:val="24"/>
          <w:szCs w:val="24"/>
          <w:lang w:eastAsia="es-ES"/>
        </w:rPr>
        <w:t>La importancia de los satélites</w:t>
      </w:r>
      <w:r w:rsidRPr="007A745D">
        <w:rPr>
          <w:rFonts w:ascii="Arial" w:eastAsia="Times New Roman" w:hAnsi="Arial" w:cs="Arial"/>
          <w:color w:val="202122"/>
          <w:sz w:val="24"/>
          <w:szCs w:val="24"/>
          <w:lang w:eastAsia="es-ES"/>
        </w:rPr>
        <w:t xml:space="preserve"> en el Centre Cultura </w:t>
      </w:r>
      <w:proofErr w:type="spellStart"/>
      <w:r w:rsidRPr="007A745D">
        <w:rPr>
          <w:rFonts w:ascii="Arial" w:eastAsia="Times New Roman" w:hAnsi="Arial" w:cs="Arial"/>
          <w:color w:val="202122"/>
          <w:sz w:val="24"/>
          <w:szCs w:val="24"/>
          <w:lang w:eastAsia="es-ES"/>
        </w:rPr>
        <w:t>Contemporani</w:t>
      </w:r>
      <w:proofErr w:type="spellEnd"/>
      <w:r w:rsidRPr="007A745D">
        <w:rPr>
          <w:rFonts w:ascii="Arial" w:eastAsia="Times New Roman" w:hAnsi="Arial" w:cs="Arial"/>
          <w:color w:val="202122"/>
          <w:sz w:val="24"/>
          <w:szCs w:val="24"/>
          <w:lang w:eastAsia="es-ES"/>
        </w:rPr>
        <w:t xml:space="preserve"> Pelaires CAAM (San Martín CAC) / </w:t>
      </w:r>
      <w:hyperlink r:id="rId37" w:tooltip="Las Palmas de Gran Canaria" w:history="1">
        <w:r w:rsidRPr="007A745D">
          <w:rPr>
            <w:rFonts w:ascii="Arial" w:eastAsia="Times New Roman" w:hAnsi="Arial" w:cs="Arial"/>
            <w:color w:val="3366CC"/>
            <w:sz w:val="24"/>
            <w:szCs w:val="24"/>
            <w:u w:val="single"/>
            <w:lang w:eastAsia="es-ES"/>
          </w:rPr>
          <w:t>Las Palma</w:t>
        </w:r>
      </w:hyperlink>
      <w:r w:rsidRPr="007A745D">
        <w:rPr>
          <w:rFonts w:ascii="Arial" w:eastAsia="Times New Roman" w:hAnsi="Arial" w:cs="Arial"/>
          <w:color w:val="202122"/>
          <w:sz w:val="24"/>
          <w:szCs w:val="24"/>
          <w:lang w:eastAsia="es-ES"/>
        </w:rPr>
        <w:t>s.</w:t>
      </w:r>
      <w:hyperlink r:id="rId38" w:anchor="cite_note-9" w:history="1">
        <w:r w:rsidRPr="007A745D">
          <w:rPr>
            <w:rFonts w:ascii="Arial" w:eastAsia="Times New Roman" w:hAnsi="Arial" w:cs="Arial"/>
            <w:color w:val="3366CC"/>
            <w:sz w:val="24"/>
            <w:szCs w:val="24"/>
            <w:u w:val="single"/>
            <w:vertAlign w:val="superscript"/>
            <w:lang w:eastAsia="es-ES"/>
          </w:rPr>
          <w:t>9</w:t>
        </w:r>
      </w:hyperlink>
      <w:r w:rsidRPr="007A745D">
        <w:rPr>
          <w:rFonts w:ascii="Arial" w:eastAsia="Times New Roman" w:hAnsi="Arial" w:cs="Arial"/>
          <w:color w:val="202122"/>
          <w:sz w:val="24"/>
          <w:szCs w:val="24"/>
          <w:lang w:eastAsia="es-ES"/>
        </w:rPr>
        <w:t>​ Entre sus últimos trabajos destaca la exposición realizada en el año 2016 titulada </w:t>
      </w:r>
      <w:r w:rsidRPr="007A745D">
        <w:rPr>
          <w:rFonts w:ascii="Arial" w:eastAsia="Times New Roman" w:hAnsi="Arial" w:cs="Arial"/>
          <w:i/>
          <w:iCs/>
          <w:color w:val="202122"/>
          <w:sz w:val="24"/>
          <w:szCs w:val="24"/>
          <w:lang w:eastAsia="es-ES"/>
        </w:rPr>
        <w:t xml:space="preserve">Teoría </w:t>
      </w:r>
      <w:proofErr w:type="spellStart"/>
      <w:r w:rsidRPr="007A745D">
        <w:rPr>
          <w:rFonts w:ascii="Arial" w:eastAsia="Times New Roman" w:hAnsi="Arial" w:cs="Arial"/>
          <w:i/>
          <w:iCs/>
          <w:color w:val="202122"/>
          <w:sz w:val="24"/>
          <w:szCs w:val="24"/>
          <w:lang w:eastAsia="es-ES"/>
        </w:rPr>
        <w:t>e</w:t>
      </w:r>
      <w:proofErr w:type="spellEnd"/>
      <w:r w:rsidRPr="007A745D">
        <w:rPr>
          <w:rFonts w:ascii="Arial" w:eastAsia="Times New Roman" w:hAnsi="Arial" w:cs="Arial"/>
          <w:i/>
          <w:iCs/>
          <w:color w:val="202122"/>
          <w:sz w:val="24"/>
          <w:szCs w:val="24"/>
          <w:lang w:eastAsia="es-ES"/>
        </w:rPr>
        <w:t xml:space="preserve"> Práctica do Deserto</w:t>
      </w:r>
      <w:r w:rsidRPr="007A745D">
        <w:rPr>
          <w:rFonts w:ascii="Arial" w:eastAsia="Times New Roman" w:hAnsi="Arial" w:cs="Arial"/>
          <w:color w:val="202122"/>
          <w:sz w:val="24"/>
          <w:szCs w:val="24"/>
          <w:lang w:eastAsia="es-ES"/>
        </w:rPr>
        <w:t> donde expone un recorrido por los procesos que atraviesa su trabajo, en una dinámica de escenificación seriada en que la presencia del artista es un autorretrato autocrítico que permite establecer una crítica social realizada en el CGAC, </w:t>
      </w:r>
      <w:hyperlink r:id="rId39" w:tooltip="Centro Gallego de Arte Contemporáneo" w:history="1">
        <w:r w:rsidRPr="007A745D">
          <w:rPr>
            <w:rFonts w:ascii="Arial" w:eastAsia="Times New Roman" w:hAnsi="Arial" w:cs="Arial"/>
            <w:color w:val="3366CC"/>
            <w:sz w:val="24"/>
            <w:szCs w:val="24"/>
            <w:u w:val="single"/>
            <w:lang w:eastAsia="es-ES"/>
          </w:rPr>
          <w:t xml:space="preserve">Centro </w:t>
        </w:r>
        <w:proofErr w:type="spellStart"/>
        <w:r w:rsidRPr="007A745D">
          <w:rPr>
            <w:rFonts w:ascii="Arial" w:eastAsia="Times New Roman" w:hAnsi="Arial" w:cs="Arial"/>
            <w:color w:val="3366CC"/>
            <w:sz w:val="24"/>
            <w:szCs w:val="24"/>
            <w:u w:val="single"/>
            <w:lang w:eastAsia="es-ES"/>
          </w:rPr>
          <w:t>Galego</w:t>
        </w:r>
        <w:proofErr w:type="spellEnd"/>
        <w:r w:rsidRPr="007A745D">
          <w:rPr>
            <w:rFonts w:ascii="Arial" w:eastAsia="Times New Roman" w:hAnsi="Arial" w:cs="Arial"/>
            <w:color w:val="3366CC"/>
            <w:sz w:val="24"/>
            <w:szCs w:val="24"/>
            <w:u w:val="single"/>
            <w:lang w:eastAsia="es-ES"/>
          </w:rPr>
          <w:t xml:space="preserve"> do Arte Contemporánea</w:t>
        </w:r>
      </w:hyperlink>
      <w:r w:rsidRPr="007A745D">
        <w:rPr>
          <w:rFonts w:ascii="Arial" w:eastAsia="Times New Roman" w:hAnsi="Arial" w:cs="Arial"/>
          <w:color w:val="202122"/>
          <w:sz w:val="24"/>
          <w:szCs w:val="24"/>
          <w:lang w:eastAsia="es-ES"/>
        </w:rPr>
        <w:t> en </w:t>
      </w:r>
      <w:hyperlink r:id="rId40" w:tooltip="Santiago de Compostela" w:history="1">
        <w:r w:rsidRPr="007A745D">
          <w:rPr>
            <w:rFonts w:ascii="Arial" w:eastAsia="Times New Roman" w:hAnsi="Arial" w:cs="Arial"/>
            <w:color w:val="3366CC"/>
            <w:sz w:val="24"/>
            <w:szCs w:val="24"/>
            <w:u w:val="single"/>
            <w:lang w:eastAsia="es-ES"/>
          </w:rPr>
          <w:t>Santiago de Compostela</w:t>
        </w:r>
      </w:hyperlink>
      <w:r w:rsidRPr="007A745D">
        <w:rPr>
          <w:rFonts w:ascii="Arial" w:eastAsia="Times New Roman" w:hAnsi="Arial" w:cs="Arial"/>
          <w:color w:val="202122"/>
          <w:sz w:val="24"/>
          <w:szCs w:val="24"/>
          <w:lang w:eastAsia="es-ES"/>
        </w:rPr>
        <w:t xml:space="preserve"> fue </w:t>
      </w:r>
      <w:proofErr w:type="spellStart"/>
      <w:r w:rsidRPr="007A745D">
        <w:rPr>
          <w:rFonts w:ascii="Arial" w:eastAsia="Times New Roman" w:hAnsi="Arial" w:cs="Arial"/>
          <w:color w:val="202122"/>
          <w:sz w:val="24"/>
          <w:szCs w:val="24"/>
          <w:lang w:eastAsia="es-ES"/>
        </w:rPr>
        <w:t>comisariada</w:t>
      </w:r>
      <w:proofErr w:type="spellEnd"/>
      <w:r w:rsidRPr="007A745D">
        <w:rPr>
          <w:rFonts w:ascii="Arial" w:eastAsia="Times New Roman" w:hAnsi="Arial" w:cs="Arial"/>
          <w:color w:val="202122"/>
          <w:sz w:val="24"/>
          <w:szCs w:val="24"/>
          <w:lang w:eastAsia="es-ES"/>
        </w:rPr>
        <w:t xml:space="preserve"> por el director del centro </w:t>
      </w:r>
      <w:hyperlink r:id="rId41" w:tooltip="Santiago Olmo" w:history="1">
        <w:r w:rsidRPr="007A745D">
          <w:rPr>
            <w:rFonts w:ascii="Arial" w:eastAsia="Times New Roman" w:hAnsi="Arial" w:cs="Arial"/>
            <w:color w:val="3366CC"/>
            <w:sz w:val="24"/>
            <w:szCs w:val="24"/>
            <w:u w:val="single"/>
            <w:lang w:eastAsia="es-ES"/>
          </w:rPr>
          <w:t>Santiago Olmo</w:t>
        </w:r>
      </w:hyperlink>
      <w:r w:rsidRPr="007A745D">
        <w:rPr>
          <w:rFonts w:ascii="Arial" w:eastAsia="Times New Roman" w:hAnsi="Arial" w:cs="Arial"/>
          <w:color w:val="202122"/>
          <w:sz w:val="24"/>
          <w:szCs w:val="24"/>
          <w:lang w:eastAsia="es-ES"/>
        </w:rPr>
        <w:t>.</w:t>
      </w:r>
      <w:hyperlink r:id="rId42" w:anchor="cite_note-10" w:history="1">
        <w:r w:rsidRPr="007A745D">
          <w:rPr>
            <w:rFonts w:ascii="Arial" w:eastAsia="Times New Roman" w:hAnsi="Arial" w:cs="Arial"/>
            <w:color w:val="3366CC"/>
            <w:sz w:val="24"/>
            <w:szCs w:val="24"/>
            <w:u w:val="single"/>
            <w:vertAlign w:val="superscript"/>
            <w:lang w:eastAsia="es-ES"/>
          </w:rPr>
          <w:t>10</w:t>
        </w:r>
      </w:hyperlink>
      <w:r w:rsidRPr="007A745D">
        <w:rPr>
          <w:rFonts w:ascii="Arial" w:eastAsia="Times New Roman" w:hAnsi="Arial" w:cs="Arial"/>
          <w:color w:val="202122"/>
          <w:sz w:val="24"/>
          <w:szCs w:val="24"/>
          <w:lang w:eastAsia="es-ES"/>
        </w:rPr>
        <w:t>​</w:t>
      </w:r>
      <w:hyperlink r:id="rId43" w:anchor="cite_note-d4961a00-3" w:history="1">
        <w:r w:rsidRPr="007A745D">
          <w:rPr>
            <w:rFonts w:ascii="Arial" w:eastAsia="Times New Roman" w:hAnsi="Arial" w:cs="Arial"/>
            <w:color w:val="3366CC"/>
            <w:sz w:val="24"/>
            <w:szCs w:val="24"/>
            <w:u w:val="single"/>
            <w:vertAlign w:val="superscript"/>
            <w:lang w:eastAsia="es-ES"/>
          </w:rPr>
          <w:t>3</w:t>
        </w:r>
      </w:hyperlink>
      <w:r w:rsidRPr="007A745D">
        <w:rPr>
          <w:rFonts w:ascii="Arial" w:eastAsia="Times New Roman" w:hAnsi="Arial" w:cs="Arial"/>
          <w:color w:val="202122"/>
          <w:sz w:val="24"/>
          <w:szCs w:val="24"/>
          <w:lang w:eastAsia="es-ES"/>
        </w:rPr>
        <w:t>​</w:t>
      </w:r>
      <w:hyperlink r:id="rId44" w:anchor="cite_note-11" w:history="1">
        <w:r w:rsidRPr="007A745D">
          <w:rPr>
            <w:rFonts w:ascii="Arial" w:eastAsia="Times New Roman" w:hAnsi="Arial" w:cs="Arial"/>
            <w:color w:val="3366CC"/>
            <w:sz w:val="24"/>
            <w:szCs w:val="24"/>
            <w:u w:val="single"/>
            <w:vertAlign w:val="superscript"/>
            <w:lang w:eastAsia="es-ES"/>
          </w:rPr>
          <w:t>11</w:t>
        </w:r>
      </w:hyperlink>
      <w:r w:rsidRPr="007A745D">
        <w:rPr>
          <w:rFonts w:ascii="Arial" w:eastAsia="Times New Roman" w:hAnsi="Arial" w:cs="Arial"/>
          <w:color w:val="202122"/>
          <w:sz w:val="24"/>
          <w:szCs w:val="24"/>
          <w:lang w:eastAsia="es-ES"/>
        </w:rPr>
        <w:t>​</w:t>
      </w:r>
      <w:hyperlink r:id="rId45" w:anchor="cite_note-12" w:history="1">
        <w:r w:rsidRPr="007A745D">
          <w:rPr>
            <w:rFonts w:ascii="Arial" w:eastAsia="Times New Roman" w:hAnsi="Arial" w:cs="Arial"/>
            <w:color w:val="3366CC"/>
            <w:sz w:val="24"/>
            <w:szCs w:val="24"/>
            <w:u w:val="single"/>
            <w:vertAlign w:val="superscript"/>
            <w:lang w:eastAsia="es-ES"/>
          </w:rPr>
          <w:t>12</w:t>
        </w:r>
      </w:hyperlink>
      <w:r w:rsidRPr="007A745D">
        <w:rPr>
          <w:rFonts w:ascii="Arial" w:eastAsia="Times New Roman" w:hAnsi="Arial" w:cs="Arial"/>
          <w:color w:val="202122"/>
          <w:sz w:val="24"/>
          <w:szCs w:val="24"/>
          <w:lang w:eastAsia="es-ES"/>
        </w:rPr>
        <w:t>​</w:t>
      </w:r>
    </w:p>
    <w:p w:rsidR="007A745D" w:rsidRPr="007A745D" w:rsidRDefault="007A745D" w:rsidP="007A745D">
      <w:pPr>
        <w:shd w:val="clear" w:color="auto" w:fill="FFFFFF"/>
        <w:spacing w:before="120" w:after="0" w:line="240" w:lineRule="auto"/>
        <w:rPr>
          <w:rFonts w:ascii="Arial" w:eastAsia="Times New Roman" w:hAnsi="Arial" w:cs="Arial"/>
          <w:color w:val="202122"/>
          <w:sz w:val="24"/>
          <w:szCs w:val="24"/>
          <w:lang w:eastAsia="es-ES"/>
        </w:rPr>
      </w:pPr>
      <w:r w:rsidRPr="007A745D">
        <w:rPr>
          <w:rFonts w:ascii="Arial" w:eastAsia="Times New Roman" w:hAnsi="Arial" w:cs="Arial"/>
          <w:color w:val="202122"/>
          <w:sz w:val="24"/>
          <w:szCs w:val="24"/>
          <w:lang w:eastAsia="es-ES"/>
        </w:rPr>
        <w:t>Su obra se encuentra en museos y colecciones como la </w:t>
      </w:r>
      <w:hyperlink r:id="rId46" w:tooltip="Casa Real de España" w:history="1">
        <w:r w:rsidRPr="007A745D">
          <w:rPr>
            <w:rFonts w:ascii="Arial" w:eastAsia="Times New Roman" w:hAnsi="Arial" w:cs="Arial"/>
            <w:color w:val="3366CC"/>
            <w:sz w:val="24"/>
            <w:szCs w:val="24"/>
            <w:u w:val="single"/>
            <w:lang w:eastAsia="es-ES"/>
          </w:rPr>
          <w:t>Casa Real de España</w:t>
        </w:r>
      </w:hyperlink>
      <w:r w:rsidRPr="007A745D">
        <w:rPr>
          <w:rFonts w:ascii="Arial" w:eastAsia="Times New Roman" w:hAnsi="Arial" w:cs="Arial"/>
          <w:color w:val="202122"/>
          <w:sz w:val="24"/>
          <w:szCs w:val="24"/>
          <w:lang w:eastAsia="es-ES"/>
        </w:rPr>
        <w:t>, el </w:t>
      </w:r>
      <w:hyperlink r:id="rId47" w:tooltip="Museo Nacional Centro de Arte Reina Sofía" w:history="1">
        <w:r w:rsidRPr="007A745D">
          <w:rPr>
            <w:rFonts w:ascii="Arial" w:eastAsia="Times New Roman" w:hAnsi="Arial" w:cs="Arial"/>
            <w:color w:val="3366CC"/>
            <w:sz w:val="24"/>
            <w:szCs w:val="24"/>
            <w:u w:val="single"/>
            <w:lang w:eastAsia="es-ES"/>
          </w:rPr>
          <w:t>Museo Nacional Centro de Arte Reina Sofía</w:t>
        </w:r>
      </w:hyperlink>
      <w:r w:rsidRPr="007A745D">
        <w:rPr>
          <w:rFonts w:ascii="Arial" w:eastAsia="Times New Roman" w:hAnsi="Arial" w:cs="Arial"/>
          <w:color w:val="202122"/>
          <w:sz w:val="24"/>
          <w:szCs w:val="24"/>
          <w:lang w:eastAsia="es-ES"/>
        </w:rPr>
        <w:t xml:space="preserve">, el Museo </w:t>
      </w:r>
      <w:proofErr w:type="spellStart"/>
      <w:r w:rsidRPr="007A745D">
        <w:rPr>
          <w:rFonts w:ascii="Arial" w:eastAsia="Times New Roman" w:hAnsi="Arial" w:cs="Arial"/>
          <w:color w:val="202122"/>
          <w:sz w:val="24"/>
          <w:szCs w:val="24"/>
          <w:lang w:eastAsia="es-ES"/>
        </w:rPr>
        <w:t>Artium</w:t>
      </w:r>
      <w:proofErr w:type="spellEnd"/>
      <w:r w:rsidRPr="007A745D">
        <w:rPr>
          <w:rFonts w:ascii="Arial" w:eastAsia="Times New Roman" w:hAnsi="Arial" w:cs="Arial"/>
          <w:color w:val="202122"/>
          <w:sz w:val="24"/>
          <w:szCs w:val="24"/>
          <w:lang w:eastAsia="es-ES"/>
        </w:rPr>
        <w:t xml:space="preserve"> de Vitoria, el Museo del Baluarte en Palma de Mallorca, la </w:t>
      </w:r>
      <w:hyperlink r:id="rId48" w:tooltip="Fundación La Caixa" w:history="1">
        <w:r w:rsidRPr="007A745D">
          <w:rPr>
            <w:rFonts w:ascii="Arial" w:eastAsia="Times New Roman" w:hAnsi="Arial" w:cs="Arial"/>
            <w:color w:val="3366CC"/>
            <w:sz w:val="24"/>
            <w:szCs w:val="24"/>
            <w:u w:val="single"/>
            <w:lang w:eastAsia="es-ES"/>
          </w:rPr>
          <w:t xml:space="preserve">Fundación La </w:t>
        </w:r>
        <w:proofErr w:type="spellStart"/>
        <w:r w:rsidRPr="007A745D">
          <w:rPr>
            <w:rFonts w:ascii="Arial" w:eastAsia="Times New Roman" w:hAnsi="Arial" w:cs="Arial"/>
            <w:color w:val="3366CC"/>
            <w:sz w:val="24"/>
            <w:szCs w:val="24"/>
            <w:u w:val="single"/>
            <w:lang w:eastAsia="es-ES"/>
          </w:rPr>
          <w:t>Caixa</w:t>
        </w:r>
        <w:proofErr w:type="spellEnd"/>
      </w:hyperlink>
      <w:r w:rsidRPr="007A745D">
        <w:rPr>
          <w:rFonts w:ascii="Arial" w:eastAsia="Times New Roman" w:hAnsi="Arial" w:cs="Arial"/>
          <w:color w:val="202122"/>
          <w:sz w:val="24"/>
          <w:szCs w:val="24"/>
          <w:lang w:eastAsia="es-ES"/>
        </w:rPr>
        <w:t> de Barcelona, la </w:t>
      </w:r>
      <w:hyperlink r:id="rId49" w:tooltip="Fundación Suñol" w:history="1">
        <w:r w:rsidRPr="007A745D">
          <w:rPr>
            <w:rFonts w:ascii="Arial" w:eastAsia="Times New Roman" w:hAnsi="Arial" w:cs="Arial"/>
            <w:color w:val="3366CC"/>
            <w:sz w:val="24"/>
            <w:szCs w:val="24"/>
            <w:u w:val="single"/>
            <w:lang w:eastAsia="es-ES"/>
          </w:rPr>
          <w:t xml:space="preserve">Fundación </w:t>
        </w:r>
        <w:proofErr w:type="spellStart"/>
        <w:r w:rsidRPr="007A745D">
          <w:rPr>
            <w:rFonts w:ascii="Arial" w:eastAsia="Times New Roman" w:hAnsi="Arial" w:cs="Arial"/>
            <w:color w:val="3366CC"/>
            <w:sz w:val="24"/>
            <w:szCs w:val="24"/>
            <w:u w:val="single"/>
            <w:lang w:eastAsia="es-ES"/>
          </w:rPr>
          <w:t>Suñol</w:t>
        </w:r>
        <w:proofErr w:type="spellEnd"/>
      </w:hyperlink>
      <w:r w:rsidRPr="007A745D">
        <w:rPr>
          <w:rFonts w:ascii="Arial" w:eastAsia="Times New Roman" w:hAnsi="Arial" w:cs="Arial"/>
          <w:color w:val="202122"/>
          <w:sz w:val="24"/>
          <w:szCs w:val="24"/>
          <w:lang w:eastAsia="es-ES"/>
        </w:rPr>
        <w:t xml:space="preserve"> de Barcelona, la Fundación </w:t>
      </w:r>
      <w:proofErr w:type="spellStart"/>
      <w:r w:rsidRPr="007A745D">
        <w:rPr>
          <w:rFonts w:ascii="Arial" w:eastAsia="Times New Roman" w:hAnsi="Arial" w:cs="Arial"/>
          <w:color w:val="202122"/>
          <w:sz w:val="24"/>
          <w:szCs w:val="24"/>
          <w:lang w:eastAsia="es-ES"/>
        </w:rPr>
        <w:t>Sa</w:t>
      </w:r>
      <w:proofErr w:type="spellEnd"/>
      <w:r w:rsidRPr="007A745D">
        <w:rPr>
          <w:rFonts w:ascii="Arial" w:eastAsia="Times New Roman" w:hAnsi="Arial" w:cs="Arial"/>
          <w:color w:val="202122"/>
          <w:sz w:val="24"/>
          <w:szCs w:val="24"/>
          <w:lang w:eastAsia="es-ES"/>
        </w:rPr>
        <w:t xml:space="preserve"> </w:t>
      </w:r>
      <w:proofErr w:type="spellStart"/>
      <w:r w:rsidRPr="007A745D">
        <w:rPr>
          <w:rFonts w:ascii="Arial" w:eastAsia="Times New Roman" w:hAnsi="Arial" w:cs="Arial"/>
          <w:color w:val="202122"/>
          <w:sz w:val="24"/>
          <w:szCs w:val="24"/>
          <w:lang w:eastAsia="es-ES"/>
        </w:rPr>
        <w:t>Nostra</w:t>
      </w:r>
      <w:proofErr w:type="spellEnd"/>
      <w:r w:rsidRPr="007A745D">
        <w:rPr>
          <w:rFonts w:ascii="Arial" w:eastAsia="Times New Roman" w:hAnsi="Arial" w:cs="Arial"/>
          <w:color w:val="202122"/>
          <w:sz w:val="24"/>
          <w:szCs w:val="24"/>
          <w:lang w:eastAsia="es-ES"/>
        </w:rPr>
        <w:t xml:space="preserve"> de Baleares, la Colección de La Bolsa de Barcelona, la Colección </w:t>
      </w:r>
      <w:proofErr w:type="spellStart"/>
      <w:r w:rsidRPr="007A745D">
        <w:rPr>
          <w:rFonts w:ascii="Arial" w:eastAsia="Times New Roman" w:hAnsi="Arial" w:cs="Arial"/>
          <w:color w:val="202122"/>
          <w:sz w:val="24"/>
          <w:szCs w:val="24"/>
          <w:lang w:eastAsia="es-ES"/>
        </w:rPr>
        <w:t>March</w:t>
      </w:r>
      <w:proofErr w:type="spellEnd"/>
      <w:r w:rsidRPr="007A745D">
        <w:rPr>
          <w:rFonts w:ascii="Arial" w:eastAsia="Times New Roman" w:hAnsi="Arial" w:cs="Arial"/>
          <w:color w:val="202122"/>
          <w:sz w:val="24"/>
          <w:szCs w:val="24"/>
          <w:lang w:eastAsia="es-ES"/>
        </w:rPr>
        <w:t>, el </w:t>
      </w:r>
      <w:hyperlink r:id="rId50" w:tooltip="Gobierno Balear" w:history="1">
        <w:r w:rsidRPr="007A745D">
          <w:rPr>
            <w:rFonts w:ascii="Arial" w:eastAsia="Times New Roman" w:hAnsi="Arial" w:cs="Arial"/>
            <w:color w:val="3366CC"/>
            <w:sz w:val="24"/>
            <w:szCs w:val="24"/>
            <w:u w:val="single"/>
            <w:lang w:eastAsia="es-ES"/>
          </w:rPr>
          <w:t>Gobierno Balear</w:t>
        </w:r>
      </w:hyperlink>
      <w:r w:rsidRPr="007A745D">
        <w:rPr>
          <w:rFonts w:ascii="Arial" w:eastAsia="Times New Roman" w:hAnsi="Arial" w:cs="Arial"/>
          <w:color w:val="202122"/>
          <w:sz w:val="24"/>
          <w:szCs w:val="24"/>
          <w:lang w:eastAsia="es-ES"/>
        </w:rPr>
        <w:t>, el </w:t>
      </w:r>
      <w:hyperlink r:id="rId51" w:tooltip="Consejo Insular de Mallorca" w:history="1">
        <w:r w:rsidRPr="007A745D">
          <w:rPr>
            <w:rFonts w:ascii="Arial" w:eastAsia="Times New Roman" w:hAnsi="Arial" w:cs="Arial"/>
            <w:color w:val="3366CC"/>
            <w:sz w:val="24"/>
            <w:szCs w:val="24"/>
            <w:u w:val="single"/>
            <w:lang w:eastAsia="es-ES"/>
          </w:rPr>
          <w:t>Consejo Insular de Mallorca</w:t>
        </w:r>
      </w:hyperlink>
      <w:r w:rsidRPr="007A745D">
        <w:rPr>
          <w:rFonts w:ascii="Arial" w:eastAsia="Times New Roman" w:hAnsi="Arial" w:cs="Arial"/>
          <w:color w:val="202122"/>
          <w:sz w:val="24"/>
          <w:szCs w:val="24"/>
          <w:lang w:eastAsia="es-ES"/>
        </w:rPr>
        <w:t>, el </w:t>
      </w:r>
      <w:hyperlink r:id="rId52" w:tooltip="Ayuntamiento de Palma de Mallorca" w:history="1">
        <w:r w:rsidRPr="007A745D">
          <w:rPr>
            <w:rFonts w:ascii="Arial" w:eastAsia="Times New Roman" w:hAnsi="Arial" w:cs="Arial"/>
            <w:color w:val="3366CC"/>
            <w:sz w:val="24"/>
            <w:szCs w:val="24"/>
            <w:u w:val="single"/>
            <w:lang w:eastAsia="es-ES"/>
          </w:rPr>
          <w:t>Ayuntamiento de Palma de Mallorca</w:t>
        </w:r>
      </w:hyperlink>
      <w:r w:rsidRPr="007A745D">
        <w:rPr>
          <w:rFonts w:ascii="Arial" w:eastAsia="Times New Roman" w:hAnsi="Arial" w:cs="Arial"/>
          <w:color w:val="202122"/>
          <w:sz w:val="24"/>
          <w:szCs w:val="24"/>
          <w:lang w:eastAsia="es-ES"/>
        </w:rPr>
        <w:t>, en el Museo de </w:t>
      </w:r>
      <w:hyperlink r:id="rId53" w:tooltip="Pollensa" w:history="1">
        <w:r w:rsidRPr="007A745D">
          <w:rPr>
            <w:rFonts w:ascii="Arial" w:eastAsia="Times New Roman" w:hAnsi="Arial" w:cs="Arial"/>
            <w:color w:val="3366CC"/>
            <w:sz w:val="24"/>
            <w:szCs w:val="24"/>
            <w:u w:val="single"/>
            <w:lang w:eastAsia="es-ES"/>
          </w:rPr>
          <w:t>Pollensa</w:t>
        </w:r>
      </w:hyperlink>
      <w:r w:rsidRPr="007A745D">
        <w:rPr>
          <w:rFonts w:ascii="Arial" w:eastAsia="Times New Roman" w:hAnsi="Arial" w:cs="Arial"/>
          <w:color w:val="202122"/>
          <w:sz w:val="24"/>
          <w:szCs w:val="24"/>
          <w:lang w:eastAsia="es-ES"/>
        </w:rPr>
        <w:t> de </w:t>
      </w:r>
      <w:hyperlink r:id="rId54" w:tooltip="Mallorca" w:history="1">
        <w:r w:rsidRPr="007A745D">
          <w:rPr>
            <w:rFonts w:ascii="Arial" w:eastAsia="Times New Roman" w:hAnsi="Arial" w:cs="Arial"/>
            <w:color w:val="3366CC"/>
            <w:sz w:val="24"/>
            <w:szCs w:val="24"/>
            <w:u w:val="single"/>
            <w:lang w:eastAsia="es-ES"/>
          </w:rPr>
          <w:t>Mallorca</w:t>
        </w:r>
      </w:hyperlink>
      <w:r w:rsidRPr="007A745D">
        <w:rPr>
          <w:rFonts w:ascii="Arial" w:eastAsia="Times New Roman" w:hAnsi="Arial" w:cs="Arial"/>
          <w:color w:val="202122"/>
          <w:sz w:val="24"/>
          <w:szCs w:val="24"/>
          <w:lang w:eastAsia="es-ES"/>
        </w:rPr>
        <w:t>, y Colecciones particulares de España, Portugal, Alemania, Estados Unidos, Japón, Suecia, etc.</w:t>
      </w:r>
      <w:hyperlink r:id="rId55" w:anchor="cite_note-13" w:history="1">
        <w:r w:rsidRPr="007A745D">
          <w:rPr>
            <w:rFonts w:ascii="Arial" w:eastAsia="Times New Roman" w:hAnsi="Arial" w:cs="Arial"/>
            <w:color w:val="3366CC"/>
            <w:sz w:val="24"/>
            <w:szCs w:val="24"/>
            <w:u w:val="single"/>
            <w:vertAlign w:val="superscript"/>
            <w:lang w:eastAsia="es-ES"/>
          </w:rPr>
          <w:t>13</w:t>
        </w:r>
      </w:hyperlink>
      <w:r w:rsidRPr="007A745D">
        <w:rPr>
          <w:rFonts w:ascii="Arial" w:eastAsia="Times New Roman" w:hAnsi="Arial" w:cs="Arial"/>
          <w:color w:val="202122"/>
          <w:sz w:val="24"/>
          <w:szCs w:val="24"/>
          <w:lang w:eastAsia="es-ES"/>
        </w:rPr>
        <w:t>​</w:t>
      </w:r>
    </w:p>
    <w:p w:rsidR="00633DDF" w:rsidRDefault="00633DDF"/>
    <w:sectPr w:rsidR="00633DDF" w:rsidSect="00081D83">
      <w:pgSz w:w="11906" w:h="16838"/>
      <w:pgMar w:top="851" w:right="567"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lephant">
    <w:panose1 w:val="02020904090505020303"/>
    <w:charset w:val="00"/>
    <w:family w:val="roman"/>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A76FD8"/>
    <w:multiLevelType w:val="hybridMultilevel"/>
    <w:tmpl w:val="0CC06C94"/>
    <w:lvl w:ilvl="0" w:tplc="2FD093DC">
      <w:numFmt w:val="bullet"/>
      <w:lvlText w:val=""/>
      <w:lvlJc w:val="left"/>
      <w:pPr>
        <w:ind w:left="1068" w:hanging="360"/>
      </w:pPr>
      <w:rPr>
        <w:rFonts w:ascii="Symbol" w:eastAsia="Times New Roman" w:hAnsi="Symbol" w:cs="Aria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896E97"/>
    <w:rsid w:val="00055FFD"/>
    <w:rsid w:val="00081D83"/>
    <w:rsid w:val="0053244F"/>
    <w:rsid w:val="0058158E"/>
    <w:rsid w:val="00591BE4"/>
    <w:rsid w:val="00633DDF"/>
    <w:rsid w:val="006F5D32"/>
    <w:rsid w:val="007A745D"/>
    <w:rsid w:val="00896E97"/>
    <w:rsid w:val="008A6977"/>
    <w:rsid w:val="00960FCA"/>
    <w:rsid w:val="00AD3E1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DDF"/>
  </w:style>
  <w:style w:type="paragraph" w:styleId="Ttulo2">
    <w:name w:val="heading 2"/>
    <w:basedOn w:val="Normal"/>
    <w:link w:val="Ttulo2Car"/>
    <w:uiPriority w:val="9"/>
    <w:qFormat/>
    <w:rsid w:val="00896E9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96E97"/>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896E9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896E97"/>
    <w:rPr>
      <w:i/>
      <w:iCs/>
    </w:rPr>
  </w:style>
  <w:style w:type="character" w:styleId="Hipervnculo">
    <w:name w:val="Hyperlink"/>
    <w:basedOn w:val="Fuentedeprrafopredeter"/>
    <w:uiPriority w:val="99"/>
    <w:semiHidden/>
    <w:unhideWhenUsed/>
    <w:rsid w:val="007A745D"/>
    <w:rPr>
      <w:color w:val="0000FF"/>
      <w:u w:val="single"/>
    </w:rPr>
  </w:style>
  <w:style w:type="character" w:customStyle="1" w:styleId="mw-headline">
    <w:name w:val="mw-headline"/>
    <w:basedOn w:val="Fuentedeprrafopredeter"/>
    <w:rsid w:val="007A745D"/>
  </w:style>
  <w:style w:type="character" w:customStyle="1" w:styleId="mw-editsection">
    <w:name w:val="mw-editsection"/>
    <w:basedOn w:val="Fuentedeprrafopredeter"/>
    <w:rsid w:val="007A745D"/>
  </w:style>
  <w:style w:type="character" w:customStyle="1" w:styleId="mw-editsection-bracket">
    <w:name w:val="mw-editsection-bracket"/>
    <w:basedOn w:val="Fuentedeprrafopredeter"/>
    <w:rsid w:val="007A745D"/>
  </w:style>
  <w:style w:type="paragraph" w:styleId="Prrafodelista">
    <w:name w:val="List Paragraph"/>
    <w:basedOn w:val="Normal"/>
    <w:uiPriority w:val="34"/>
    <w:qFormat/>
    <w:rsid w:val="007A745D"/>
    <w:pPr>
      <w:ind w:left="720"/>
      <w:contextualSpacing/>
    </w:pPr>
  </w:style>
</w:styles>
</file>

<file path=word/webSettings.xml><?xml version="1.0" encoding="utf-8"?>
<w:webSettings xmlns:r="http://schemas.openxmlformats.org/officeDocument/2006/relationships" xmlns:w="http://schemas.openxmlformats.org/wordprocessingml/2006/main">
  <w:divs>
    <w:div w:id="335378282">
      <w:bodyDiv w:val="1"/>
      <w:marLeft w:val="0"/>
      <w:marRight w:val="0"/>
      <w:marTop w:val="0"/>
      <w:marBottom w:val="0"/>
      <w:divBdr>
        <w:top w:val="none" w:sz="0" w:space="0" w:color="auto"/>
        <w:left w:val="none" w:sz="0" w:space="0" w:color="auto"/>
        <w:bottom w:val="none" w:sz="0" w:space="0" w:color="auto"/>
        <w:right w:val="none" w:sz="0" w:space="0" w:color="auto"/>
      </w:divBdr>
      <w:divsChild>
        <w:div w:id="2092894472">
          <w:blockQuote w:val="1"/>
          <w:marLeft w:val="960"/>
          <w:marRight w:val="960"/>
          <w:marTop w:val="240"/>
          <w:marBottom w:val="240"/>
          <w:divBdr>
            <w:top w:val="none" w:sz="0" w:space="0" w:color="auto"/>
            <w:left w:val="single" w:sz="8" w:space="10" w:color="C8CCD1"/>
            <w:bottom w:val="none" w:sz="0" w:space="0" w:color="auto"/>
            <w:right w:val="none" w:sz="0" w:space="0" w:color="auto"/>
          </w:divBdr>
          <w:divsChild>
            <w:div w:id="663820770">
              <w:marLeft w:val="0"/>
              <w:marRight w:val="0"/>
              <w:marTop w:val="0"/>
              <w:marBottom w:val="0"/>
              <w:divBdr>
                <w:top w:val="none" w:sz="0" w:space="0" w:color="auto"/>
                <w:left w:val="none" w:sz="0" w:space="0" w:color="auto"/>
                <w:bottom w:val="none" w:sz="0" w:space="0" w:color="auto"/>
                <w:right w:val="none" w:sz="0" w:space="0" w:color="auto"/>
              </w:divBdr>
              <w:divsChild>
                <w:div w:id="46439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5763">
      <w:bodyDiv w:val="1"/>
      <w:marLeft w:val="0"/>
      <w:marRight w:val="0"/>
      <w:marTop w:val="0"/>
      <w:marBottom w:val="0"/>
      <w:divBdr>
        <w:top w:val="none" w:sz="0" w:space="0" w:color="auto"/>
        <w:left w:val="none" w:sz="0" w:space="0" w:color="auto"/>
        <w:bottom w:val="none" w:sz="0" w:space="0" w:color="auto"/>
        <w:right w:val="none" w:sz="0" w:space="0" w:color="auto"/>
      </w:divBdr>
      <w:divsChild>
        <w:div w:id="840237226">
          <w:marLeft w:val="0"/>
          <w:marRight w:val="0"/>
          <w:marTop w:val="0"/>
          <w:marBottom w:val="0"/>
          <w:divBdr>
            <w:top w:val="none" w:sz="0" w:space="0" w:color="auto"/>
            <w:left w:val="none" w:sz="0" w:space="0" w:color="auto"/>
            <w:bottom w:val="none" w:sz="0" w:space="0" w:color="auto"/>
            <w:right w:val="none" w:sz="0" w:space="0" w:color="auto"/>
          </w:divBdr>
          <w:divsChild>
            <w:div w:id="1673600267">
              <w:marLeft w:val="0"/>
              <w:marRight w:val="0"/>
              <w:marTop w:val="0"/>
              <w:marBottom w:val="0"/>
              <w:divBdr>
                <w:top w:val="none" w:sz="0" w:space="0" w:color="auto"/>
                <w:left w:val="none" w:sz="0" w:space="0" w:color="auto"/>
                <w:bottom w:val="none" w:sz="0" w:space="0" w:color="auto"/>
                <w:right w:val="none" w:sz="0" w:space="0" w:color="auto"/>
              </w:divBdr>
            </w:div>
          </w:divsChild>
        </w:div>
        <w:div w:id="1627269528">
          <w:marLeft w:val="0"/>
          <w:marRight w:val="0"/>
          <w:marTop w:val="139"/>
          <w:marBottom w:val="0"/>
          <w:divBdr>
            <w:top w:val="none" w:sz="0" w:space="0" w:color="auto"/>
            <w:left w:val="none" w:sz="0" w:space="0" w:color="auto"/>
            <w:bottom w:val="none" w:sz="0" w:space="0" w:color="auto"/>
            <w:right w:val="none" w:sz="0" w:space="0" w:color="auto"/>
          </w:divBdr>
          <w:divsChild>
            <w:div w:id="1126393749">
              <w:marLeft w:val="0"/>
              <w:marRight w:val="0"/>
              <w:marTop w:val="0"/>
              <w:marBottom w:val="0"/>
              <w:divBdr>
                <w:top w:val="none" w:sz="0" w:space="0" w:color="auto"/>
                <w:left w:val="none" w:sz="0" w:space="0" w:color="auto"/>
                <w:bottom w:val="none" w:sz="0" w:space="0" w:color="auto"/>
                <w:right w:val="none" w:sz="0" w:space="0" w:color="auto"/>
              </w:divBdr>
              <w:divsChild>
                <w:div w:id="9491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858264">
      <w:bodyDiv w:val="1"/>
      <w:marLeft w:val="0"/>
      <w:marRight w:val="0"/>
      <w:marTop w:val="0"/>
      <w:marBottom w:val="0"/>
      <w:divBdr>
        <w:top w:val="none" w:sz="0" w:space="0" w:color="auto"/>
        <w:left w:val="none" w:sz="0" w:space="0" w:color="auto"/>
        <w:bottom w:val="none" w:sz="0" w:space="0" w:color="auto"/>
        <w:right w:val="none" w:sz="0" w:space="0" w:color="auto"/>
      </w:divBdr>
      <w:divsChild>
        <w:div w:id="1620992836">
          <w:marLeft w:val="0"/>
          <w:marRight w:val="0"/>
          <w:marTop w:val="0"/>
          <w:marBottom w:val="0"/>
          <w:divBdr>
            <w:top w:val="none" w:sz="0" w:space="0" w:color="auto"/>
            <w:left w:val="none" w:sz="0" w:space="0" w:color="auto"/>
            <w:bottom w:val="none" w:sz="0" w:space="0" w:color="auto"/>
            <w:right w:val="none" w:sz="0" w:space="0" w:color="auto"/>
          </w:divBdr>
          <w:divsChild>
            <w:div w:id="339312408">
              <w:marLeft w:val="0"/>
              <w:marRight w:val="0"/>
              <w:marTop w:val="0"/>
              <w:marBottom w:val="0"/>
              <w:divBdr>
                <w:top w:val="none" w:sz="0" w:space="0" w:color="auto"/>
                <w:left w:val="none" w:sz="0" w:space="0" w:color="auto"/>
                <w:bottom w:val="none" w:sz="0" w:space="0" w:color="auto"/>
                <w:right w:val="none" w:sz="0" w:space="0" w:color="auto"/>
              </w:divBdr>
              <w:divsChild>
                <w:div w:id="1463890101">
                  <w:marLeft w:val="0"/>
                  <w:marRight w:val="0"/>
                  <w:marTop w:val="0"/>
                  <w:marBottom w:val="0"/>
                  <w:divBdr>
                    <w:top w:val="none" w:sz="0" w:space="0" w:color="auto"/>
                    <w:left w:val="none" w:sz="0" w:space="0" w:color="auto"/>
                    <w:bottom w:val="none" w:sz="0" w:space="0" w:color="auto"/>
                    <w:right w:val="none" w:sz="0" w:space="0" w:color="auto"/>
                  </w:divBdr>
                  <w:divsChild>
                    <w:div w:id="977338437">
                      <w:marLeft w:val="0"/>
                      <w:marRight w:val="0"/>
                      <w:marTop w:val="0"/>
                      <w:marBottom w:val="0"/>
                      <w:divBdr>
                        <w:top w:val="none" w:sz="0" w:space="0" w:color="auto"/>
                        <w:left w:val="none" w:sz="0" w:space="0" w:color="auto"/>
                        <w:bottom w:val="none" w:sz="0" w:space="0" w:color="auto"/>
                        <w:right w:val="none" w:sz="0" w:space="0" w:color="auto"/>
                      </w:divBdr>
                      <w:divsChild>
                        <w:div w:id="1428232579">
                          <w:marLeft w:val="0"/>
                          <w:marRight w:val="0"/>
                          <w:marTop w:val="0"/>
                          <w:marBottom w:val="0"/>
                          <w:divBdr>
                            <w:top w:val="none" w:sz="0" w:space="0" w:color="auto"/>
                            <w:left w:val="none" w:sz="0" w:space="0" w:color="auto"/>
                            <w:bottom w:val="none" w:sz="0" w:space="0" w:color="auto"/>
                            <w:right w:val="none" w:sz="0" w:space="0" w:color="auto"/>
                          </w:divBdr>
                          <w:divsChild>
                            <w:div w:id="642925061">
                              <w:marLeft w:val="0"/>
                              <w:marRight w:val="0"/>
                              <w:marTop w:val="0"/>
                              <w:marBottom w:val="0"/>
                              <w:divBdr>
                                <w:top w:val="none" w:sz="0" w:space="0" w:color="auto"/>
                                <w:left w:val="none" w:sz="0" w:space="0" w:color="auto"/>
                                <w:bottom w:val="none" w:sz="0" w:space="0" w:color="auto"/>
                                <w:right w:val="none" w:sz="0" w:space="0" w:color="auto"/>
                              </w:divBdr>
                              <w:divsChild>
                                <w:div w:id="14523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461619">
          <w:marLeft w:val="0"/>
          <w:marRight w:val="0"/>
          <w:marTop w:val="0"/>
          <w:marBottom w:val="0"/>
          <w:divBdr>
            <w:top w:val="none" w:sz="0" w:space="0" w:color="auto"/>
            <w:left w:val="none" w:sz="0" w:space="0" w:color="auto"/>
            <w:bottom w:val="none" w:sz="0" w:space="0" w:color="auto"/>
            <w:right w:val="none" w:sz="0" w:space="0" w:color="auto"/>
          </w:divBdr>
          <w:divsChild>
            <w:div w:id="1215583583">
              <w:marLeft w:val="0"/>
              <w:marRight w:val="0"/>
              <w:marTop w:val="0"/>
              <w:marBottom w:val="0"/>
              <w:divBdr>
                <w:top w:val="none" w:sz="0" w:space="0" w:color="auto"/>
                <w:left w:val="none" w:sz="0" w:space="0" w:color="auto"/>
                <w:bottom w:val="none" w:sz="0" w:space="0" w:color="auto"/>
                <w:right w:val="none" w:sz="0" w:space="0" w:color="auto"/>
              </w:divBdr>
              <w:divsChild>
                <w:div w:id="760027123">
                  <w:marLeft w:val="0"/>
                  <w:marRight w:val="0"/>
                  <w:marTop w:val="0"/>
                  <w:marBottom w:val="0"/>
                  <w:divBdr>
                    <w:top w:val="none" w:sz="0" w:space="0" w:color="auto"/>
                    <w:left w:val="none" w:sz="0" w:space="0" w:color="auto"/>
                    <w:bottom w:val="none" w:sz="0" w:space="0" w:color="auto"/>
                    <w:right w:val="none" w:sz="0" w:space="0" w:color="auto"/>
                  </w:divBdr>
                  <w:divsChild>
                    <w:div w:id="1315338069">
                      <w:marLeft w:val="0"/>
                      <w:marRight w:val="0"/>
                      <w:marTop w:val="0"/>
                      <w:marBottom w:val="0"/>
                      <w:divBdr>
                        <w:top w:val="none" w:sz="0" w:space="0" w:color="auto"/>
                        <w:left w:val="none" w:sz="0" w:space="0" w:color="auto"/>
                        <w:bottom w:val="none" w:sz="0" w:space="0" w:color="auto"/>
                        <w:right w:val="none" w:sz="0" w:space="0" w:color="auto"/>
                      </w:divBdr>
                      <w:divsChild>
                        <w:div w:id="1412000314">
                          <w:marLeft w:val="0"/>
                          <w:marRight w:val="0"/>
                          <w:marTop w:val="0"/>
                          <w:marBottom w:val="0"/>
                          <w:divBdr>
                            <w:top w:val="none" w:sz="0" w:space="0" w:color="auto"/>
                            <w:left w:val="none" w:sz="0" w:space="0" w:color="auto"/>
                            <w:bottom w:val="none" w:sz="0" w:space="0" w:color="auto"/>
                            <w:right w:val="none" w:sz="0" w:space="0" w:color="auto"/>
                          </w:divBdr>
                          <w:divsChild>
                            <w:div w:id="1418281871">
                              <w:marLeft w:val="0"/>
                              <w:marRight w:val="0"/>
                              <w:marTop w:val="0"/>
                              <w:marBottom w:val="0"/>
                              <w:divBdr>
                                <w:top w:val="none" w:sz="0" w:space="0" w:color="auto"/>
                                <w:left w:val="none" w:sz="0" w:space="0" w:color="auto"/>
                                <w:bottom w:val="none" w:sz="0" w:space="0" w:color="auto"/>
                                <w:right w:val="none" w:sz="0" w:space="0" w:color="auto"/>
                              </w:divBdr>
                              <w:divsChild>
                                <w:div w:id="11890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529442">
          <w:marLeft w:val="0"/>
          <w:marRight w:val="0"/>
          <w:marTop w:val="0"/>
          <w:marBottom w:val="0"/>
          <w:divBdr>
            <w:top w:val="none" w:sz="0" w:space="0" w:color="auto"/>
            <w:left w:val="none" w:sz="0" w:space="0" w:color="auto"/>
            <w:bottom w:val="none" w:sz="0" w:space="0" w:color="auto"/>
            <w:right w:val="none" w:sz="0" w:space="0" w:color="auto"/>
          </w:divBdr>
          <w:divsChild>
            <w:div w:id="1525316996">
              <w:marLeft w:val="0"/>
              <w:marRight w:val="0"/>
              <w:marTop w:val="0"/>
              <w:marBottom w:val="0"/>
              <w:divBdr>
                <w:top w:val="none" w:sz="0" w:space="0" w:color="auto"/>
                <w:left w:val="none" w:sz="0" w:space="0" w:color="auto"/>
                <w:bottom w:val="none" w:sz="0" w:space="0" w:color="auto"/>
                <w:right w:val="none" w:sz="0" w:space="0" w:color="auto"/>
              </w:divBdr>
              <w:divsChild>
                <w:div w:id="1264339252">
                  <w:marLeft w:val="0"/>
                  <w:marRight w:val="0"/>
                  <w:marTop w:val="0"/>
                  <w:marBottom w:val="0"/>
                  <w:divBdr>
                    <w:top w:val="none" w:sz="0" w:space="0" w:color="auto"/>
                    <w:left w:val="none" w:sz="0" w:space="0" w:color="auto"/>
                    <w:bottom w:val="none" w:sz="0" w:space="0" w:color="auto"/>
                    <w:right w:val="none" w:sz="0" w:space="0" w:color="auto"/>
                  </w:divBdr>
                  <w:divsChild>
                    <w:div w:id="1490753690">
                      <w:marLeft w:val="0"/>
                      <w:marRight w:val="0"/>
                      <w:marTop w:val="0"/>
                      <w:marBottom w:val="0"/>
                      <w:divBdr>
                        <w:top w:val="none" w:sz="0" w:space="0" w:color="auto"/>
                        <w:left w:val="none" w:sz="0" w:space="0" w:color="auto"/>
                        <w:bottom w:val="none" w:sz="0" w:space="0" w:color="auto"/>
                        <w:right w:val="none" w:sz="0" w:space="0" w:color="auto"/>
                      </w:divBdr>
                      <w:divsChild>
                        <w:div w:id="1876387826">
                          <w:marLeft w:val="0"/>
                          <w:marRight w:val="0"/>
                          <w:marTop w:val="0"/>
                          <w:marBottom w:val="0"/>
                          <w:divBdr>
                            <w:top w:val="none" w:sz="0" w:space="0" w:color="auto"/>
                            <w:left w:val="none" w:sz="0" w:space="0" w:color="auto"/>
                            <w:bottom w:val="none" w:sz="0" w:space="0" w:color="auto"/>
                            <w:right w:val="none" w:sz="0" w:space="0" w:color="auto"/>
                          </w:divBdr>
                          <w:divsChild>
                            <w:div w:id="1868909189">
                              <w:marLeft w:val="0"/>
                              <w:marRight w:val="0"/>
                              <w:marTop w:val="0"/>
                              <w:marBottom w:val="0"/>
                              <w:divBdr>
                                <w:top w:val="none" w:sz="0" w:space="0" w:color="auto"/>
                                <w:left w:val="none" w:sz="0" w:space="0" w:color="auto"/>
                                <w:bottom w:val="none" w:sz="0" w:space="0" w:color="auto"/>
                                <w:right w:val="none" w:sz="0" w:space="0" w:color="auto"/>
                              </w:divBdr>
                              <w:divsChild>
                                <w:div w:id="114492953">
                                  <w:marLeft w:val="0"/>
                                  <w:marRight w:val="0"/>
                                  <w:marTop w:val="0"/>
                                  <w:marBottom w:val="0"/>
                                  <w:divBdr>
                                    <w:top w:val="none" w:sz="0" w:space="0" w:color="auto"/>
                                    <w:left w:val="none" w:sz="0" w:space="0" w:color="auto"/>
                                    <w:bottom w:val="none" w:sz="0" w:space="0" w:color="auto"/>
                                    <w:right w:val="none" w:sz="0" w:space="0" w:color="auto"/>
                                  </w:divBdr>
                                  <w:divsChild>
                                    <w:div w:id="1941176498">
                                      <w:marLeft w:val="0"/>
                                      <w:marRight w:val="0"/>
                                      <w:marTop w:val="0"/>
                                      <w:marBottom w:val="0"/>
                                      <w:divBdr>
                                        <w:top w:val="none" w:sz="0" w:space="0" w:color="auto"/>
                                        <w:left w:val="none" w:sz="0" w:space="0" w:color="auto"/>
                                        <w:bottom w:val="none" w:sz="0" w:space="0" w:color="auto"/>
                                        <w:right w:val="none" w:sz="0" w:space="0" w:color="auto"/>
                                      </w:divBdr>
                                    </w:div>
                                    <w:div w:id="896281757">
                                      <w:marLeft w:val="0"/>
                                      <w:marRight w:val="0"/>
                                      <w:marTop w:val="0"/>
                                      <w:marBottom w:val="0"/>
                                      <w:divBdr>
                                        <w:top w:val="none" w:sz="0" w:space="0" w:color="auto"/>
                                        <w:left w:val="none" w:sz="0" w:space="0" w:color="auto"/>
                                        <w:bottom w:val="none" w:sz="0" w:space="0" w:color="auto"/>
                                        <w:right w:val="none" w:sz="0" w:space="0" w:color="auto"/>
                                      </w:divBdr>
                                    </w:div>
                                    <w:div w:id="311369928">
                                      <w:marLeft w:val="0"/>
                                      <w:marRight w:val="0"/>
                                      <w:marTop w:val="0"/>
                                      <w:marBottom w:val="0"/>
                                      <w:divBdr>
                                        <w:top w:val="none" w:sz="0" w:space="0" w:color="auto"/>
                                        <w:left w:val="none" w:sz="0" w:space="0" w:color="auto"/>
                                        <w:bottom w:val="none" w:sz="0" w:space="0" w:color="auto"/>
                                        <w:right w:val="none" w:sz="0" w:space="0" w:color="auto"/>
                                      </w:divBdr>
                                    </w:div>
                                    <w:div w:id="725882896">
                                      <w:marLeft w:val="0"/>
                                      <w:marRight w:val="0"/>
                                      <w:marTop w:val="0"/>
                                      <w:marBottom w:val="0"/>
                                      <w:divBdr>
                                        <w:top w:val="none" w:sz="0" w:space="0" w:color="auto"/>
                                        <w:left w:val="none" w:sz="0" w:space="0" w:color="auto"/>
                                        <w:bottom w:val="none" w:sz="0" w:space="0" w:color="auto"/>
                                        <w:right w:val="none" w:sz="0" w:space="0" w:color="auto"/>
                                      </w:divBdr>
                                    </w:div>
                                    <w:div w:id="680665566">
                                      <w:marLeft w:val="0"/>
                                      <w:marRight w:val="0"/>
                                      <w:marTop w:val="0"/>
                                      <w:marBottom w:val="0"/>
                                      <w:divBdr>
                                        <w:top w:val="none" w:sz="0" w:space="0" w:color="auto"/>
                                        <w:left w:val="none" w:sz="0" w:space="0" w:color="auto"/>
                                        <w:bottom w:val="none" w:sz="0" w:space="0" w:color="auto"/>
                                        <w:right w:val="none" w:sz="0" w:space="0" w:color="auto"/>
                                      </w:divBdr>
                                    </w:div>
                                    <w:div w:id="1088422793">
                                      <w:marLeft w:val="0"/>
                                      <w:marRight w:val="0"/>
                                      <w:marTop w:val="0"/>
                                      <w:marBottom w:val="0"/>
                                      <w:divBdr>
                                        <w:top w:val="none" w:sz="0" w:space="0" w:color="auto"/>
                                        <w:left w:val="none" w:sz="0" w:space="0" w:color="auto"/>
                                        <w:bottom w:val="none" w:sz="0" w:space="0" w:color="auto"/>
                                        <w:right w:val="none" w:sz="0" w:space="0" w:color="auto"/>
                                      </w:divBdr>
                                    </w:div>
                                    <w:div w:id="624383386">
                                      <w:marLeft w:val="0"/>
                                      <w:marRight w:val="0"/>
                                      <w:marTop w:val="0"/>
                                      <w:marBottom w:val="0"/>
                                      <w:divBdr>
                                        <w:top w:val="none" w:sz="0" w:space="0" w:color="auto"/>
                                        <w:left w:val="none" w:sz="0" w:space="0" w:color="auto"/>
                                        <w:bottom w:val="none" w:sz="0" w:space="0" w:color="auto"/>
                                        <w:right w:val="none" w:sz="0" w:space="0" w:color="auto"/>
                                      </w:divBdr>
                                    </w:div>
                                    <w:div w:id="327946803">
                                      <w:marLeft w:val="0"/>
                                      <w:marRight w:val="0"/>
                                      <w:marTop w:val="0"/>
                                      <w:marBottom w:val="0"/>
                                      <w:divBdr>
                                        <w:top w:val="none" w:sz="0" w:space="0" w:color="auto"/>
                                        <w:left w:val="none" w:sz="0" w:space="0" w:color="auto"/>
                                        <w:bottom w:val="none" w:sz="0" w:space="0" w:color="auto"/>
                                        <w:right w:val="none" w:sz="0" w:space="0" w:color="auto"/>
                                      </w:divBdr>
                                    </w:div>
                                    <w:div w:id="11380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wikipedia.org/wiki/Palma_de_Mallorca" TargetMode="External"/><Relationship Id="rId18" Type="http://schemas.openxmlformats.org/officeDocument/2006/relationships/hyperlink" Target="https://es.wikipedia.org/wiki/S%C3%A3o_Paulo" TargetMode="External"/><Relationship Id="rId26" Type="http://schemas.openxmlformats.org/officeDocument/2006/relationships/hyperlink" Target="https://es.wikipedia.org/wiki/Marisa_Gonz%C3%A1lez" TargetMode="External"/><Relationship Id="rId39" Type="http://schemas.openxmlformats.org/officeDocument/2006/relationships/hyperlink" Target="https://es.wikipedia.org/wiki/Centro_Gallego_de_Arte_Contempor%C3%A1neo" TargetMode="External"/><Relationship Id="rId21" Type="http://schemas.openxmlformats.org/officeDocument/2006/relationships/hyperlink" Target="https://es.wikipedia.org/wiki/Antoni_Soc%C3%ADas" TargetMode="External"/><Relationship Id="rId34" Type="http://schemas.openxmlformats.org/officeDocument/2006/relationships/hyperlink" Target="https://es.wikipedia.org/wiki/Las_Palmas_de_Gran_Canaria" TargetMode="External"/><Relationship Id="rId42" Type="http://schemas.openxmlformats.org/officeDocument/2006/relationships/hyperlink" Target="https://es.wikipedia.org/wiki/Antoni_Soc%C3%ADas" TargetMode="External"/><Relationship Id="rId47" Type="http://schemas.openxmlformats.org/officeDocument/2006/relationships/hyperlink" Target="https://es.wikipedia.org/wiki/Museo_Nacional_Centro_de_Arte_Reina_Sof%C3%ADa" TargetMode="External"/><Relationship Id="rId50" Type="http://schemas.openxmlformats.org/officeDocument/2006/relationships/hyperlink" Target="https://es.wikipedia.org/wiki/Gobierno_Balear" TargetMode="External"/><Relationship Id="rId55" Type="http://schemas.openxmlformats.org/officeDocument/2006/relationships/hyperlink" Target="https://es.wikipedia.org/wiki/Antoni_Soc%C3%ADas" TargetMode="External"/><Relationship Id="rId7" Type="http://schemas.openxmlformats.org/officeDocument/2006/relationships/hyperlink" Target="https://es.wikipedia.org/wiki/Islas_Baleares" TargetMode="External"/><Relationship Id="rId12" Type="http://schemas.openxmlformats.org/officeDocument/2006/relationships/hyperlink" Target="https://es.wikipedia.org/wiki/Joan_Mir%C3%B3" TargetMode="External"/><Relationship Id="rId17" Type="http://schemas.openxmlformats.org/officeDocument/2006/relationships/hyperlink" Target="https://es.wikipedia.org/wiki/Espa%C3%B1a" TargetMode="External"/><Relationship Id="rId25" Type="http://schemas.openxmlformats.org/officeDocument/2006/relationships/hyperlink" Target="https://es.wikipedia.org/wiki/Sergio_Belinch%C3%B3n" TargetMode="External"/><Relationship Id="rId33" Type="http://schemas.openxmlformats.org/officeDocument/2006/relationships/hyperlink" Target="https://es.wikipedia.org/wiki/Centro_Atl%C3%A1ntico_de_Arte_Moderno" TargetMode="External"/><Relationship Id="rId38" Type="http://schemas.openxmlformats.org/officeDocument/2006/relationships/hyperlink" Target="https://es.wikipedia.org/wiki/Antoni_Soc%C3%ADas" TargetMode="External"/><Relationship Id="rId46" Type="http://schemas.openxmlformats.org/officeDocument/2006/relationships/hyperlink" Target="https://es.wikipedia.org/wiki/Casa_Real_de_Espa%C3%B1a" TargetMode="External"/><Relationship Id="rId2" Type="http://schemas.openxmlformats.org/officeDocument/2006/relationships/styles" Target="styles.xml"/><Relationship Id="rId16" Type="http://schemas.openxmlformats.org/officeDocument/2006/relationships/hyperlink" Target="https://es.wikipedia.org/wiki/Brasil" TargetMode="External"/><Relationship Id="rId20" Type="http://schemas.openxmlformats.org/officeDocument/2006/relationships/hyperlink" Target="https://es.wikipedia.org/wiki/Mallorca" TargetMode="External"/><Relationship Id="rId29" Type="http://schemas.openxmlformats.org/officeDocument/2006/relationships/hyperlink" Target="https://es.wikipedia.org/wiki/Antoni_Soc%C3%ADas" TargetMode="External"/><Relationship Id="rId41" Type="http://schemas.openxmlformats.org/officeDocument/2006/relationships/hyperlink" Target="https://es.wikipedia.org/wiki/Santiago_Olmo" TargetMode="External"/><Relationship Id="rId54" Type="http://schemas.openxmlformats.org/officeDocument/2006/relationships/hyperlink" Target="https://es.wikipedia.org/wiki/Mallorca" TargetMode="External"/><Relationship Id="rId1" Type="http://schemas.openxmlformats.org/officeDocument/2006/relationships/numbering" Target="numbering.xml"/><Relationship Id="rId6" Type="http://schemas.openxmlformats.org/officeDocument/2006/relationships/hyperlink" Target="https://es.wikipedia.org/wiki/Inca_(Baleares)" TargetMode="External"/><Relationship Id="rId11" Type="http://schemas.openxmlformats.org/officeDocument/2006/relationships/hyperlink" Target="https://es.wikipedia.org/w/index.php?title=Antoni_Soc%C3%ADas&amp;action=edit&amp;section=1" TargetMode="External"/><Relationship Id="rId24" Type="http://schemas.openxmlformats.org/officeDocument/2006/relationships/hyperlink" Target="https://es.wikipedia.org/wiki/Cristina_Garc%C3%ADa_Rodero" TargetMode="External"/><Relationship Id="rId32" Type="http://schemas.openxmlformats.org/officeDocument/2006/relationships/hyperlink" Target="https://es.wikipedia.org/wiki/Luis_P%C3%A9rez_M%C3%ADnguez" TargetMode="External"/><Relationship Id="rId37" Type="http://schemas.openxmlformats.org/officeDocument/2006/relationships/hyperlink" Target="https://es.wikipedia.org/wiki/Las_Palmas_de_Gran_Canaria" TargetMode="External"/><Relationship Id="rId40" Type="http://schemas.openxmlformats.org/officeDocument/2006/relationships/hyperlink" Target="https://es.wikipedia.org/wiki/Santiago_de_Compostela" TargetMode="External"/><Relationship Id="rId45" Type="http://schemas.openxmlformats.org/officeDocument/2006/relationships/hyperlink" Target="https://es.wikipedia.org/wiki/Antoni_Soc%C3%ADas" TargetMode="External"/><Relationship Id="rId53" Type="http://schemas.openxmlformats.org/officeDocument/2006/relationships/hyperlink" Target="https://es.wikipedia.org/wiki/Pollensa" TargetMode="External"/><Relationship Id="rId5" Type="http://schemas.openxmlformats.org/officeDocument/2006/relationships/hyperlink" Target="https://es.wikipedia.org/wiki/Escuela_de_Bellas_Artes_de_Barcelona" TargetMode="External"/><Relationship Id="rId15" Type="http://schemas.openxmlformats.org/officeDocument/2006/relationships/hyperlink" Target="https://es.wikipedia.org/wiki/Antoni_Soc%C3%ADas" TargetMode="External"/><Relationship Id="rId23" Type="http://schemas.openxmlformats.org/officeDocument/2006/relationships/hyperlink" Target="https://es.wikipedia.org/wiki/Mal%C3%AD" TargetMode="External"/><Relationship Id="rId28" Type="http://schemas.openxmlformats.org/officeDocument/2006/relationships/hyperlink" Target="https://es.wikipedia.org/wiki/Santiago_Olmo" TargetMode="External"/><Relationship Id="rId36" Type="http://schemas.openxmlformats.org/officeDocument/2006/relationships/hyperlink" Target="https://es.wikipedia.org/wiki/Sevilla" TargetMode="External"/><Relationship Id="rId49" Type="http://schemas.openxmlformats.org/officeDocument/2006/relationships/hyperlink" Target="https://es.wikipedia.org/wiki/Fundaci%C3%B3n_Su%C3%B1ol" TargetMode="External"/><Relationship Id="rId57" Type="http://schemas.openxmlformats.org/officeDocument/2006/relationships/theme" Target="theme/theme1.xml"/><Relationship Id="rId10" Type="http://schemas.openxmlformats.org/officeDocument/2006/relationships/hyperlink" Target="https://es.wikipedia.org/wiki/Antoni_Soc%C3%ADas" TargetMode="External"/><Relationship Id="rId19" Type="http://schemas.openxmlformats.org/officeDocument/2006/relationships/hyperlink" Target="https://es.wikipedia.org/wiki/Antoni_Soc%C3%ADas" TargetMode="External"/><Relationship Id="rId31" Type="http://schemas.openxmlformats.org/officeDocument/2006/relationships/hyperlink" Target="https://es.wikipedia.org/wiki/Arco_(feria_de_arte)" TargetMode="External"/><Relationship Id="rId44" Type="http://schemas.openxmlformats.org/officeDocument/2006/relationships/hyperlink" Target="https://es.wikipedia.org/wiki/Antoni_Soc%C3%ADas" TargetMode="External"/><Relationship Id="rId52" Type="http://schemas.openxmlformats.org/officeDocument/2006/relationships/hyperlink" Target="https://es.wikipedia.org/wiki/Ayuntamiento_de_Palma_de_Mallorca" TargetMode="External"/><Relationship Id="rId4" Type="http://schemas.openxmlformats.org/officeDocument/2006/relationships/webSettings" Target="webSettings.xml"/><Relationship Id="rId9" Type="http://schemas.openxmlformats.org/officeDocument/2006/relationships/hyperlink" Target="https://es.wikipedia.org/wiki/Mallorca" TargetMode="External"/><Relationship Id="rId14" Type="http://schemas.openxmlformats.org/officeDocument/2006/relationships/hyperlink" Target="https://es.wikipedia.org/wiki/Antoni_Soc%C3%ADas" TargetMode="External"/><Relationship Id="rId22" Type="http://schemas.openxmlformats.org/officeDocument/2006/relationships/hyperlink" Target="https://es.wikipedia.org/wiki/Bamako" TargetMode="External"/><Relationship Id="rId27" Type="http://schemas.openxmlformats.org/officeDocument/2006/relationships/hyperlink" Target="https://es.wikipedia.org/wiki/Alberto_Garc%C3%ADa-Alix" TargetMode="External"/><Relationship Id="rId30" Type="http://schemas.openxmlformats.org/officeDocument/2006/relationships/hyperlink" Target="https://es.wikipedia.org/wiki/Antoni_Soc%C3%ADas" TargetMode="External"/><Relationship Id="rId35" Type="http://schemas.openxmlformats.org/officeDocument/2006/relationships/hyperlink" Target="https://es.wikipedia.org/wiki/Antoni_Soc%C3%ADas" TargetMode="External"/><Relationship Id="rId43" Type="http://schemas.openxmlformats.org/officeDocument/2006/relationships/hyperlink" Target="https://es.wikipedia.org/wiki/Antoni_Soc%C3%ADas" TargetMode="External"/><Relationship Id="rId48" Type="http://schemas.openxmlformats.org/officeDocument/2006/relationships/hyperlink" Target="https://es.wikipedia.org/wiki/Fundaci%C3%B3n_La_Caixa" TargetMode="External"/><Relationship Id="rId56" Type="http://schemas.openxmlformats.org/officeDocument/2006/relationships/fontTable" Target="fontTable.xml"/><Relationship Id="rId8" Type="http://schemas.openxmlformats.org/officeDocument/2006/relationships/hyperlink" Target="https://es.wikipedia.org/wiki/Espa%C3%B1a" TargetMode="External"/><Relationship Id="rId51" Type="http://schemas.openxmlformats.org/officeDocument/2006/relationships/hyperlink" Target="https://es.wikipedia.org/wiki/Consejo_Insular_de_Mallorca"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Pages>
  <Words>1469</Words>
  <Characters>8081</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7</cp:revision>
  <dcterms:created xsi:type="dcterms:W3CDTF">2022-12-18T22:20:00Z</dcterms:created>
  <dcterms:modified xsi:type="dcterms:W3CDTF">2024-10-25T22:31:00Z</dcterms:modified>
</cp:coreProperties>
</file>