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2BB" w:rsidRDefault="00F372BB" w:rsidP="00F372BB">
      <w:pPr>
        <w:pStyle w:val="NormalWeb"/>
      </w:pPr>
      <w:r>
        <w:rPr>
          <w:noProof/>
        </w:rPr>
        <w:drawing>
          <wp:inline distT="0" distB="0" distL="0" distR="0">
            <wp:extent cx="6892966" cy="5160396"/>
            <wp:effectExtent l="19050" t="0" r="3134" b="0"/>
            <wp:docPr id="1" name="Imagen 1" descr="D:\COLECCIÓN LUBE64 ARTE CONTEMPORÁNEO\EDUARDO NAVE SILVESTRE\LIKE - 2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EDUARDO NAVE SILVESTRE\LIKE - 2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3502" cy="5175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2BB" w:rsidRDefault="00F372BB" w:rsidP="00F372B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F372BB" w:rsidRPr="00F372BB" w:rsidRDefault="00F372BB" w:rsidP="00F372B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Elephant" w:hAnsi="Elephant" w:cs="Tahoma"/>
          <w:color w:val="000000" w:themeColor="text1"/>
          <w:sz w:val="44"/>
          <w:szCs w:val="44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F372BB">
        <w:rPr>
          <w:rFonts w:ascii="Elephant" w:hAnsi="Elephant" w:cs="Tahoma"/>
          <w:color w:val="000000" w:themeColor="text1"/>
          <w:sz w:val="44"/>
          <w:szCs w:val="44"/>
          <w:u w:val="thick"/>
        </w:rPr>
        <w:t>EDUARDO  NAVE  SILVESTRE</w:t>
      </w:r>
      <w:r w:rsidRPr="00F372BB">
        <w:rPr>
          <w:rFonts w:ascii="Elephant" w:hAnsi="Elephant" w:cs="Tahoma"/>
          <w:color w:val="000000" w:themeColor="text1"/>
          <w:sz w:val="44"/>
          <w:szCs w:val="44"/>
        </w:rPr>
        <w:t>.</w:t>
      </w:r>
    </w:p>
    <w:p w:rsidR="00F372BB" w:rsidRPr="00F372BB" w:rsidRDefault="00F372BB" w:rsidP="00F372B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Theme="majorHAnsi" w:hAnsiTheme="majorHAnsi" w:cs="Tahoma"/>
          <w:color w:val="000000" w:themeColor="text1"/>
          <w:sz w:val="52"/>
          <w:szCs w:val="5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F372BB">
        <w:rPr>
          <w:rFonts w:asciiTheme="majorHAnsi" w:hAnsiTheme="majorHAnsi" w:cs="Tahoma"/>
          <w:b/>
          <w:i/>
          <w:color w:val="000000" w:themeColor="text1"/>
          <w:sz w:val="52"/>
          <w:szCs w:val="52"/>
        </w:rPr>
        <w:t>"</w:t>
      </w:r>
      <w:r w:rsidRPr="00F372BB">
        <w:rPr>
          <w:rFonts w:asciiTheme="majorHAnsi" w:hAnsiTheme="majorHAnsi" w:cs="Tahoma"/>
          <w:b/>
          <w:i/>
          <w:color w:val="000000" w:themeColor="text1"/>
          <w:sz w:val="52"/>
          <w:szCs w:val="52"/>
          <w:u w:val="single"/>
        </w:rPr>
        <w:t>XXII</w:t>
      </w:r>
      <w:r w:rsidRPr="00F372BB">
        <w:rPr>
          <w:rFonts w:asciiTheme="majorHAnsi" w:hAnsiTheme="majorHAnsi" w:cs="Tahoma"/>
          <w:b/>
          <w:i/>
          <w:color w:val="000000" w:themeColor="text1"/>
          <w:sz w:val="52"/>
          <w:szCs w:val="52"/>
        </w:rPr>
        <w:t>”</w:t>
      </w:r>
      <w:r w:rsidRPr="00F372BB">
        <w:rPr>
          <w:rFonts w:asciiTheme="majorHAnsi" w:hAnsiTheme="majorHAnsi" w:cs="Tahoma"/>
          <w:color w:val="000000" w:themeColor="text1"/>
          <w:sz w:val="52"/>
          <w:szCs w:val="52"/>
        </w:rPr>
        <w:t>.</w:t>
      </w:r>
    </w:p>
    <w:p w:rsidR="00F372BB" w:rsidRPr="00F372BB" w:rsidRDefault="00F372BB" w:rsidP="00F372BB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Theme="majorHAnsi" w:hAnsiTheme="majorHAnsi" w:cs="Tahoma"/>
          <w:b/>
          <w:i/>
          <w:color w:val="000000" w:themeColor="text1"/>
          <w:sz w:val="44"/>
          <w:szCs w:val="44"/>
        </w:rPr>
      </w:pPr>
      <w:r w:rsidRPr="00665B8F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SERIE: </w:t>
      </w:r>
      <w:r w:rsidRPr="00F372BB">
        <w:rPr>
          <w:rFonts w:asciiTheme="majorHAnsi" w:hAnsiTheme="majorHAnsi" w:cs="Arial"/>
          <w:b/>
          <w:i/>
          <w:color w:val="000000"/>
          <w:sz w:val="44"/>
          <w:szCs w:val="44"/>
          <w:shd w:val="clear" w:color="auto" w:fill="FFFFFF"/>
        </w:rPr>
        <w:t>LIKE.</w:t>
      </w:r>
    </w:p>
    <w:p w:rsidR="00F372BB" w:rsidRDefault="00F372BB" w:rsidP="00F372B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Impresión </w:t>
      </w:r>
      <w:proofErr w:type="spellStart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Inkjet</w:t>
      </w:r>
      <w:proofErr w:type="spellEnd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Tintas Pigmentadas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F372BB" w:rsidRDefault="00F372BB" w:rsidP="00F372B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proofErr w:type="spellStart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Canson</w:t>
      </w:r>
      <w:proofErr w:type="spellEnd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Rag</w:t>
      </w:r>
      <w:proofErr w:type="spellEnd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Photographique</w:t>
      </w:r>
      <w:proofErr w:type="spellEnd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210.</w:t>
      </w:r>
      <w:r w:rsidRP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F372BB" w:rsidRDefault="00F372BB" w:rsidP="00F372B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18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>
        <w:rPr>
          <w:rFonts w:ascii="Tahoma" w:hAnsi="Tahoma" w:cs="Tahoma"/>
          <w:color w:val="000000" w:themeColor="text1"/>
          <w:sz w:val="28"/>
          <w:szCs w:val="28"/>
        </w:rPr>
        <w:t>21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F372BB" w:rsidRPr="004B58D1" w:rsidRDefault="00F372BB" w:rsidP="00F372B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M</w:t>
      </w:r>
      <w:r>
        <w:rPr>
          <w:rFonts w:ascii="Tahoma" w:hAnsi="Tahoma" w:cs="Tahoma"/>
          <w:color w:val="000000" w:themeColor="text1"/>
          <w:sz w:val="28"/>
          <w:szCs w:val="28"/>
        </w:rPr>
        <w:t>arco de aluminio negro + cristal museo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F372BB" w:rsidRDefault="00F372BB" w:rsidP="00F372B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665B8F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11 COPIAS</w:t>
      </w:r>
      <w:r>
        <w:rPr>
          <w:rFonts w:ascii="Tahoma" w:hAnsi="Tahoma" w:cs="Tahoma"/>
          <w:color w:val="000000" w:themeColor="text1"/>
          <w:sz w:val="28"/>
          <w:szCs w:val="28"/>
        </w:rPr>
        <w:t>, firmadas y numeradas.</w:t>
      </w:r>
    </w:p>
    <w:p w:rsidR="00F372BB" w:rsidRDefault="00F372BB" w:rsidP="00F372B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2004.</w:t>
      </w:r>
    </w:p>
    <w:p w:rsidR="00F372BB" w:rsidRPr="004B58D1" w:rsidRDefault="00F372BB" w:rsidP="00F372BB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(2/11)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p w:rsidR="00A00661" w:rsidRDefault="00A00661"/>
    <w:sectPr w:rsidR="00A00661" w:rsidSect="00F372B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F372BB"/>
    <w:rsid w:val="00A00661"/>
    <w:rsid w:val="00F372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066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7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72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72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92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</Words>
  <Characters>371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2024-04-27T10:44:00Z</cp:lastPrinted>
  <dcterms:created xsi:type="dcterms:W3CDTF">2024-04-27T10:42:00Z</dcterms:created>
  <dcterms:modified xsi:type="dcterms:W3CDTF">2024-04-27T10:45:00Z</dcterms:modified>
</cp:coreProperties>
</file>