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2D8" w:rsidRDefault="00F61994">
      <w:r>
        <w:rPr>
          <w:noProof/>
          <w:lang w:eastAsia="es-ES"/>
        </w:rPr>
        <w:drawing>
          <wp:inline distT="0" distB="0" distL="0" distR="0">
            <wp:extent cx="2217826" cy="3408883"/>
            <wp:effectExtent l="19050" t="0" r="0" b="0"/>
            <wp:docPr id="1" name="Imagen 1" descr="D:\COLECCIÓN LUBE64 ARTE CONTEMPORÁNEO\EDUARDO NAVE SILVESTRE\NORMANDÍA - Primer viernes JUNIO 2024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NORMANDÍA - Primer viernes JUNIO 2024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401" cy="3411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=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F61994">
        <w:rPr>
          <w:rFonts w:ascii="Arial Black" w:hAnsi="Arial Black" w:cs="Tahoma"/>
          <w:color w:val="000000" w:themeColor="text1"/>
          <w:sz w:val="28"/>
          <w:szCs w:val="28"/>
          <w:u w:val="double"/>
        </w:rPr>
        <w:t>FICHA TÉCNICA</w:t>
      </w:r>
      <w:r w:rsidRPr="00F61994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Elephant" w:hAnsi="Elephant" w:cs="Tahoma"/>
          <w:color w:val="000000" w:themeColor="text1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AUTOR: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Elephant" w:hAnsi="Elephant" w:cs="Tahoma"/>
          <w:color w:val="000000" w:themeColor="text1"/>
          <w:u w:val="thick"/>
        </w:rPr>
        <w:t>EDUARDO  NAVE  SILVESTRE</w:t>
      </w:r>
      <w:r w:rsidRPr="00F61994">
        <w:rPr>
          <w:rFonts w:ascii="Elephant" w:hAnsi="Elephant" w:cs="Tahoma"/>
          <w:color w:val="000000" w:themeColor="text1"/>
        </w:rPr>
        <w:t>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TÍTULO</w:t>
      </w:r>
      <w:proofErr w:type="gramStart"/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: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”</w:t>
      </w:r>
      <w:proofErr w:type="gramEnd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 xml:space="preserve">Restos del puerto militar artificial </w:t>
      </w:r>
      <w:proofErr w:type="spellStart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>Mulberry</w:t>
      </w:r>
      <w:proofErr w:type="spellEnd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 xml:space="preserve">  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Theme="majorHAnsi" w:hAnsiTheme="majorHAnsi" w:cs="Tahoma"/>
          <w:b/>
          <w:i/>
          <w:color w:val="000000" w:themeColor="text1"/>
          <w:sz w:val="22"/>
          <w:szCs w:val="22"/>
        </w:rPr>
      </w:pP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 xml:space="preserve">&lt;  B &gt;. Playa de </w:t>
      </w:r>
      <w:proofErr w:type="spellStart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>Asnelles</w:t>
      </w:r>
      <w:proofErr w:type="spellEnd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 xml:space="preserve"> – </w:t>
      </w:r>
      <w:proofErr w:type="spellStart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>Gold</w:t>
      </w:r>
      <w:proofErr w:type="spellEnd"/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 xml:space="preserve"> Beach</w:t>
      </w: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</w:rPr>
        <w:t xml:space="preserve"> (</w:t>
      </w: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>Normandía, Francia</w:t>
      </w: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</w:rPr>
        <w:t xml:space="preserve">)”. 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Theme="majorHAnsi" w:hAnsiTheme="majorHAnsi" w:cs="Tahoma"/>
          <w:b/>
          <w:i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 xml:space="preserve">SERIE: </w:t>
      </w: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</w:rPr>
        <w:t>“</w:t>
      </w: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  <w:u w:val="single"/>
        </w:rPr>
        <w:t>NORMANDIE</w:t>
      </w:r>
      <w:r w:rsidRPr="00F61994">
        <w:rPr>
          <w:rFonts w:asciiTheme="majorHAnsi" w:hAnsiTheme="majorHAnsi" w:cs="Tahoma"/>
          <w:b/>
          <w:i/>
          <w:color w:val="000000" w:themeColor="text1"/>
          <w:sz w:val="22"/>
          <w:szCs w:val="22"/>
        </w:rPr>
        <w:t>”.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TÉCNICA: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Impresión </w:t>
      </w:r>
      <w:proofErr w:type="spellStart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>Inkjet</w:t>
      </w:r>
      <w:proofErr w:type="spellEnd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 xml:space="preserve"> Tintas Pigmentadas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 xml:space="preserve">SOPORTE: </w:t>
      </w:r>
      <w:proofErr w:type="spellStart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>Canson</w:t>
      </w:r>
      <w:proofErr w:type="spellEnd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 xml:space="preserve"> </w:t>
      </w:r>
      <w:proofErr w:type="spellStart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>Rag</w:t>
      </w:r>
      <w:proofErr w:type="spellEnd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 xml:space="preserve"> </w:t>
      </w:r>
      <w:proofErr w:type="spellStart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>Photographique</w:t>
      </w:r>
      <w:proofErr w:type="spellEnd"/>
      <w:r w:rsidRPr="00F61994">
        <w:rPr>
          <w:rFonts w:ascii="Tahoma" w:hAnsi="Tahoma" w:cs="Tahoma"/>
          <w:i/>
          <w:color w:val="000000" w:themeColor="text1"/>
          <w:sz w:val="22"/>
          <w:szCs w:val="22"/>
        </w:rPr>
        <w:t xml:space="preserve"> 310.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MEDIDAS: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20,5 x 15 centímetros. 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 xml:space="preserve">MONTAJE: 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>Marco de Aluminio + Cristal Museo.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EDICIÓN: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  <w:u w:val="single"/>
        </w:rPr>
        <w:t>11 COPIAS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, firmadas y numeradas.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jc w:val="both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AÑO: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Editada en Junio 2024.</w:t>
      </w:r>
    </w:p>
    <w:p w:rsidR="00F61994" w:rsidRPr="00F61994" w:rsidRDefault="00F61994" w:rsidP="00F61994">
      <w:pPr>
        <w:pStyle w:val="NormalWeb"/>
        <w:spacing w:before="0" w:beforeAutospacing="0" w:after="0" w:afterAutospacing="0" w:line="240" w:lineRule="atLeast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Firmada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y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</w:rPr>
        <w:t>numerada (3/11)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en 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>la parte trasera.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br/>
      </w:r>
      <w:r w:rsidRPr="00F61994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F6199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Se dispone de </w:t>
      </w:r>
      <w:r w:rsidRPr="00F61994">
        <w:rPr>
          <w:rFonts w:ascii="Tahoma" w:hAnsi="Tahoma" w:cs="Tahoma"/>
          <w:b/>
          <w:color w:val="000000" w:themeColor="text1"/>
          <w:sz w:val="22"/>
          <w:szCs w:val="22"/>
          <w:u w:val="single"/>
        </w:rPr>
        <w:t>Certificado de Autenticidad</w:t>
      </w:r>
      <w:r w:rsidRPr="00F61994">
        <w:rPr>
          <w:rFonts w:ascii="Tahoma" w:hAnsi="Tahoma" w:cs="Tahoma"/>
          <w:color w:val="000000" w:themeColor="text1"/>
          <w:sz w:val="22"/>
          <w:szCs w:val="22"/>
        </w:rPr>
        <w:t xml:space="preserve"> firmado por el artista.</w:t>
      </w:r>
    </w:p>
    <w:p w:rsidR="00F61994" w:rsidRPr="00F61994" w:rsidRDefault="00F61994" w:rsidP="00F61994">
      <w:pPr>
        <w:spacing w:after="0" w:line="240" w:lineRule="atLeast"/>
        <w:jc w:val="both"/>
      </w:pPr>
    </w:p>
    <w:sectPr w:rsidR="00F61994" w:rsidRPr="00F61994" w:rsidSect="00F6199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61994"/>
    <w:rsid w:val="000642D8"/>
    <w:rsid w:val="00F61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2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1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99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6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476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2024-07-24T17:39:00Z</cp:lastPrinted>
  <dcterms:created xsi:type="dcterms:W3CDTF">2024-07-24T17:35:00Z</dcterms:created>
  <dcterms:modified xsi:type="dcterms:W3CDTF">2024-07-24T17:39:00Z</dcterms:modified>
</cp:coreProperties>
</file>