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967317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Default="00CD6C63" w:rsidP="00EB11AC">
      <w:pPr>
        <w:pStyle w:val="NormalWeb"/>
        <w:spacing w:before="0" w:beforeAutospacing="0" w:after="0" w:afterAutospacing="0" w:line="48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67317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FERNANDO YÁÑEZ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Pr="00967317" w:rsidRDefault="00CD6C63" w:rsidP="00EB11AC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967317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proofErr w:type="spellStart"/>
      <w:r w:rsidR="004411C5" w:rsidRPr="00967317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Requiem</w:t>
      </w:r>
      <w:proofErr w:type="spellEnd"/>
      <w:r w:rsidR="004411C5" w:rsidRPr="00967317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 xml:space="preserve"> # 1</w:t>
      </w:r>
      <w:r w:rsidR="000A79C3" w:rsidRPr="00967317">
        <w:rPr>
          <w:rFonts w:ascii="Tahoma" w:hAnsi="Tahoma" w:cs="Tahoma"/>
          <w:b/>
          <w:color w:val="000000" w:themeColor="text1"/>
          <w:sz w:val="28"/>
          <w:szCs w:val="28"/>
        </w:rPr>
        <w:t>".</w:t>
      </w:r>
    </w:p>
    <w:p w:rsidR="000A79C3" w:rsidRDefault="00CD6C63" w:rsidP="00EB11AC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Mixta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sobre lienzo.</w:t>
      </w:r>
    </w:p>
    <w:p w:rsidR="00967317" w:rsidRDefault="00CD6C63" w:rsidP="00967317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411C5">
        <w:rPr>
          <w:rFonts w:ascii="Tahoma" w:hAnsi="Tahoma" w:cs="Tahoma"/>
          <w:color w:val="000000" w:themeColor="text1"/>
          <w:sz w:val="28"/>
          <w:szCs w:val="28"/>
        </w:rPr>
        <w:t>150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4411C5">
        <w:rPr>
          <w:rFonts w:ascii="Tahoma" w:hAnsi="Tahoma" w:cs="Tahoma"/>
          <w:color w:val="000000" w:themeColor="text1"/>
          <w:sz w:val="28"/>
          <w:szCs w:val="28"/>
        </w:rPr>
        <w:t>150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4411C5">
        <w:rPr>
          <w:rFonts w:ascii="Tahoma" w:hAnsi="Tahoma" w:cs="Tahoma"/>
          <w:color w:val="000000" w:themeColor="text1"/>
          <w:sz w:val="28"/>
          <w:szCs w:val="28"/>
        </w:rPr>
        <w:t>entí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</w:t>
      </w:r>
      <w:r w:rsidR="004411C5">
        <w:rPr>
          <w:rFonts w:ascii="Tahoma" w:hAnsi="Tahoma" w:cs="Tahoma"/>
          <w:color w:val="000000" w:themeColor="text1"/>
          <w:sz w:val="28"/>
          <w:szCs w:val="28"/>
        </w:rPr>
        <w:t>etro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s. </w:t>
      </w:r>
    </w:p>
    <w:p w:rsidR="00967317" w:rsidRPr="000A79C3" w:rsidRDefault="00967317" w:rsidP="00967317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2002.</w:t>
      </w:r>
    </w:p>
    <w:p w:rsidR="00230EB0" w:rsidRPr="00CD6C63" w:rsidRDefault="00967317" w:rsidP="004411C5">
      <w:pPr>
        <w:pStyle w:val="NormalWeb"/>
        <w:spacing w:before="0" w:beforeAutospacing="0" w:after="0" w:afterAutospacing="0" w:line="480" w:lineRule="auto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967317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Pr="00967317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967317">
        <w:rPr>
          <w:rFonts w:ascii="Tahoma" w:hAnsi="Tahoma" w:cs="Tahoma"/>
          <w:b/>
          <w:color w:val="000000" w:themeColor="text1"/>
          <w:sz w:val="28"/>
          <w:szCs w:val="28"/>
        </w:rPr>
        <w:t xml:space="preserve">Firmado </w:t>
      </w:r>
      <w:r w:rsidRPr="00967317">
        <w:rPr>
          <w:rFonts w:ascii="Tahoma" w:hAnsi="Tahoma" w:cs="Tahoma"/>
          <w:color w:val="000000" w:themeColor="text1"/>
          <w:sz w:val="28"/>
          <w:szCs w:val="28"/>
        </w:rPr>
        <w:t>y</w:t>
      </w:r>
      <w:r w:rsidRPr="00967317">
        <w:rPr>
          <w:rFonts w:ascii="Tahoma" w:hAnsi="Tahoma" w:cs="Tahoma"/>
          <w:b/>
          <w:color w:val="000000" w:themeColor="text1"/>
          <w:sz w:val="28"/>
          <w:szCs w:val="28"/>
        </w:rPr>
        <w:t xml:space="preserve"> titulado </w:t>
      </w:r>
      <w:r w:rsidRPr="00967317">
        <w:rPr>
          <w:rFonts w:ascii="Tahoma" w:hAnsi="Tahoma" w:cs="Tahoma"/>
          <w:color w:val="000000" w:themeColor="text1"/>
          <w:sz w:val="28"/>
          <w:szCs w:val="28"/>
        </w:rPr>
        <w:t>en la parte trasera del cuadro.</w:t>
      </w:r>
      <w:r w:rsidR="000A79C3" w:rsidRPr="00967317">
        <w:rPr>
          <w:rFonts w:ascii="Tahoma" w:hAnsi="Tahoma" w:cs="Tahoma"/>
          <w:color w:val="000000" w:themeColor="text1"/>
          <w:sz w:val="28"/>
          <w:szCs w:val="28"/>
        </w:rPr>
        <w:br/>
      </w:r>
    </w:p>
    <w:sectPr w:rsidR="00230EB0" w:rsidRPr="00CD6C63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230EB0"/>
    <w:rsid w:val="004411C5"/>
    <w:rsid w:val="005E4C44"/>
    <w:rsid w:val="00817247"/>
    <w:rsid w:val="008676E5"/>
    <w:rsid w:val="00967317"/>
    <w:rsid w:val="0099669C"/>
    <w:rsid w:val="00A76521"/>
    <w:rsid w:val="00BA0653"/>
    <w:rsid w:val="00CD6C63"/>
    <w:rsid w:val="00EB11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6</cp:revision>
  <dcterms:created xsi:type="dcterms:W3CDTF">2018-03-15T00:17:00Z</dcterms:created>
  <dcterms:modified xsi:type="dcterms:W3CDTF">2022-10-27T23:33:00Z</dcterms:modified>
</cp:coreProperties>
</file>