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38A2" w:rsidRDefault="00CB56D5" w:rsidP="001138A2">
      <w:pPr>
        <w:pStyle w:val="NormalWeb"/>
        <w:shd w:val="clear" w:color="auto" w:fill="FFFFFF"/>
        <w:ind w:firstLine="708"/>
        <w:rPr>
          <w:rFonts w:ascii="Broadway" w:hAnsi="Broadway" w:cs="Arial"/>
          <w:color w:val="000000"/>
          <w:sz w:val="40"/>
          <w:szCs w:val="40"/>
        </w:rPr>
      </w:pPr>
      <w:r w:rsidRPr="001138A2">
        <w:rPr>
          <w:rFonts w:ascii="Broadway" w:hAnsi="Broadway" w:cs="Arial"/>
          <w:color w:val="000000"/>
          <w:sz w:val="40"/>
          <w:szCs w:val="40"/>
          <w:u w:val="thick"/>
        </w:rPr>
        <w:t xml:space="preserve">FRANCISCO </w:t>
      </w:r>
      <w:r w:rsidR="001138A2">
        <w:rPr>
          <w:rFonts w:ascii="Broadway" w:hAnsi="Broadway" w:cs="Arial"/>
          <w:color w:val="000000"/>
          <w:sz w:val="40"/>
          <w:szCs w:val="40"/>
          <w:u w:val="thick"/>
        </w:rPr>
        <w:t xml:space="preserve"> </w:t>
      </w:r>
      <w:r w:rsidRPr="001138A2">
        <w:rPr>
          <w:rFonts w:ascii="Broadway" w:hAnsi="Broadway" w:cs="Arial"/>
          <w:color w:val="000000"/>
          <w:sz w:val="40"/>
          <w:szCs w:val="40"/>
          <w:u w:val="thick"/>
        </w:rPr>
        <w:t>ASCÓN</w:t>
      </w:r>
      <w:r w:rsidR="001138A2">
        <w:rPr>
          <w:rFonts w:ascii="Broadway" w:hAnsi="Broadway" w:cs="Arial"/>
          <w:color w:val="000000"/>
          <w:sz w:val="40"/>
          <w:szCs w:val="40"/>
          <w:u w:val="thick"/>
        </w:rPr>
        <w:t xml:space="preserve"> </w:t>
      </w:r>
      <w:r w:rsidR="001138A2" w:rsidRPr="001138A2">
        <w:rPr>
          <w:rFonts w:ascii="Broadway" w:hAnsi="Broadway" w:cs="Arial"/>
          <w:color w:val="000000"/>
          <w:sz w:val="40"/>
          <w:szCs w:val="40"/>
          <w:u w:val="thick"/>
        </w:rPr>
        <w:t xml:space="preserve"> CALLEJO</w:t>
      </w:r>
      <w:r w:rsidR="001138A2">
        <w:rPr>
          <w:rFonts w:ascii="Broadway" w:hAnsi="Broadway" w:cs="Arial"/>
          <w:color w:val="000000"/>
          <w:sz w:val="40"/>
          <w:szCs w:val="40"/>
        </w:rPr>
        <w:t>,</w:t>
      </w:r>
      <w:r w:rsidR="001138A2" w:rsidRPr="001138A2">
        <w:rPr>
          <w:rFonts w:ascii="Broadway" w:hAnsi="Broadway" w:cs="Arial"/>
          <w:color w:val="000000"/>
          <w:sz w:val="40"/>
          <w:szCs w:val="40"/>
        </w:rPr>
        <w:t xml:space="preserve"> </w:t>
      </w:r>
    </w:p>
    <w:p w:rsidR="00CB56D5" w:rsidRPr="001138A2" w:rsidRDefault="001138A2" w:rsidP="00CB56D5">
      <w:pPr>
        <w:pStyle w:val="NormalWeb"/>
        <w:shd w:val="clear" w:color="auto" w:fill="FFFFFF"/>
        <w:rPr>
          <w:rFonts w:ascii="Broadway" w:hAnsi="Broadway" w:cs="Arial"/>
          <w:color w:val="000000"/>
          <w:sz w:val="40"/>
          <w:szCs w:val="40"/>
        </w:rPr>
      </w:pPr>
      <w:r w:rsidRPr="001138A2">
        <w:rPr>
          <w:rFonts w:ascii="Broadway" w:hAnsi="Broadway" w:cs="Arial"/>
          <w:color w:val="000000"/>
          <w:sz w:val="40"/>
          <w:szCs w:val="40"/>
        </w:rPr>
        <w:t>(Barcelona, 1945).-</w:t>
      </w:r>
    </w:p>
    <w:p w:rsidR="00CB56D5" w:rsidRPr="001138A2" w:rsidRDefault="00CB56D5" w:rsidP="00CB56D5">
      <w:pPr>
        <w:pStyle w:val="NormalWeb"/>
        <w:shd w:val="clear" w:color="auto" w:fill="FFFFFF"/>
        <w:rPr>
          <w:rFonts w:asciiTheme="majorHAnsi" w:hAnsiTheme="majorHAnsi" w:cs="Arial"/>
          <w:color w:val="000000"/>
          <w:sz w:val="28"/>
          <w:szCs w:val="28"/>
        </w:rPr>
      </w:pPr>
    </w:p>
    <w:p w:rsidR="001138A2" w:rsidRDefault="001138A2"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r w:rsidRPr="001138A2">
        <w:rPr>
          <w:rFonts w:asciiTheme="majorHAnsi" w:hAnsiTheme="majorHAnsi" w:cs="Arial"/>
          <w:color w:val="000000"/>
          <w:sz w:val="28"/>
          <w:szCs w:val="28"/>
        </w:rPr>
        <w:t>A los 18 años de traslada a Galicia</w:t>
      </w:r>
      <w:r>
        <w:rPr>
          <w:rFonts w:asciiTheme="majorHAnsi" w:hAnsiTheme="majorHAnsi" w:cs="Arial"/>
          <w:color w:val="000000"/>
          <w:sz w:val="28"/>
          <w:szCs w:val="28"/>
        </w:rPr>
        <w:t xml:space="preserve">, y en La Coruña </w:t>
      </w:r>
      <w:r w:rsidR="001F3133">
        <w:rPr>
          <w:rFonts w:asciiTheme="majorHAnsi" w:hAnsiTheme="majorHAnsi" w:cs="Arial"/>
          <w:color w:val="000000"/>
          <w:sz w:val="28"/>
          <w:szCs w:val="28"/>
        </w:rPr>
        <w:t>entra en contacto con importantes</w:t>
      </w:r>
      <w:r w:rsidRPr="001138A2">
        <w:rPr>
          <w:rFonts w:asciiTheme="majorHAnsi" w:hAnsiTheme="majorHAnsi" w:cs="Arial"/>
          <w:color w:val="000000"/>
          <w:sz w:val="28"/>
          <w:szCs w:val="28"/>
        </w:rPr>
        <w:t xml:space="preserve"> artistas gal</w:t>
      </w:r>
      <w:r>
        <w:rPr>
          <w:rFonts w:asciiTheme="majorHAnsi" w:hAnsiTheme="majorHAnsi" w:cs="Arial"/>
          <w:color w:val="000000"/>
          <w:sz w:val="28"/>
          <w:szCs w:val="28"/>
        </w:rPr>
        <w:t>l</w:t>
      </w:r>
      <w:r w:rsidRPr="001138A2">
        <w:rPr>
          <w:rFonts w:asciiTheme="majorHAnsi" w:hAnsiTheme="majorHAnsi" w:cs="Arial"/>
          <w:color w:val="000000"/>
          <w:sz w:val="28"/>
          <w:szCs w:val="28"/>
        </w:rPr>
        <w:t>egos</w:t>
      </w:r>
      <w:r>
        <w:rPr>
          <w:rFonts w:asciiTheme="majorHAnsi" w:hAnsiTheme="majorHAnsi" w:cs="Arial"/>
          <w:color w:val="000000"/>
          <w:sz w:val="28"/>
          <w:szCs w:val="28"/>
        </w:rPr>
        <w:t>.</w:t>
      </w:r>
      <w:r w:rsidRPr="001138A2">
        <w:rPr>
          <w:rFonts w:asciiTheme="majorHAnsi" w:hAnsiTheme="majorHAnsi" w:cs="Arial"/>
          <w:color w:val="000000"/>
          <w:sz w:val="28"/>
          <w:szCs w:val="28"/>
        </w:rPr>
        <w:t xml:space="preserve"> </w:t>
      </w:r>
    </w:p>
    <w:p w:rsidR="001F3133" w:rsidRDefault="001F3133"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p>
    <w:p w:rsidR="001F3133" w:rsidRDefault="001138A2"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r>
        <w:rPr>
          <w:rFonts w:asciiTheme="majorHAnsi" w:hAnsiTheme="majorHAnsi" w:cs="Arial"/>
          <w:color w:val="000000"/>
          <w:sz w:val="28"/>
          <w:szCs w:val="28"/>
        </w:rPr>
        <w:t>En el año 1974 comienza su carrera pictórica de manera profesional</w:t>
      </w:r>
      <w:r w:rsidR="001F3133">
        <w:rPr>
          <w:rFonts w:asciiTheme="majorHAnsi" w:hAnsiTheme="majorHAnsi" w:cs="Arial"/>
          <w:color w:val="000000"/>
          <w:sz w:val="28"/>
          <w:szCs w:val="28"/>
        </w:rPr>
        <w:t>, participando en múltiples exposiciones individuales y colectivas en todo el mundo: España, Francia, Estados Unidos, Bélgica, Portugal, entre otros muchos países.</w:t>
      </w:r>
    </w:p>
    <w:p w:rsidR="001F3133" w:rsidRDefault="001F3133"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p>
    <w:p w:rsidR="001F3133" w:rsidRDefault="001F3133"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r w:rsidRPr="001F3133">
        <w:rPr>
          <w:rFonts w:asciiTheme="majorHAnsi" w:hAnsiTheme="majorHAnsi" w:cs="Arial"/>
          <w:color w:val="000000"/>
          <w:sz w:val="28"/>
          <w:szCs w:val="28"/>
        </w:rPr>
        <w:t>En 1987 recibe el Primer</w:t>
      </w:r>
      <w:r>
        <w:rPr>
          <w:rFonts w:asciiTheme="majorHAnsi" w:hAnsiTheme="majorHAnsi" w:cs="Arial"/>
          <w:color w:val="000000"/>
          <w:sz w:val="28"/>
          <w:szCs w:val="28"/>
        </w:rPr>
        <w:t xml:space="preserve"> P</w:t>
      </w:r>
      <w:r w:rsidRPr="001F3133">
        <w:rPr>
          <w:rFonts w:asciiTheme="majorHAnsi" w:hAnsiTheme="majorHAnsi" w:cs="Arial"/>
          <w:color w:val="000000"/>
          <w:sz w:val="28"/>
          <w:szCs w:val="28"/>
        </w:rPr>
        <w:t xml:space="preserve">remio </w:t>
      </w:r>
      <w:r>
        <w:rPr>
          <w:rFonts w:asciiTheme="majorHAnsi" w:hAnsiTheme="majorHAnsi" w:cs="Arial"/>
          <w:color w:val="000000"/>
          <w:sz w:val="28"/>
          <w:szCs w:val="28"/>
        </w:rPr>
        <w:t xml:space="preserve">en la  </w:t>
      </w:r>
      <w:r w:rsidRPr="001F3133">
        <w:rPr>
          <w:rFonts w:asciiTheme="majorHAnsi" w:hAnsiTheme="majorHAnsi" w:cs="Arial"/>
          <w:i/>
          <w:color w:val="000000"/>
          <w:sz w:val="28"/>
          <w:szCs w:val="28"/>
        </w:rPr>
        <w:t xml:space="preserve">Primera </w:t>
      </w:r>
      <w:proofErr w:type="spellStart"/>
      <w:r w:rsidRPr="001F3133">
        <w:rPr>
          <w:rFonts w:asciiTheme="majorHAnsi" w:hAnsiTheme="majorHAnsi" w:cs="Arial"/>
          <w:i/>
          <w:color w:val="000000"/>
          <w:sz w:val="28"/>
          <w:szCs w:val="28"/>
        </w:rPr>
        <w:t>Mostra</w:t>
      </w:r>
      <w:proofErr w:type="spellEnd"/>
      <w:r w:rsidRPr="001F3133">
        <w:rPr>
          <w:rFonts w:asciiTheme="majorHAnsi" w:hAnsiTheme="majorHAnsi" w:cs="Arial"/>
          <w:i/>
          <w:color w:val="000000"/>
          <w:sz w:val="28"/>
          <w:szCs w:val="28"/>
        </w:rPr>
        <w:t xml:space="preserve"> de Artes Plásticas de Unión Fenosa</w:t>
      </w:r>
      <w:r w:rsidRPr="001F3133">
        <w:rPr>
          <w:rFonts w:asciiTheme="majorHAnsi" w:hAnsiTheme="majorHAnsi" w:cs="Arial"/>
          <w:color w:val="000000"/>
          <w:sz w:val="28"/>
          <w:szCs w:val="28"/>
        </w:rPr>
        <w:t>.</w:t>
      </w:r>
    </w:p>
    <w:p w:rsidR="001F3133" w:rsidRDefault="001F3133"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p>
    <w:p w:rsidR="001F3133" w:rsidRDefault="001F3133"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r>
        <w:rPr>
          <w:rFonts w:asciiTheme="majorHAnsi" w:hAnsiTheme="majorHAnsi" w:cs="Arial"/>
          <w:color w:val="000000"/>
          <w:sz w:val="28"/>
          <w:szCs w:val="28"/>
        </w:rPr>
        <w:t xml:space="preserve">Participa también en las más importantes </w:t>
      </w:r>
      <w:r w:rsidR="00783FC1">
        <w:rPr>
          <w:rFonts w:asciiTheme="majorHAnsi" w:hAnsiTheme="majorHAnsi" w:cs="Arial"/>
          <w:color w:val="000000"/>
          <w:sz w:val="28"/>
          <w:szCs w:val="28"/>
        </w:rPr>
        <w:t xml:space="preserve">FERIAS DE ARTE </w:t>
      </w:r>
      <w:r>
        <w:rPr>
          <w:rFonts w:asciiTheme="majorHAnsi" w:hAnsiTheme="majorHAnsi" w:cs="Arial"/>
          <w:color w:val="000000"/>
          <w:sz w:val="28"/>
          <w:szCs w:val="28"/>
        </w:rPr>
        <w:t xml:space="preserve">que se celebran en España: </w:t>
      </w:r>
      <w:proofErr w:type="spellStart"/>
      <w:r w:rsidRPr="001F3133">
        <w:rPr>
          <w:rFonts w:asciiTheme="majorHAnsi" w:hAnsiTheme="majorHAnsi" w:cs="Arial"/>
          <w:i/>
          <w:color w:val="000000"/>
          <w:sz w:val="28"/>
          <w:szCs w:val="28"/>
        </w:rPr>
        <w:t>Artexpo</w:t>
      </w:r>
      <w:proofErr w:type="spellEnd"/>
      <w:r>
        <w:rPr>
          <w:rFonts w:asciiTheme="majorHAnsi" w:hAnsiTheme="majorHAnsi" w:cs="Arial"/>
          <w:color w:val="000000"/>
          <w:sz w:val="28"/>
          <w:szCs w:val="28"/>
        </w:rPr>
        <w:t xml:space="preserve"> (Barcelona), </w:t>
      </w:r>
      <w:r w:rsidRPr="001F3133">
        <w:rPr>
          <w:rFonts w:asciiTheme="majorHAnsi" w:hAnsiTheme="majorHAnsi" w:cs="Arial"/>
          <w:i/>
          <w:color w:val="000000"/>
          <w:sz w:val="28"/>
          <w:szCs w:val="28"/>
        </w:rPr>
        <w:t>Árcale</w:t>
      </w:r>
      <w:r w:rsidR="00783FC1">
        <w:rPr>
          <w:rFonts w:asciiTheme="majorHAnsi" w:hAnsiTheme="majorHAnsi" w:cs="Arial"/>
          <w:color w:val="000000"/>
          <w:sz w:val="28"/>
          <w:szCs w:val="28"/>
        </w:rPr>
        <w:t xml:space="preserve"> (S</w:t>
      </w:r>
      <w:r>
        <w:rPr>
          <w:rFonts w:asciiTheme="majorHAnsi" w:hAnsiTheme="majorHAnsi" w:cs="Arial"/>
          <w:color w:val="000000"/>
          <w:sz w:val="28"/>
          <w:szCs w:val="28"/>
        </w:rPr>
        <w:t xml:space="preserve">alamanca), </w:t>
      </w:r>
      <w:r w:rsidRPr="001F3133">
        <w:rPr>
          <w:rFonts w:asciiTheme="majorHAnsi" w:hAnsiTheme="majorHAnsi" w:cs="Arial"/>
          <w:i/>
          <w:color w:val="000000"/>
          <w:sz w:val="28"/>
          <w:szCs w:val="28"/>
        </w:rPr>
        <w:t>Arte Sevilla</w:t>
      </w:r>
      <w:r w:rsidR="00783FC1">
        <w:rPr>
          <w:rFonts w:asciiTheme="majorHAnsi" w:hAnsiTheme="majorHAnsi" w:cs="Arial"/>
          <w:color w:val="000000"/>
          <w:sz w:val="28"/>
          <w:szCs w:val="28"/>
        </w:rPr>
        <w:t xml:space="preserve">, </w:t>
      </w:r>
      <w:proofErr w:type="spellStart"/>
      <w:r w:rsidR="00783FC1">
        <w:rPr>
          <w:rFonts w:asciiTheme="majorHAnsi" w:hAnsiTheme="majorHAnsi" w:cs="Arial"/>
          <w:color w:val="000000"/>
          <w:sz w:val="28"/>
          <w:szCs w:val="28"/>
        </w:rPr>
        <w:t>etc</w:t>
      </w:r>
      <w:proofErr w:type="spellEnd"/>
      <w:r w:rsidR="00783FC1">
        <w:rPr>
          <w:rFonts w:asciiTheme="majorHAnsi" w:hAnsiTheme="majorHAnsi" w:cs="Arial"/>
          <w:color w:val="000000"/>
          <w:sz w:val="28"/>
          <w:szCs w:val="28"/>
        </w:rPr>
        <w:t xml:space="preserve">; así como en CERTÁMENES y BIENALES INTERNACIONALES: </w:t>
      </w:r>
    </w:p>
    <w:p w:rsidR="00783FC1" w:rsidRPr="001F3133" w:rsidRDefault="00783FC1"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p>
    <w:p w:rsidR="001F3133" w:rsidRDefault="00783FC1"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r w:rsidRPr="00783FC1">
        <w:rPr>
          <w:rFonts w:asciiTheme="majorHAnsi" w:hAnsiTheme="majorHAnsi" w:cs="Arial"/>
          <w:b/>
          <w:color w:val="000000"/>
          <w:sz w:val="28"/>
          <w:szCs w:val="28"/>
        </w:rPr>
        <w:t>1988:</w:t>
      </w:r>
      <w:r>
        <w:rPr>
          <w:rFonts w:asciiTheme="majorHAnsi" w:hAnsiTheme="majorHAnsi" w:cs="Arial"/>
          <w:color w:val="000000"/>
          <w:sz w:val="28"/>
          <w:szCs w:val="28"/>
        </w:rPr>
        <w:t xml:space="preserve"> I Bienal </w:t>
      </w:r>
      <w:r w:rsidRPr="00783FC1">
        <w:rPr>
          <w:rFonts w:asciiTheme="majorHAnsi" w:hAnsiTheme="majorHAnsi" w:cs="Arial"/>
          <w:i/>
          <w:color w:val="000000"/>
          <w:sz w:val="28"/>
          <w:szCs w:val="28"/>
        </w:rPr>
        <w:t>“Balconadas”</w:t>
      </w:r>
      <w:r>
        <w:rPr>
          <w:rFonts w:asciiTheme="majorHAnsi" w:hAnsiTheme="majorHAnsi" w:cs="Arial"/>
          <w:color w:val="000000"/>
          <w:sz w:val="28"/>
          <w:szCs w:val="28"/>
        </w:rPr>
        <w:t xml:space="preserve"> (Concello de Betanzos – La Coruña).</w:t>
      </w:r>
    </w:p>
    <w:p w:rsidR="00783FC1" w:rsidRDefault="00783FC1"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p>
    <w:p w:rsidR="00783FC1" w:rsidRDefault="00783FC1"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p>
    <w:p w:rsidR="00783FC1" w:rsidRDefault="00783FC1"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p>
    <w:p w:rsidR="00783FC1" w:rsidRDefault="00783FC1"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p>
    <w:p w:rsidR="00783FC1" w:rsidRDefault="001F3133" w:rsidP="001138A2">
      <w:pPr>
        <w:pStyle w:val="NormalWeb"/>
        <w:shd w:val="clear" w:color="auto" w:fill="FFFFFF"/>
        <w:spacing w:before="0" w:beforeAutospacing="0" w:after="0" w:afterAutospacing="0" w:line="360" w:lineRule="auto"/>
        <w:ind w:firstLine="708"/>
        <w:jc w:val="both"/>
        <w:rPr>
          <w:rFonts w:ascii="Verdana" w:hAnsi="Verdana"/>
          <w:color w:val="000000"/>
          <w:sz w:val="12"/>
          <w:szCs w:val="12"/>
          <w:shd w:val="clear" w:color="auto" w:fill="CCCCCC"/>
        </w:rPr>
      </w:pPr>
      <w:r w:rsidRPr="001F3133">
        <w:rPr>
          <w:rFonts w:ascii="Verdana" w:hAnsi="Verdana"/>
          <w:color w:val="000000"/>
          <w:sz w:val="12"/>
          <w:szCs w:val="12"/>
          <w:shd w:val="clear" w:color="auto" w:fill="CCCCCC"/>
        </w:rPr>
        <w:t xml:space="preserve"> </w:t>
      </w:r>
      <w:r>
        <w:rPr>
          <w:rFonts w:ascii="Verdana" w:hAnsi="Verdana"/>
          <w:color w:val="000000"/>
          <w:sz w:val="12"/>
          <w:szCs w:val="12"/>
          <w:shd w:val="clear" w:color="auto" w:fill="CCCCCC"/>
        </w:rPr>
        <w:t xml:space="preserve">Realiza su primera exposición colectiva en 1973 e individual al año siguiente, desde esa fecha casi treinta exposiciones individuales y </w:t>
      </w:r>
      <w:proofErr w:type="spellStart"/>
      <w:proofErr w:type="gramStart"/>
      <w:r>
        <w:rPr>
          <w:rFonts w:ascii="Verdana" w:hAnsi="Verdana"/>
          <w:color w:val="000000"/>
          <w:sz w:val="12"/>
          <w:szCs w:val="12"/>
          <w:shd w:val="clear" w:color="auto" w:fill="CCCCCC"/>
        </w:rPr>
        <w:t>mas</w:t>
      </w:r>
      <w:proofErr w:type="spellEnd"/>
      <w:proofErr w:type="gramEnd"/>
      <w:r>
        <w:rPr>
          <w:rFonts w:ascii="Verdana" w:hAnsi="Verdana"/>
          <w:color w:val="000000"/>
          <w:sz w:val="12"/>
          <w:szCs w:val="12"/>
          <w:shd w:val="clear" w:color="auto" w:fill="CCCCCC"/>
        </w:rPr>
        <w:t xml:space="preserve"> de cincuenta exposiciones colectivas han dado muestra de su trayectoria artística. Coruña, Ferrol, Barcelona, Almería, Mérida, Sarria, Betanzos, Ourense, Sevilla, Salamanca, etc. fuera de España en París y </w:t>
      </w:r>
      <w:proofErr w:type="spellStart"/>
      <w:r>
        <w:rPr>
          <w:rFonts w:ascii="Verdana" w:hAnsi="Verdana"/>
          <w:color w:val="000000"/>
          <w:sz w:val="12"/>
          <w:szCs w:val="12"/>
          <w:shd w:val="clear" w:color="auto" w:fill="CCCCCC"/>
        </w:rPr>
        <w:t>Beziers</w:t>
      </w:r>
      <w:proofErr w:type="spellEnd"/>
      <w:r>
        <w:rPr>
          <w:rFonts w:ascii="Verdana" w:hAnsi="Verdana"/>
          <w:color w:val="000000"/>
          <w:sz w:val="12"/>
          <w:szCs w:val="12"/>
          <w:shd w:val="clear" w:color="auto" w:fill="CCCCCC"/>
        </w:rPr>
        <w:t xml:space="preserve"> (Francia), Los </w:t>
      </w:r>
      <w:proofErr w:type="spellStart"/>
      <w:r>
        <w:rPr>
          <w:rFonts w:ascii="Verdana" w:hAnsi="Verdana"/>
          <w:color w:val="000000"/>
          <w:sz w:val="12"/>
          <w:szCs w:val="12"/>
          <w:shd w:val="clear" w:color="auto" w:fill="CCCCCC"/>
        </w:rPr>
        <w:t>Angeles</w:t>
      </w:r>
      <w:proofErr w:type="spellEnd"/>
      <w:r>
        <w:rPr>
          <w:rFonts w:ascii="Verdana" w:hAnsi="Verdana"/>
          <w:color w:val="000000"/>
          <w:sz w:val="12"/>
          <w:szCs w:val="12"/>
          <w:shd w:val="clear" w:color="auto" w:fill="CCCCCC"/>
        </w:rPr>
        <w:t xml:space="preserve">, New York y Miami (USA], Gante (Bélgica], </w:t>
      </w:r>
      <w:proofErr w:type="spellStart"/>
      <w:r>
        <w:rPr>
          <w:rFonts w:ascii="Verdana" w:hAnsi="Verdana"/>
          <w:color w:val="000000"/>
          <w:sz w:val="12"/>
          <w:szCs w:val="12"/>
          <w:shd w:val="clear" w:color="auto" w:fill="CCCCCC"/>
        </w:rPr>
        <w:t>Battalha</w:t>
      </w:r>
      <w:proofErr w:type="spellEnd"/>
      <w:r>
        <w:rPr>
          <w:rFonts w:ascii="Verdana" w:hAnsi="Verdana"/>
          <w:color w:val="000000"/>
          <w:sz w:val="12"/>
          <w:szCs w:val="12"/>
          <w:shd w:val="clear" w:color="auto" w:fill="CCCCCC"/>
        </w:rPr>
        <w:t xml:space="preserve"> (Portugal)...</w:t>
      </w:r>
      <w:r>
        <w:rPr>
          <w:rFonts w:ascii="Verdana" w:hAnsi="Verdana"/>
          <w:color w:val="000000"/>
        </w:rPr>
        <w:br/>
      </w:r>
      <w:r>
        <w:rPr>
          <w:rFonts w:ascii="Verdana" w:hAnsi="Verdana"/>
          <w:color w:val="000000"/>
          <w:sz w:val="12"/>
          <w:szCs w:val="12"/>
          <w:shd w:val="clear" w:color="auto" w:fill="CCCCCC"/>
        </w:rPr>
        <w:t>En 1987 recibe el </w:t>
      </w:r>
      <w:hyperlink r:id="rId4" w:tooltip="Paco Ascón recibe el primer premio en la &quot;I Muestra Artes Plásticas 75 años&quot;, aniversario de Unión Fenosa, por su pintura &quot;Darsena de la Coruña&quot;, óleo sobre tela. Las obras seleccionadas serán expuestas en Coruña y Madrid." w:history="1">
        <w:r>
          <w:rPr>
            <w:rStyle w:val="Hipervnculo"/>
            <w:rFonts w:ascii="Verdana" w:hAnsi="Verdana"/>
            <w:b/>
            <w:bCs/>
            <w:color w:val="3030F0"/>
            <w:sz w:val="12"/>
            <w:szCs w:val="12"/>
            <w:bdr w:val="none" w:sz="0" w:space="0" w:color="auto" w:frame="1"/>
            <w:shd w:val="clear" w:color="auto" w:fill="CCCCCC"/>
          </w:rPr>
          <w:t>primer premio</w:t>
        </w:r>
      </w:hyperlink>
      <w:r>
        <w:rPr>
          <w:rFonts w:ascii="Verdana" w:hAnsi="Verdana"/>
          <w:color w:val="000000"/>
          <w:sz w:val="12"/>
          <w:szCs w:val="12"/>
          <w:shd w:val="clear" w:color="auto" w:fill="CCCCCC"/>
        </w:rPr>
        <w:t> en la "Primera Muestra Artes Plásticas 75 años", certamen de pintura que conmemora el 75 aniversario de Unión Fenosa. Participa en varias ediciones de las "Balconadas" de Betanzos, en los Certámenes Laboral de Pintura, en las Ferias de ARGA, y en distintos certámenes nacionales e internacionales.</w:t>
      </w:r>
      <w:r>
        <w:rPr>
          <w:rFonts w:ascii="Verdana" w:hAnsi="Verdana"/>
          <w:color w:val="000000"/>
        </w:rPr>
        <w:br/>
      </w:r>
    </w:p>
    <w:p w:rsidR="00783FC1" w:rsidRDefault="00783FC1" w:rsidP="001138A2">
      <w:pPr>
        <w:pStyle w:val="NormalWeb"/>
        <w:shd w:val="clear" w:color="auto" w:fill="FFFFFF"/>
        <w:spacing w:before="0" w:beforeAutospacing="0" w:after="0" w:afterAutospacing="0" w:line="360" w:lineRule="auto"/>
        <w:ind w:firstLine="708"/>
        <w:jc w:val="both"/>
        <w:rPr>
          <w:rFonts w:ascii="Verdana" w:hAnsi="Verdana"/>
          <w:color w:val="000000"/>
          <w:sz w:val="12"/>
          <w:szCs w:val="12"/>
          <w:shd w:val="clear" w:color="auto" w:fill="CCCCCC"/>
        </w:rPr>
      </w:pPr>
    </w:p>
    <w:p w:rsidR="00783FC1" w:rsidRDefault="00783FC1" w:rsidP="001138A2">
      <w:pPr>
        <w:pStyle w:val="NormalWeb"/>
        <w:shd w:val="clear" w:color="auto" w:fill="FFFFFF"/>
        <w:spacing w:before="0" w:beforeAutospacing="0" w:after="0" w:afterAutospacing="0" w:line="360" w:lineRule="auto"/>
        <w:ind w:firstLine="708"/>
        <w:jc w:val="both"/>
        <w:rPr>
          <w:rFonts w:ascii="Verdana" w:hAnsi="Verdana"/>
          <w:color w:val="000000"/>
          <w:sz w:val="12"/>
          <w:szCs w:val="12"/>
          <w:shd w:val="clear" w:color="auto" w:fill="CCCCCC"/>
        </w:rPr>
      </w:pPr>
    </w:p>
    <w:p w:rsidR="00783FC1" w:rsidRDefault="00783FC1" w:rsidP="001138A2">
      <w:pPr>
        <w:pStyle w:val="NormalWeb"/>
        <w:shd w:val="clear" w:color="auto" w:fill="FFFFFF"/>
        <w:spacing w:before="0" w:beforeAutospacing="0" w:after="0" w:afterAutospacing="0" w:line="360" w:lineRule="auto"/>
        <w:ind w:firstLine="708"/>
        <w:jc w:val="both"/>
        <w:rPr>
          <w:rFonts w:ascii="Verdana" w:hAnsi="Verdana"/>
          <w:color w:val="000000"/>
          <w:sz w:val="12"/>
          <w:szCs w:val="12"/>
          <w:shd w:val="clear" w:color="auto" w:fill="CCCCCC"/>
        </w:rPr>
      </w:pPr>
    </w:p>
    <w:p w:rsidR="001138A2" w:rsidRPr="001138A2" w:rsidRDefault="001F3133" w:rsidP="001138A2">
      <w:pPr>
        <w:pStyle w:val="NormalWeb"/>
        <w:shd w:val="clear" w:color="auto" w:fill="FFFFFF"/>
        <w:spacing w:before="0" w:beforeAutospacing="0" w:after="0" w:afterAutospacing="0" w:line="360" w:lineRule="auto"/>
        <w:ind w:firstLine="708"/>
        <w:jc w:val="both"/>
        <w:rPr>
          <w:rFonts w:asciiTheme="majorHAnsi" w:hAnsiTheme="majorHAnsi" w:cs="Arial"/>
          <w:color w:val="000000"/>
          <w:sz w:val="28"/>
          <w:szCs w:val="28"/>
        </w:rPr>
      </w:pPr>
      <w:r>
        <w:rPr>
          <w:rFonts w:ascii="Verdana" w:hAnsi="Verdana"/>
          <w:color w:val="000000"/>
          <w:sz w:val="12"/>
          <w:szCs w:val="12"/>
          <w:shd w:val="clear" w:color="auto" w:fill="CCCCCC"/>
        </w:rPr>
        <w:t xml:space="preserve">Su obra se encuentra en colecciones institucionales y privadas, Xunta de Galicia, Caja Postal, </w:t>
      </w:r>
      <w:proofErr w:type="spellStart"/>
      <w:r>
        <w:rPr>
          <w:rFonts w:ascii="Verdana" w:hAnsi="Verdana"/>
          <w:color w:val="000000"/>
          <w:sz w:val="12"/>
          <w:szCs w:val="12"/>
          <w:shd w:val="clear" w:color="auto" w:fill="CCCCCC"/>
        </w:rPr>
        <w:t>Caixa</w:t>
      </w:r>
      <w:proofErr w:type="spellEnd"/>
      <w:r>
        <w:rPr>
          <w:rFonts w:ascii="Verdana" w:hAnsi="Verdana"/>
          <w:color w:val="000000"/>
          <w:sz w:val="12"/>
          <w:szCs w:val="12"/>
          <w:shd w:val="clear" w:color="auto" w:fill="CCCCCC"/>
        </w:rPr>
        <w:t xml:space="preserve"> Galicia, Ayuntamientos de Sarria, Betanzos, </w:t>
      </w:r>
      <w:proofErr w:type="spellStart"/>
      <w:r>
        <w:rPr>
          <w:rFonts w:ascii="Verdana" w:hAnsi="Verdana"/>
          <w:color w:val="000000"/>
          <w:sz w:val="12"/>
          <w:szCs w:val="12"/>
          <w:shd w:val="clear" w:color="auto" w:fill="CCCCCC"/>
        </w:rPr>
        <w:t>Oleiros</w:t>
      </w:r>
      <w:proofErr w:type="spellEnd"/>
      <w:r>
        <w:rPr>
          <w:rFonts w:ascii="Verdana" w:hAnsi="Verdana"/>
          <w:color w:val="000000"/>
          <w:sz w:val="12"/>
          <w:szCs w:val="12"/>
          <w:shd w:val="clear" w:color="auto" w:fill="CCCCCC"/>
        </w:rPr>
        <w:t>, empresas como MZOV, Unión Fenosa, etc.</w:t>
      </w:r>
      <w:r>
        <w:rPr>
          <w:rFonts w:ascii="Verdana" w:hAnsi="Verdana"/>
          <w:color w:val="000000"/>
        </w:rPr>
        <w:br/>
      </w:r>
      <w:r>
        <w:rPr>
          <w:rFonts w:ascii="Verdana" w:hAnsi="Verdana"/>
          <w:color w:val="000000"/>
          <w:sz w:val="12"/>
          <w:szCs w:val="12"/>
          <w:shd w:val="clear" w:color="auto" w:fill="CCCCCC"/>
        </w:rPr>
        <w:t xml:space="preserve">Su obra ha sido incluida en diversos catálogos de arte: </w:t>
      </w:r>
      <w:proofErr w:type="spellStart"/>
      <w:r>
        <w:rPr>
          <w:rFonts w:ascii="Verdana" w:hAnsi="Verdana"/>
          <w:color w:val="000000"/>
          <w:sz w:val="12"/>
          <w:szCs w:val="12"/>
          <w:shd w:val="clear" w:color="auto" w:fill="CCCCCC"/>
        </w:rPr>
        <w:t>Guia</w:t>
      </w:r>
      <w:proofErr w:type="spellEnd"/>
      <w:r>
        <w:rPr>
          <w:rFonts w:ascii="Verdana" w:hAnsi="Verdana"/>
          <w:color w:val="000000"/>
          <w:sz w:val="12"/>
          <w:szCs w:val="12"/>
          <w:shd w:val="clear" w:color="auto" w:fill="CCCCCC"/>
        </w:rPr>
        <w:t xml:space="preserve"> </w:t>
      </w:r>
      <w:proofErr w:type="spellStart"/>
      <w:r>
        <w:rPr>
          <w:rFonts w:ascii="Verdana" w:hAnsi="Verdana"/>
          <w:color w:val="000000"/>
          <w:sz w:val="12"/>
          <w:szCs w:val="12"/>
          <w:shd w:val="clear" w:color="auto" w:fill="CCCCCC"/>
        </w:rPr>
        <w:t>Eeuropea</w:t>
      </w:r>
      <w:proofErr w:type="spellEnd"/>
      <w:r>
        <w:rPr>
          <w:rFonts w:ascii="Verdana" w:hAnsi="Verdana"/>
          <w:color w:val="000000"/>
          <w:sz w:val="12"/>
          <w:szCs w:val="12"/>
          <w:shd w:val="clear" w:color="auto" w:fill="CCCCCC"/>
        </w:rPr>
        <w:t xml:space="preserve"> de Bellas Artes "Euro2000", Catalogo Nacional de Arte "CANART", </w:t>
      </w:r>
      <w:proofErr w:type="spellStart"/>
      <w:r>
        <w:rPr>
          <w:rFonts w:ascii="Verdana" w:hAnsi="Verdana"/>
          <w:color w:val="000000"/>
          <w:sz w:val="12"/>
          <w:szCs w:val="12"/>
          <w:shd w:val="clear" w:color="auto" w:fill="CCCCCC"/>
        </w:rPr>
        <w:t>Guia</w:t>
      </w:r>
      <w:proofErr w:type="spellEnd"/>
      <w:r>
        <w:rPr>
          <w:rFonts w:ascii="Verdana" w:hAnsi="Verdana"/>
          <w:color w:val="000000"/>
          <w:sz w:val="12"/>
          <w:szCs w:val="12"/>
          <w:shd w:val="clear" w:color="auto" w:fill="CCCCCC"/>
        </w:rPr>
        <w:t xml:space="preserve"> de arte </w:t>
      </w:r>
      <w:r>
        <w:rPr>
          <w:rFonts w:ascii="Verdana" w:hAnsi="Verdana"/>
          <w:color w:val="000000"/>
          <w:sz w:val="12"/>
          <w:szCs w:val="12"/>
          <w:shd w:val="clear" w:color="auto" w:fill="CCCCCC"/>
        </w:rPr>
        <w:lastRenderedPageBreak/>
        <w:t>"ART 85", entre otros.</w:t>
      </w:r>
      <w:r>
        <w:rPr>
          <w:rFonts w:ascii="Verdana" w:hAnsi="Verdana"/>
          <w:color w:val="000000"/>
        </w:rPr>
        <w:br/>
      </w:r>
    </w:p>
    <w:p w:rsidR="00CB56D5" w:rsidRDefault="00CB56D5" w:rsidP="00CB56D5">
      <w:pPr>
        <w:pStyle w:val="NormalWeb"/>
        <w:shd w:val="clear" w:color="auto" w:fill="FFFFFF"/>
        <w:rPr>
          <w:rFonts w:ascii="Arial" w:hAnsi="Arial" w:cs="Arial"/>
          <w:color w:val="000000"/>
          <w:sz w:val="10"/>
          <w:szCs w:val="10"/>
        </w:rPr>
      </w:pPr>
      <w:r>
        <w:rPr>
          <w:rFonts w:ascii="Arial" w:hAnsi="Arial" w:cs="Arial"/>
          <w:color w:val="000000"/>
          <w:sz w:val="10"/>
          <w:szCs w:val="10"/>
        </w:rPr>
        <w:t xml:space="preserve">Actualmente </w:t>
      </w:r>
      <w:proofErr w:type="spellStart"/>
      <w:r>
        <w:rPr>
          <w:rFonts w:ascii="Arial" w:hAnsi="Arial" w:cs="Arial"/>
          <w:color w:val="000000"/>
          <w:sz w:val="10"/>
          <w:szCs w:val="10"/>
        </w:rPr>
        <w:t>contínua</w:t>
      </w:r>
      <w:proofErr w:type="spellEnd"/>
      <w:r>
        <w:rPr>
          <w:rFonts w:ascii="Arial" w:hAnsi="Arial" w:cs="Arial"/>
          <w:color w:val="000000"/>
          <w:sz w:val="10"/>
          <w:szCs w:val="10"/>
        </w:rPr>
        <w:t xml:space="preserve"> a desenvolver a </w:t>
      </w:r>
      <w:proofErr w:type="spellStart"/>
      <w:r>
        <w:rPr>
          <w:rFonts w:ascii="Arial" w:hAnsi="Arial" w:cs="Arial"/>
          <w:color w:val="000000"/>
          <w:sz w:val="10"/>
          <w:szCs w:val="10"/>
        </w:rPr>
        <w:t>súa</w:t>
      </w:r>
      <w:proofErr w:type="spellEnd"/>
      <w:r>
        <w:rPr>
          <w:rFonts w:ascii="Arial" w:hAnsi="Arial" w:cs="Arial"/>
          <w:color w:val="000000"/>
          <w:sz w:val="10"/>
          <w:szCs w:val="10"/>
        </w:rPr>
        <w:t xml:space="preserve"> </w:t>
      </w:r>
      <w:proofErr w:type="spellStart"/>
      <w:r>
        <w:rPr>
          <w:rFonts w:ascii="Arial" w:hAnsi="Arial" w:cs="Arial"/>
          <w:color w:val="000000"/>
          <w:sz w:val="10"/>
          <w:szCs w:val="10"/>
        </w:rPr>
        <w:t>laboura</w:t>
      </w:r>
      <w:proofErr w:type="spellEnd"/>
      <w:r>
        <w:rPr>
          <w:rFonts w:ascii="Arial" w:hAnsi="Arial" w:cs="Arial"/>
          <w:color w:val="000000"/>
          <w:sz w:val="10"/>
          <w:szCs w:val="10"/>
        </w:rPr>
        <w:t xml:space="preserve"> artística en </w:t>
      </w:r>
      <w:proofErr w:type="spellStart"/>
      <w:r>
        <w:rPr>
          <w:rFonts w:ascii="Arial" w:hAnsi="Arial" w:cs="Arial"/>
          <w:color w:val="000000"/>
          <w:sz w:val="10"/>
          <w:szCs w:val="10"/>
        </w:rPr>
        <w:t>Xares</w:t>
      </w:r>
      <w:proofErr w:type="spellEnd"/>
      <w:r>
        <w:rPr>
          <w:rFonts w:ascii="Arial" w:hAnsi="Arial" w:cs="Arial"/>
          <w:color w:val="000000"/>
          <w:sz w:val="10"/>
          <w:szCs w:val="10"/>
        </w:rPr>
        <w:t xml:space="preserve">, un </w:t>
      </w:r>
      <w:proofErr w:type="spellStart"/>
      <w:r>
        <w:rPr>
          <w:rFonts w:ascii="Arial" w:hAnsi="Arial" w:cs="Arial"/>
          <w:color w:val="000000"/>
          <w:sz w:val="10"/>
          <w:szCs w:val="10"/>
        </w:rPr>
        <w:t>pequeno</w:t>
      </w:r>
      <w:proofErr w:type="spellEnd"/>
      <w:r>
        <w:rPr>
          <w:rFonts w:ascii="Arial" w:hAnsi="Arial" w:cs="Arial"/>
          <w:color w:val="000000"/>
          <w:sz w:val="10"/>
          <w:szCs w:val="10"/>
        </w:rPr>
        <w:t xml:space="preserve"> pobo da hermosa e idílica montaña de Ourense, </w:t>
      </w:r>
      <w:proofErr w:type="spellStart"/>
      <w:r>
        <w:rPr>
          <w:rFonts w:ascii="Arial" w:hAnsi="Arial" w:cs="Arial"/>
          <w:color w:val="000000"/>
          <w:sz w:val="10"/>
          <w:szCs w:val="10"/>
        </w:rPr>
        <w:t>onde</w:t>
      </w:r>
      <w:proofErr w:type="spellEnd"/>
      <w:r>
        <w:rPr>
          <w:rFonts w:ascii="Arial" w:hAnsi="Arial" w:cs="Arial"/>
          <w:color w:val="000000"/>
          <w:sz w:val="10"/>
          <w:szCs w:val="10"/>
        </w:rPr>
        <w:t xml:space="preserve"> reside e ten o </w:t>
      </w:r>
      <w:proofErr w:type="spellStart"/>
      <w:r>
        <w:rPr>
          <w:rFonts w:ascii="Arial" w:hAnsi="Arial" w:cs="Arial"/>
          <w:color w:val="000000"/>
          <w:sz w:val="10"/>
          <w:szCs w:val="10"/>
        </w:rPr>
        <w:t>seu</w:t>
      </w:r>
      <w:proofErr w:type="spellEnd"/>
      <w:r>
        <w:rPr>
          <w:rFonts w:ascii="Arial" w:hAnsi="Arial" w:cs="Arial"/>
          <w:color w:val="000000"/>
          <w:sz w:val="10"/>
          <w:szCs w:val="10"/>
        </w:rPr>
        <w:t xml:space="preserve"> </w:t>
      </w:r>
      <w:proofErr w:type="spellStart"/>
      <w:r>
        <w:rPr>
          <w:rFonts w:ascii="Arial" w:hAnsi="Arial" w:cs="Arial"/>
          <w:color w:val="000000"/>
          <w:sz w:val="10"/>
          <w:szCs w:val="10"/>
        </w:rPr>
        <w:t>estudo</w:t>
      </w:r>
      <w:proofErr w:type="spellEnd"/>
      <w:r>
        <w:rPr>
          <w:rFonts w:ascii="Arial" w:hAnsi="Arial" w:cs="Arial"/>
          <w:color w:val="000000"/>
          <w:sz w:val="10"/>
          <w:szCs w:val="10"/>
        </w:rPr>
        <w:t>.</w:t>
      </w:r>
    </w:p>
    <w:p w:rsidR="00CB56D5" w:rsidRDefault="00CB56D5" w:rsidP="00CB56D5">
      <w:pPr>
        <w:pStyle w:val="NormalWeb"/>
        <w:shd w:val="clear" w:color="auto" w:fill="FFFFFF"/>
        <w:rPr>
          <w:rFonts w:ascii="Arial" w:hAnsi="Arial" w:cs="Arial"/>
          <w:color w:val="000000"/>
          <w:sz w:val="10"/>
          <w:szCs w:val="10"/>
        </w:rPr>
      </w:pPr>
      <w:proofErr w:type="spellStart"/>
      <w:r>
        <w:rPr>
          <w:rFonts w:ascii="Arial" w:hAnsi="Arial" w:cs="Arial"/>
          <w:color w:val="000000"/>
          <w:sz w:val="10"/>
          <w:szCs w:val="10"/>
        </w:rPr>
        <w:t>Contan</w:t>
      </w:r>
      <w:proofErr w:type="spellEnd"/>
      <w:r>
        <w:rPr>
          <w:rFonts w:ascii="Arial" w:hAnsi="Arial" w:cs="Arial"/>
          <w:color w:val="000000"/>
          <w:sz w:val="10"/>
          <w:szCs w:val="10"/>
        </w:rPr>
        <w:t xml:space="preserve"> coas </w:t>
      </w:r>
      <w:proofErr w:type="spellStart"/>
      <w:r>
        <w:rPr>
          <w:rFonts w:ascii="Arial" w:hAnsi="Arial" w:cs="Arial"/>
          <w:color w:val="000000"/>
          <w:sz w:val="10"/>
          <w:szCs w:val="10"/>
        </w:rPr>
        <w:t>súa</w:t>
      </w:r>
      <w:proofErr w:type="spellEnd"/>
      <w:r>
        <w:rPr>
          <w:rFonts w:ascii="Arial" w:hAnsi="Arial" w:cs="Arial"/>
          <w:color w:val="000000"/>
          <w:sz w:val="10"/>
          <w:szCs w:val="10"/>
        </w:rPr>
        <w:t xml:space="preserve"> obras: Xunta de Galicia, Caja Postal, </w:t>
      </w:r>
      <w:proofErr w:type="spellStart"/>
      <w:r>
        <w:rPr>
          <w:rFonts w:ascii="Arial" w:hAnsi="Arial" w:cs="Arial"/>
          <w:color w:val="000000"/>
          <w:sz w:val="10"/>
          <w:szCs w:val="10"/>
        </w:rPr>
        <w:t>Caixa</w:t>
      </w:r>
      <w:proofErr w:type="spellEnd"/>
      <w:r>
        <w:rPr>
          <w:rFonts w:ascii="Arial" w:hAnsi="Arial" w:cs="Arial"/>
          <w:color w:val="000000"/>
          <w:sz w:val="10"/>
          <w:szCs w:val="10"/>
        </w:rPr>
        <w:t xml:space="preserve"> Galicia, os </w:t>
      </w:r>
      <w:proofErr w:type="spellStart"/>
      <w:r>
        <w:rPr>
          <w:rFonts w:ascii="Arial" w:hAnsi="Arial" w:cs="Arial"/>
          <w:color w:val="000000"/>
          <w:sz w:val="10"/>
          <w:szCs w:val="10"/>
        </w:rPr>
        <w:t>Concellos</w:t>
      </w:r>
      <w:proofErr w:type="spellEnd"/>
      <w:r>
        <w:rPr>
          <w:rFonts w:ascii="Arial" w:hAnsi="Arial" w:cs="Arial"/>
          <w:color w:val="000000"/>
          <w:sz w:val="10"/>
          <w:szCs w:val="10"/>
        </w:rPr>
        <w:t xml:space="preserve"> de Sarria, Betanzos, </w:t>
      </w:r>
      <w:proofErr w:type="spellStart"/>
      <w:r>
        <w:rPr>
          <w:rFonts w:ascii="Arial" w:hAnsi="Arial" w:cs="Arial"/>
          <w:color w:val="000000"/>
          <w:sz w:val="10"/>
          <w:szCs w:val="10"/>
        </w:rPr>
        <w:t>Oleiros</w:t>
      </w:r>
      <w:proofErr w:type="spellEnd"/>
      <w:r>
        <w:rPr>
          <w:rFonts w:ascii="Arial" w:hAnsi="Arial" w:cs="Arial"/>
          <w:color w:val="000000"/>
          <w:sz w:val="10"/>
          <w:szCs w:val="10"/>
        </w:rPr>
        <w:t xml:space="preserve">, a </w:t>
      </w:r>
      <w:proofErr w:type="spellStart"/>
      <w:r>
        <w:rPr>
          <w:rFonts w:ascii="Arial" w:hAnsi="Arial" w:cs="Arial"/>
          <w:color w:val="000000"/>
          <w:sz w:val="10"/>
          <w:szCs w:val="10"/>
        </w:rPr>
        <w:t>Sociedade</w:t>
      </w:r>
      <w:proofErr w:type="spellEnd"/>
      <w:r>
        <w:rPr>
          <w:rFonts w:ascii="Arial" w:hAnsi="Arial" w:cs="Arial"/>
          <w:color w:val="000000"/>
          <w:sz w:val="10"/>
          <w:szCs w:val="10"/>
        </w:rPr>
        <w:t xml:space="preserve"> Unión, e empresas como MZOV, Unión Fenosa,... </w:t>
      </w:r>
      <w:proofErr w:type="spellStart"/>
      <w:r>
        <w:rPr>
          <w:rFonts w:ascii="Arial" w:hAnsi="Arial" w:cs="Arial"/>
          <w:color w:val="000000"/>
          <w:sz w:val="10"/>
          <w:szCs w:val="10"/>
        </w:rPr>
        <w:t>ademais</w:t>
      </w:r>
      <w:proofErr w:type="spellEnd"/>
      <w:r>
        <w:rPr>
          <w:rFonts w:ascii="Arial" w:hAnsi="Arial" w:cs="Arial"/>
          <w:color w:val="000000"/>
          <w:sz w:val="10"/>
          <w:szCs w:val="10"/>
        </w:rPr>
        <w:t xml:space="preserve"> de distintas pinacotecas públicas e privadas.</w:t>
      </w:r>
    </w:p>
    <w:p w:rsidR="00AC7C41" w:rsidRDefault="00CB56D5">
      <w:pPr>
        <w:rPr>
          <w:rFonts w:ascii="Verdana" w:hAnsi="Verdana"/>
          <w:color w:val="000000"/>
          <w:sz w:val="12"/>
          <w:szCs w:val="12"/>
          <w:shd w:val="clear" w:color="auto" w:fill="CCCCCC"/>
        </w:rPr>
      </w:pPr>
      <w:r>
        <w:rPr>
          <w:rFonts w:ascii="Verdana" w:hAnsi="Verdana"/>
          <w:color w:val="000000"/>
          <w:sz w:val="12"/>
          <w:szCs w:val="12"/>
          <w:shd w:val="clear" w:color="auto" w:fill="CCCCCC"/>
        </w:rPr>
        <w:t>Francisco Ascón Callejo.</w:t>
      </w:r>
      <w:r>
        <w:rPr>
          <w:rFonts w:ascii="Verdana" w:hAnsi="Verdana"/>
          <w:color w:val="000000"/>
        </w:rPr>
        <w:br/>
      </w:r>
      <w:r>
        <w:rPr>
          <w:rFonts w:ascii="Verdana" w:hAnsi="Verdana"/>
          <w:color w:val="000000"/>
        </w:rPr>
        <w:br/>
      </w:r>
      <w:r>
        <w:rPr>
          <w:rFonts w:ascii="Verdana" w:hAnsi="Verdana"/>
          <w:color w:val="000000"/>
          <w:sz w:val="12"/>
          <w:szCs w:val="12"/>
          <w:shd w:val="clear" w:color="auto" w:fill="CCCCCC"/>
        </w:rPr>
        <w:t>Participa en diversos </w:t>
      </w:r>
      <w:r>
        <w:rPr>
          <w:rFonts w:ascii="Verdana" w:hAnsi="Verdana"/>
          <w:b/>
          <w:bCs/>
          <w:color w:val="000000"/>
          <w:shd w:val="clear" w:color="auto" w:fill="CCCCCC"/>
        </w:rPr>
        <w:t>Certámenes</w:t>
      </w:r>
      <w:r>
        <w:rPr>
          <w:rFonts w:ascii="Verdana" w:hAnsi="Verdana"/>
          <w:color w:val="000000"/>
          <w:sz w:val="12"/>
          <w:szCs w:val="12"/>
          <w:shd w:val="clear" w:color="auto" w:fill="CCCCCC"/>
        </w:rPr>
        <w:t> Nacionales e Internacionales:</w:t>
      </w:r>
      <w:r>
        <w:rPr>
          <w:rFonts w:ascii="Verdana" w:hAnsi="Verdana"/>
          <w:color w:val="000000"/>
        </w:rPr>
        <w:br/>
      </w:r>
      <w:r>
        <w:rPr>
          <w:rFonts w:ascii="Verdana" w:hAnsi="Verdana"/>
          <w:color w:val="000000"/>
        </w:rPr>
        <w:br/>
      </w:r>
      <w:r w:rsidRPr="00783FC1">
        <w:rPr>
          <w:rFonts w:asciiTheme="majorHAnsi" w:hAnsiTheme="majorHAnsi"/>
          <w:color w:val="000000"/>
          <w:sz w:val="28"/>
          <w:szCs w:val="28"/>
          <w:shd w:val="clear" w:color="auto" w:fill="CCCCCC"/>
        </w:rPr>
        <w:t>2010 Feria Internacional Fuengirola Art 2010.</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 xml:space="preserve">2010 IX </w:t>
      </w:r>
      <w:proofErr w:type="spellStart"/>
      <w:r w:rsidRPr="00783FC1">
        <w:rPr>
          <w:rFonts w:asciiTheme="majorHAnsi" w:hAnsiTheme="majorHAnsi"/>
          <w:color w:val="000000"/>
          <w:sz w:val="28"/>
          <w:szCs w:val="28"/>
          <w:shd w:val="clear" w:color="auto" w:fill="CCCCCC"/>
        </w:rPr>
        <w:t>Feira</w:t>
      </w:r>
      <w:proofErr w:type="spellEnd"/>
      <w:r w:rsidRPr="00783FC1">
        <w:rPr>
          <w:rFonts w:asciiTheme="majorHAnsi" w:hAnsiTheme="majorHAnsi"/>
          <w:color w:val="000000"/>
          <w:sz w:val="28"/>
          <w:szCs w:val="28"/>
          <w:shd w:val="clear" w:color="auto" w:fill="CCCCCC"/>
        </w:rPr>
        <w:t xml:space="preserve"> das artes plásticas A Coruña.</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2009 Feria Internacional Fuengirola Art`09.</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 xml:space="preserve">2008 Feria internacional </w:t>
      </w:r>
      <w:proofErr w:type="spellStart"/>
      <w:r w:rsidRPr="00783FC1">
        <w:rPr>
          <w:rFonts w:asciiTheme="majorHAnsi" w:hAnsiTheme="majorHAnsi"/>
          <w:color w:val="000000"/>
          <w:sz w:val="28"/>
          <w:szCs w:val="28"/>
          <w:shd w:val="clear" w:color="auto" w:fill="CCCCCC"/>
        </w:rPr>
        <w:t>Lleidd’art</w:t>
      </w:r>
      <w:proofErr w:type="spellEnd"/>
      <w:r w:rsidRPr="00783FC1">
        <w:rPr>
          <w:rFonts w:asciiTheme="majorHAnsi" w:hAnsiTheme="majorHAnsi"/>
          <w:color w:val="000000"/>
          <w:sz w:val="28"/>
          <w:szCs w:val="28"/>
          <w:shd w:val="clear" w:color="auto" w:fill="CCCCCC"/>
        </w:rPr>
        <w:t>.</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2007 Feria de Arte Internacional de Madrid.</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2007 Feria de Arte "Arte Jaén".</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2005 Feria de Arte Internacional de Madrid.</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 xml:space="preserve">1998 Feria Internacional de Arte, Artexpo'98 </w:t>
      </w:r>
      <w:proofErr w:type="spellStart"/>
      <w:r w:rsidRPr="00783FC1">
        <w:rPr>
          <w:rFonts w:asciiTheme="majorHAnsi" w:hAnsiTheme="majorHAnsi"/>
          <w:color w:val="000000"/>
          <w:sz w:val="28"/>
          <w:szCs w:val="28"/>
          <w:shd w:val="clear" w:color="auto" w:fill="CCCCCC"/>
        </w:rPr>
        <w:t>Motjuíc</w:t>
      </w:r>
      <w:proofErr w:type="spellEnd"/>
      <w:r w:rsidRPr="00783FC1">
        <w:rPr>
          <w:rFonts w:asciiTheme="majorHAnsi" w:hAnsiTheme="majorHAnsi"/>
          <w:color w:val="000000"/>
          <w:sz w:val="28"/>
          <w:szCs w:val="28"/>
          <w:shd w:val="clear" w:color="auto" w:fill="CCCCCC"/>
        </w:rPr>
        <w:t xml:space="preserve"> Barcelona, 1998.</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1998 "VI Bienal "Balconadas". Concello de Betanzos.</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 xml:space="preserve">1998 Salón Internacional de Artistas Contemporáneos </w:t>
      </w:r>
      <w:proofErr w:type="spellStart"/>
      <w:r w:rsidRPr="00783FC1">
        <w:rPr>
          <w:rFonts w:asciiTheme="majorHAnsi" w:hAnsiTheme="majorHAnsi"/>
          <w:color w:val="000000"/>
          <w:sz w:val="28"/>
          <w:szCs w:val="28"/>
          <w:shd w:val="clear" w:color="auto" w:fill="CCCCCC"/>
        </w:rPr>
        <w:t>Euroart</w:t>
      </w:r>
      <w:proofErr w:type="spellEnd"/>
      <w:r w:rsidRPr="00783FC1">
        <w:rPr>
          <w:rFonts w:asciiTheme="majorHAnsi" w:hAnsiTheme="majorHAnsi"/>
          <w:color w:val="000000"/>
          <w:sz w:val="28"/>
          <w:szCs w:val="28"/>
          <w:shd w:val="clear" w:color="auto" w:fill="CCCCCC"/>
        </w:rPr>
        <w:t xml:space="preserve"> '98, Barcelona.</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 xml:space="preserve">1998 Feria Internacional de Arte, </w:t>
      </w:r>
      <w:proofErr w:type="spellStart"/>
      <w:r w:rsidRPr="00783FC1">
        <w:rPr>
          <w:rFonts w:asciiTheme="majorHAnsi" w:hAnsiTheme="majorHAnsi"/>
          <w:color w:val="000000"/>
          <w:sz w:val="28"/>
          <w:szCs w:val="28"/>
          <w:shd w:val="clear" w:color="auto" w:fill="CCCCCC"/>
        </w:rPr>
        <w:t>Artexpo</w:t>
      </w:r>
      <w:proofErr w:type="spellEnd"/>
      <w:r w:rsidRPr="00783FC1">
        <w:rPr>
          <w:rFonts w:asciiTheme="majorHAnsi" w:hAnsiTheme="majorHAnsi"/>
          <w:color w:val="000000"/>
          <w:sz w:val="28"/>
          <w:szCs w:val="28"/>
          <w:shd w:val="clear" w:color="auto" w:fill="CCCCCC"/>
        </w:rPr>
        <w:t xml:space="preserve"> '98 Los </w:t>
      </w:r>
      <w:proofErr w:type="spellStart"/>
      <w:r w:rsidRPr="00783FC1">
        <w:rPr>
          <w:rFonts w:asciiTheme="majorHAnsi" w:hAnsiTheme="majorHAnsi"/>
          <w:color w:val="000000"/>
          <w:sz w:val="28"/>
          <w:szCs w:val="28"/>
          <w:shd w:val="clear" w:color="auto" w:fill="CCCCCC"/>
        </w:rPr>
        <w:t>Angeles</w:t>
      </w:r>
      <w:proofErr w:type="spellEnd"/>
      <w:r w:rsidRPr="00783FC1">
        <w:rPr>
          <w:rFonts w:asciiTheme="majorHAnsi" w:hAnsiTheme="majorHAnsi"/>
          <w:color w:val="000000"/>
          <w:sz w:val="28"/>
          <w:szCs w:val="28"/>
          <w:shd w:val="clear" w:color="auto" w:fill="CCCCCC"/>
        </w:rPr>
        <w:t>. USA. 1998.</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 xml:space="preserve">1997 Salón Internacional de Artistas Contemporáneos </w:t>
      </w:r>
      <w:proofErr w:type="spellStart"/>
      <w:r w:rsidRPr="00783FC1">
        <w:rPr>
          <w:rFonts w:asciiTheme="majorHAnsi" w:hAnsiTheme="majorHAnsi"/>
          <w:color w:val="000000"/>
          <w:sz w:val="28"/>
          <w:szCs w:val="28"/>
          <w:shd w:val="clear" w:color="auto" w:fill="CCCCCC"/>
        </w:rPr>
        <w:t>Euroart</w:t>
      </w:r>
      <w:proofErr w:type="spellEnd"/>
      <w:r w:rsidRPr="00783FC1">
        <w:rPr>
          <w:rFonts w:asciiTheme="majorHAnsi" w:hAnsiTheme="majorHAnsi"/>
          <w:color w:val="000000"/>
          <w:sz w:val="28"/>
          <w:szCs w:val="28"/>
          <w:shd w:val="clear" w:color="auto" w:fill="CCCCCC"/>
        </w:rPr>
        <w:t>' 97, Barcelona.</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1997 II Feria Internacional de arte Contemporáneo de Castilla y León, Árcale'98, Salamanca.</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1996 "V Bienal "Balconadas". Concello de Betanzos.</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 xml:space="preserve">1996 "I Certamen de Arte "Galería </w:t>
      </w:r>
      <w:proofErr w:type="spellStart"/>
      <w:r w:rsidRPr="00783FC1">
        <w:rPr>
          <w:rFonts w:asciiTheme="majorHAnsi" w:hAnsiTheme="majorHAnsi"/>
          <w:color w:val="000000"/>
          <w:sz w:val="28"/>
          <w:szCs w:val="28"/>
          <w:shd w:val="clear" w:color="auto" w:fill="CCCCCC"/>
        </w:rPr>
        <w:t>Burela</w:t>
      </w:r>
      <w:proofErr w:type="spellEnd"/>
      <w:r w:rsidRPr="00783FC1">
        <w:rPr>
          <w:rFonts w:asciiTheme="majorHAnsi" w:hAnsiTheme="majorHAnsi"/>
          <w:color w:val="000000"/>
          <w:sz w:val="28"/>
          <w:szCs w:val="28"/>
          <w:shd w:val="clear" w:color="auto" w:fill="CCCCCC"/>
        </w:rPr>
        <w:t xml:space="preserve">". Concello de </w:t>
      </w:r>
      <w:proofErr w:type="spellStart"/>
      <w:r w:rsidRPr="00783FC1">
        <w:rPr>
          <w:rFonts w:asciiTheme="majorHAnsi" w:hAnsiTheme="majorHAnsi"/>
          <w:color w:val="000000"/>
          <w:sz w:val="28"/>
          <w:szCs w:val="28"/>
          <w:shd w:val="clear" w:color="auto" w:fill="CCCCCC"/>
        </w:rPr>
        <w:t>Burela</w:t>
      </w:r>
      <w:proofErr w:type="spellEnd"/>
      <w:r w:rsidRPr="00783FC1">
        <w:rPr>
          <w:rFonts w:asciiTheme="majorHAnsi" w:hAnsiTheme="majorHAnsi"/>
          <w:color w:val="000000"/>
          <w:sz w:val="28"/>
          <w:szCs w:val="28"/>
          <w:shd w:val="clear" w:color="auto" w:fill="CCCCCC"/>
        </w:rPr>
        <w:t>.</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1996 "IV Certamen Laboral de Pintura. Vigo.</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 xml:space="preserve">1996 </w:t>
      </w:r>
      <w:proofErr w:type="spellStart"/>
      <w:r w:rsidRPr="00783FC1">
        <w:rPr>
          <w:rFonts w:asciiTheme="majorHAnsi" w:hAnsiTheme="majorHAnsi"/>
          <w:color w:val="000000"/>
          <w:sz w:val="28"/>
          <w:szCs w:val="28"/>
          <w:shd w:val="clear" w:color="auto" w:fill="CCCCCC"/>
        </w:rPr>
        <w:t>XXXéme</w:t>
      </w:r>
      <w:proofErr w:type="spellEnd"/>
      <w:r w:rsidRPr="00783FC1">
        <w:rPr>
          <w:rFonts w:asciiTheme="majorHAnsi" w:hAnsiTheme="majorHAnsi"/>
          <w:color w:val="000000"/>
          <w:sz w:val="28"/>
          <w:szCs w:val="28"/>
          <w:shd w:val="clear" w:color="auto" w:fill="CCCCCC"/>
        </w:rPr>
        <w:t xml:space="preserve"> Salón de </w:t>
      </w:r>
      <w:proofErr w:type="spellStart"/>
      <w:r w:rsidRPr="00783FC1">
        <w:rPr>
          <w:rFonts w:asciiTheme="majorHAnsi" w:hAnsiTheme="majorHAnsi"/>
          <w:color w:val="000000"/>
          <w:sz w:val="28"/>
          <w:szCs w:val="28"/>
          <w:shd w:val="clear" w:color="auto" w:fill="CCCCCC"/>
        </w:rPr>
        <w:t>Béziers</w:t>
      </w:r>
      <w:proofErr w:type="spellEnd"/>
      <w:r w:rsidRPr="00783FC1">
        <w:rPr>
          <w:rFonts w:asciiTheme="majorHAnsi" w:hAnsiTheme="majorHAnsi"/>
          <w:color w:val="000000"/>
          <w:sz w:val="28"/>
          <w:szCs w:val="28"/>
          <w:shd w:val="clear" w:color="auto" w:fill="CCCCCC"/>
        </w:rPr>
        <w:t xml:space="preserve"> (Francia). 1996.</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1995 "III Certamen Laboral de Pintura. A Coruña.</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1994 "Certamen Laboral de Pintura. A Coruña y Vigo.</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1994 II Certamen de pintura "Maestro Mateo" Córdoba.</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1994 "IV Bienal "Balconadas". Concello de Betanzos.</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1992 "III Bienal "Balconadas". Concello de Betanzos.</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1990 "11 Bienal "Balconadas". Concello de Betanzos.</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1988 "I Bienal "Balconadas". Concello de Betanzos.</w:t>
      </w:r>
      <w:r w:rsidRPr="00783FC1">
        <w:rPr>
          <w:rFonts w:asciiTheme="majorHAnsi" w:hAnsiTheme="majorHAnsi"/>
          <w:color w:val="000000"/>
          <w:sz w:val="28"/>
          <w:szCs w:val="28"/>
        </w:rPr>
        <w:br/>
      </w:r>
      <w:r w:rsidRPr="00783FC1">
        <w:rPr>
          <w:rFonts w:asciiTheme="majorHAnsi" w:hAnsiTheme="majorHAnsi"/>
          <w:color w:val="000000"/>
          <w:sz w:val="28"/>
          <w:szCs w:val="28"/>
          <w:shd w:val="clear" w:color="auto" w:fill="CCCCCC"/>
        </w:rPr>
        <w:t>1987 "I Muestra Artes Plásticas 75 años". Madrid. (Premiado)</w:t>
      </w:r>
      <w:r w:rsidRPr="00783FC1">
        <w:rPr>
          <w:rFonts w:asciiTheme="majorHAnsi" w:hAnsiTheme="majorHAnsi"/>
          <w:color w:val="000000"/>
          <w:sz w:val="28"/>
          <w:szCs w:val="28"/>
        </w:rPr>
        <w:br/>
      </w:r>
      <w:r>
        <w:rPr>
          <w:rFonts w:ascii="Verdana" w:hAnsi="Verdana"/>
          <w:color w:val="000000"/>
        </w:rPr>
        <w:br/>
      </w:r>
      <w:r>
        <w:rPr>
          <w:rFonts w:ascii="Verdana" w:hAnsi="Verdana"/>
          <w:color w:val="000000"/>
          <w:sz w:val="12"/>
          <w:szCs w:val="12"/>
          <w:shd w:val="clear" w:color="auto" w:fill="CCCCCC"/>
        </w:rPr>
        <w:t>Su obra ha sido incluida en diversos </w:t>
      </w:r>
      <w:r>
        <w:rPr>
          <w:rFonts w:ascii="Verdana" w:hAnsi="Verdana"/>
          <w:b/>
          <w:bCs/>
          <w:color w:val="000000"/>
          <w:shd w:val="clear" w:color="auto" w:fill="CCCCCC"/>
        </w:rPr>
        <w:t>catálogos de arte</w:t>
      </w:r>
      <w:r>
        <w:rPr>
          <w:rFonts w:ascii="Verdana" w:hAnsi="Verdana"/>
          <w:color w:val="000000"/>
          <w:sz w:val="12"/>
          <w:szCs w:val="12"/>
          <w:shd w:val="clear" w:color="auto" w:fill="CCCCCC"/>
        </w:rPr>
        <w:t>:</w:t>
      </w:r>
      <w:r>
        <w:rPr>
          <w:rFonts w:ascii="Verdana" w:hAnsi="Verdana"/>
          <w:color w:val="000000"/>
        </w:rPr>
        <w:br/>
      </w:r>
      <w:proofErr w:type="spellStart"/>
      <w:r>
        <w:rPr>
          <w:rFonts w:ascii="Verdana" w:hAnsi="Verdana"/>
          <w:color w:val="000000"/>
          <w:sz w:val="12"/>
          <w:szCs w:val="12"/>
          <w:shd w:val="clear" w:color="auto" w:fill="CCCCCC"/>
        </w:rPr>
        <w:t>Guia</w:t>
      </w:r>
      <w:proofErr w:type="spellEnd"/>
      <w:r>
        <w:rPr>
          <w:rFonts w:ascii="Verdana" w:hAnsi="Verdana"/>
          <w:color w:val="000000"/>
          <w:sz w:val="12"/>
          <w:szCs w:val="12"/>
          <w:shd w:val="clear" w:color="auto" w:fill="CCCCCC"/>
        </w:rPr>
        <w:t xml:space="preserve"> </w:t>
      </w:r>
      <w:proofErr w:type="spellStart"/>
      <w:r>
        <w:rPr>
          <w:rFonts w:ascii="Verdana" w:hAnsi="Verdana"/>
          <w:color w:val="000000"/>
          <w:sz w:val="12"/>
          <w:szCs w:val="12"/>
          <w:shd w:val="clear" w:color="auto" w:fill="CCCCCC"/>
        </w:rPr>
        <w:t>Eeuropea</w:t>
      </w:r>
      <w:proofErr w:type="spellEnd"/>
      <w:r>
        <w:rPr>
          <w:rFonts w:ascii="Verdana" w:hAnsi="Verdana"/>
          <w:color w:val="000000"/>
          <w:sz w:val="12"/>
          <w:szCs w:val="12"/>
          <w:shd w:val="clear" w:color="auto" w:fill="CCCCCC"/>
        </w:rPr>
        <w:t xml:space="preserve"> de Bellas Artes "Euro2000".</w:t>
      </w:r>
      <w:r>
        <w:rPr>
          <w:rFonts w:ascii="Verdana" w:hAnsi="Verdana"/>
          <w:color w:val="000000"/>
        </w:rPr>
        <w:br/>
      </w:r>
      <w:r>
        <w:rPr>
          <w:rFonts w:ascii="Verdana" w:hAnsi="Verdana"/>
          <w:color w:val="000000"/>
          <w:sz w:val="12"/>
          <w:szCs w:val="12"/>
          <w:shd w:val="clear" w:color="auto" w:fill="CCCCCC"/>
        </w:rPr>
        <w:t>Catalogo Nacional de Arte "</w:t>
      </w:r>
      <w:proofErr w:type="spellStart"/>
      <w:r>
        <w:rPr>
          <w:rFonts w:ascii="Verdana" w:hAnsi="Verdana"/>
          <w:color w:val="000000"/>
          <w:sz w:val="12"/>
          <w:szCs w:val="12"/>
          <w:shd w:val="clear" w:color="auto" w:fill="CCCCCC"/>
        </w:rPr>
        <w:t>Canart</w:t>
      </w:r>
      <w:proofErr w:type="spellEnd"/>
      <w:r>
        <w:rPr>
          <w:rFonts w:ascii="Verdana" w:hAnsi="Verdana"/>
          <w:color w:val="000000"/>
          <w:sz w:val="12"/>
          <w:szCs w:val="12"/>
          <w:shd w:val="clear" w:color="auto" w:fill="CCCCCC"/>
        </w:rPr>
        <w:t>".</w:t>
      </w:r>
      <w:r>
        <w:rPr>
          <w:rFonts w:ascii="Verdana" w:hAnsi="Verdana"/>
          <w:color w:val="000000"/>
        </w:rPr>
        <w:br/>
      </w:r>
      <w:proofErr w:type="spellStart"/>
      <w:r>
        <w:rPr>
          <w:rFonts w:ascii="Verdana" w:hAnsi="Verdana"/>
          <w:color w:val="000000"/>
          <w:sz w:val="12"/>
          <w:szCs w:val="12"/>
          <w:shd w:val="clear" w:color="auto" w:fill="CCCCCC"/>
        </w:rPr>
        <w:t>Guia</w:t>
      </w:r>
      <w:proofErr w:type="spellEnd"/>
      <w:r>
        <w:rPr>
          <w:rFonts w:ascii="Verdana" w:hAnsi="Verdana"/>
          <w:color w:val="000000"/>
          <w:sz w:val="12"/>
          <w:szCs w:val="12"/>
          <w:shd w:val="clear" w:color="auto" w:fill="CCCCCC"/>
        </w:rPr>
        <w:t xml:space="preserve"> de arte "Art 85".</w:t>
      </w:r>
      <w:r>
        <w:rPr>
          <w:rFonts w:ascii="Verdana" w:hAnsi="Verdana"/>
          <w:color w:val="000000"/>
        </w:rPr>
        <w:br/>
      </w:r>
      <w:proofErr w:type="spellStart"/>
      <w:r>
        <w:rPr>
          <w:rFonts w:ascii="Verdana" w:hAnsi="Verdana"/>
          <w:color w:val="000000"/>
          <w:sz w:val="12"/>
          <w:szCs w:val="12"/>
          <w:shd w:val="clear" w:color="auto" w:fill="CCCCCC"/>
        </w:rPr>
        <w:t>Guia</w:t>
      </w:r>
      <w:proofErr w:type="spellEnd"/>
      <w:r>
        <w:rPr>
          <w:rFonts w:ascii="Verdana" w:hAnsi="Verdana"/>
          <w:color w:val="000000"/>
          <w:sz w:val="12"/>
          <w:szCs w:val="12"/>
          <w:shd w:val="clear" w:color="auto" w:fill="CCCCCC"/>
        </w:rPr>
        <w:t xml:space="preserve"> internacional de arte "International Art </w:t>
      </w:r>
      <w:proofErr w:type="spellStart"/>
      <w:r>
        <w:rPr>
          <w:rFonts w:ascii="Verdana" w:hAnsi="Verdana"/>
          <w:color w:val="000000"/>
          <w:sz w:val="12"/>
          <w:szCs w:val="12"/>
          <w:shd w:val="clear" w:color="auto" w:fill="CCCCCC"/>
        </w:rPr>
        <w:t>Promotion</w:t>
      </w:r>
      <w:proofErr w:type="spellEnd"/>
      <w:r>
        <w:rPr>
          <w:rFonts w:ascii="Verdana" w:hAnsi="Verdana"/>
          <w:color w:val="000000"/>
          <w:sz w:val="12"/>
          <w:szCs w:val="12"/>
          <w:shd w:val="clear" w:color="auto" w:fill="CCCCCC"/>
        </w:rPr>
        <w:t>".</w:t>
      </w:r>
      <w:r>
        <w:rPr>
          <w:rFonts w:ascii="Verdana" w:hAnsi="Verdana"/>
          <w:color w:val="000000"/>
        </w:rPr>
        <w:br/>
      </w:r>
      <w:r>
        <w:rPr>
          <w:rFonts w:ascii="Verdana" w:hAnsi="Verdana"/>
          <w:color w:val="000000"/>
          <w:sz w:val="12"/>
          <w:szCs w:val="12"/>
          <w:shd w:val="clear" w:color="auto" w:fill="CCCCCC"/>
        </w:rPr>
        <w:t>Catalogo internacional de arte "</w:t>
      </w:r>
      <w:proofErr w:type="spellStart"/>
      <w:r>
        <w:rPr>
          <w:rFonts w:ascii="Verdana" w:hAnsi="Verdana"/>
          <w:color w:val="000000"/>
          <w:sz w:val="12"/>
          <w:szCs w:val="12"/>
          <w:shd w:val="clear" w:color="auto" w:fill="CCCCCC"/>
        </w:rPr>
        <w:t>Euroart</w:t>
      </w:r>
      <w:proofErr w:type="spellEnd"/>
      <w:r>
        <w:rPr>
          <w:rFonts w:ascii="Verdana" w:hAnsi="Verdana"/>
          <w:color w:val="000000"/>
          <w:sz w:val="12"/>
          <w:szCs w:val="12"/>
          <w:shd w:val="clear" w:color="auto" w:fill="CCCCCC"/>
        </w:rPr>
        <w:t xml:space="preserve">" </w:t>
      </w:r>
      <w:proofErr w:type="spellStart"/>
      <w:r>
        <w:rPr>
          <w:rFonts w:ascii="Verdana" w:hAnsi="Verdana"/>
          <w:color w:val="000000"/>
          <w:sz w:val="12"/>
          <w:szCs w:val="12"/>
          <w:shd w:val="clear" w:color="auto" w:fill="CCCCCC"/>
        </w:rPr>
        <w:t>Bcnartdirecte</w:t>
      </w:r>
      <w:proofErr w:type="spellEnd"/>
      <w:r>
        <w:rPr>
          <w:rFonts w:ascii="Verdana" w:hAnsi="Verdana"/>
          <w:color w:val="000000"/>
          <w:sz w:val="12"/>
          <w:szCs w:val="12"/>
          <w:shd w:val="clear" w:color="auto" w:fill="CCCCCC"/>
        </w:rPr>
        <w:t>.</w:t>
      </w:r>
      <w:r>
        <w:rPr>
          <w:rFonts w:ascii="Verdana" w:hAnsi="Verdana"/>
          <w:color w:val="000000"/>
        </w:rPr>
        <w:br/>
      </w:r>
      <w:r>
        <w:rPr>
          <w:rFonts w:ascii="Verdana" w:hAnsi="Verdana"/>
          <w:color w:val="000000"/>
          <w:sz w:val="12"/>
          <w:szCs w:val="12"/>
          <w:shd w:val="clear" w:color="auto" w:fill="CCCCCC"/>
        </w:rPr>
        <w:t>Grandes Artistas de Hoy, ediciones Ecuador.</w:t>
      </w:r>
      <w:r>
        <w:rPr>
          <w:rFonts w:ascii="Verdana" w:hAnsi="Verdana"/>
          <w:color w:val="000000"/>
        </w:rPr>
        <w:br/>
      </w:r>
      <w:r>
        <w:rPr>
          <w:rFonts w:ascii="Verdana" w:hAnsi="Verdana"/>
          <w:color w:val="000000"/>
        </w:rPr>
        <w:br/>
      </w:r>
      <w:r>
        <w:rPr>
          <w:rFonts w:ascii="Verdana" w:hAnsi="Verdana"/>
          <w:b/>
          <w:bCs/>
          <w:color w:val="000000"/>
          <w:shd w:val="clear" w:color="auto" w:fill="CCCCCC"/>
        </w:rPr>
        <w:t>Bibliografía</w:t>
      </w:r>
      <w:r>
        <w:rPr>
          <w:rFonts w:ascii="Verdana" w:hAnsi="Verdana"/>
          <w:color w:val="000000"/>
          <w:sz w:val="12"/>
          <w:szCs w:val="12"/>
          <w:shd w:val="clear" w:color="auto" w:fill="CCCCCC"/>
        </w:rPr>
        <w:t>:</w:t>
      </w:r>
      <w:r>
        <w:rPr>
          <w:rFonts w:ascii="Verdana" w:hAnsi="Verdana"/>
          <w:color w:val="000000"/>
        </w:rPr>
        <w:br/>
      </w:r>
      <w:r>
        <w:rPr>
          <w:rFonts w:ascii="Verdana" w:hAnsi="Verdana"/>
          <w:color w:val="000000"/>
          <w:sz w:val="12"/>
          <w:szCs w:val="12"/>
          <w:shd w:val="clear" w:color="auto" w:fill="CCCCCC"/>
        </w:rPr>
        <w:t>"</w:t>
      </w:r>
      <w:hyperlink r:id="rId5" w:tooltip="Catálogo de la exposición de artistas de ARGA, en el Centro Sociocultural Novacaixagalicia en Coruña. Agosto 2012" w:history="1">
        <w:r>
          <w:rPr>
            <w:rStyle w:val="Hipervnculo"/>
            <w:rFonts w:ascii="inherit" w:hAnsi="inherit"/>
            <w:b/>
            <w:bCs/>
            <w:color w:val="3030F0"/>
            <w:sz w:val="12"/>
            <w:szCs w:val="12"/>
            <w:bdr w:val="none" w:sz="0" w:space="0" w:color="auto" w:frame="1"/>
            <w:shd w:val="clear" w:color="auto" w:fill="CCCCCC"/>
          </w:rPr>
          <w:t>El Mar</w:t>
        </w:r>
      </w:hyperlink>
      <w:r>
        <w:rPr>
          <w:rFonts w:ascii="Verdana" w:hAnsi="Verdana"/>
          <w:color w:val="000000"/>
          <w:sz w:val="12"/>
          <w:szCs w:val="12"/>
          <w:shd w:val="clear" w:color="auto" w:fill="CCCCCC"/>
        </w:rPr>
        <w:t xml:space="preserve">", Catálogo de la exposición de artistas de ARGA, Centro Sociocultural </w:t>
      </w:r>
      <w:proofErr w:type="spellStart"/>
      <w:r>
        <w:rPr>
          <w:rFonts w:ascii="Verdana" w:hAnsi="Verdana"/>
          <w:color w:val="000000"/>
          <w:sz w:val="12"/>
          <w:szCs w:val="12"/>
          <w:shd w:val="clear" w:color="auto" w:fill="CCCCCC"/>
        </w:rPr>
        <w:t>Novacaixagalicia</w:t>
      </w:r>
      <w:proofErr w:type="spellEnd"/>
      <w:r>
        <w:rPr>
          <w:rFonts w:ascii="Verdana" w:hAnsi="Verdana"/>
          <w:color w:val="000000"/>
          <w:sz w:val="12"/>
          <w:szCs w:val="12"/>
          <w:shd w:val="clear" w:color="auto" w:fill="CCCCCC"/>
        </w:rPr>
        <w:t xml:space="preserve"> en Coruña</w:t>
      </w:r>
      <w:r>
        <w:rPr>
          <w:rFonts w:ascii="Verdana" w:hAnsi="Verdana"/>
          <w:color w:val="000000"/>
        </w:rPr>
        <w:br/>
      </w:r>
      <w:r>
        <w:rPr>
          <w:rFonts w:ascii="Verdana" w:hAnsi="Verdana"/>
          <w:color w:val="000000"/>
          <w:sz w:val="12"/>
          <w:szCs w:val="12"/>
          <w:shd w:val="clear" w:color="auto" w:fill="CCCCCC"/>
        </w:rPr>
        <w:lastRenderedPageBreak/>
        <w:t>"</w:t>
      </w:r>
      <w:hyperlink r:id="rId6" w:tooltip="&quot;Artistas de ARGA. Guía 2012&quot;, VV.AA. Diputación de A Coruña. 2012" w:history="1">
        <w:r>
          <w:rPr>
            <w:rStyle w:val="Hipervnculo"/>
            <w:rFonts w:ascii="inherit" w:hAnsi="inherit"/>
            <w:b/>
            <w:bCs/>
            <w:color w:val="3030F0"/>
            <w:sz w:val="12"/>
            <w:szCs w:val="12"/>
            <w:bdr w:val="none" w:sz="0" w:space="0" w:color="auto" w:frame="1"/>
            <w:shd w:val="clear" w:color="auto" w:fill="CCCCCC"/>
          </w:rPr>
          <w:t>Artistas de ARGA. Guía 2012</w:t>
        </w:r>
      </w:hyperlink>
      <w:r>
        <w:rPr>
          <w:rFonts w:ascii="Verdana" w:hAnsi="Verdana"/>
          <w:color w:val="000000"/>
          <w:sz w:val="12"/>
          <w:szCs w:val="12"/>
          <w:shd w:val="clear" w:color="auto" w:fill="CCCCCC"/>
        </w:rPr>
        <w:t>", VV.AA. Diputación de A Coruña. 2012</w:t>
      </w:r>
      <w:r>
        <w:rPr>
          <w:rFonts w:ascii="Verdana" w:hAnsi="Verdana"/>
          <w:color w:val="000000"/>
        </w:rPr>
        <w:br/>
      </w:r>
      <w:r>
        <w:rPr>
          <w:rFonts w:ascii="Verdana" w:hAnsi="Verdana"/>
          <w:color w:val="000000"/>
          <w:sz w:val="12"/>
          <w:szCs w:val="12"/>
          <w:shd w:val="clear" w:color="auto" w:fill="CCCCCC"/>
        </w:rPr>
        <w:t>"</w:t>
      </w:r>
      <w:r>
        <w:rPr>
          <w:rFonts w:ascii="Verdana" w:hAnsi="Verdana"/>
          <w:i/>
          <w:iCs/>
          <w:color w:val="000000"/>
          <w:shd w:val="clear" w:color="auto" w:fill="CCCCCC"/>
        </w:rPr>
        <w:t>Vivir entre paredes de 5 siglos</w:t>
      </w:r>
      <w:r>
        <w:rPr>
          <w:rFonts w:ascii="Verdana" w:hAnsi="Verdana"/>
          <w:color w:val="000000"/>
          <w:sz w:val="12"/>
          <w:szCs w:val="12"/>
          <w:shd w:val="clear" w:color="auto" w:fill="CCCCCC"/>
        </w:rPr>
        <w:t>", Antón S. Rodríguez C. Delgado. La Voz de Galicia, 15/10/2011</w:t>
      </w:r>
      <w:r>
        <w:rPr>
          <w:rFonts w:ascii="Verdana" w:hAnsi="Verdana"/>
          <w:color w:val="000000"/>
        </w:rPr>
        <w:br/>
      </w:r>
      <w:r>
        <w:rPr>
          <w:rFonts w:ascii="Verdana" w:hAnsi="Verdana"/>
          <w:color w:val="000000"/>
          <w:sz w:val="12"/>
          <w:szCs w:val="12"/>
          <w:shd w:val="clear" w:color="auto" w:fill="CCCCCC"/>
        </w:rPr>
        <w:t>"</w:t>
      </w:r>
      <w:r>
        <w:rPr>
          <w:rFonts w:ascii="Verdana" w:hAnsi="Verdana"/>
          <w:i/>
          <w:iCs/>
          <w:color w:val="000000"/>
          <w:shd w:val="clear" w:color="auto" w:fill="CCCCCC"/>
        </w:rPr>
        <w:t>Penúltima exposición en el Ateneo</w:t>
      </w:r>
      <w:r>
        <w:rPr>
          <w:rFonts w:ascii="Verdana" w:hAnsi="Verdana"/>
          <w:color w:val="000000"/>
          <w:sz w:val="12"/>
          <w:szCs w:val="12"/>
          <w:shd w:val="clear" w:color="auto" w:fill="CCCCCC"/>
        </w:rPr>
        <w:t xml:space="preserve">", Xabier </w:t>
      </w:r>
      <w:proofErr w:type="spellStart"/>
      <w:r>
        <w:rPr>
          <w:rFonts w:ascii="Verdana" w:hAnsi="Verdana"/>
          <w:color w:val="000000"/>
          <w:sz w:val="12"/>
          <w:szCs w:val="12"/>
          <w:shd w:val="clear" w:color="auto" w:fill="CCCCCC"/>
        </w:rPr>
        <w:t>Limia</w:t>
      </w:r>
      <w:proofErr w:type="spellEnd"/>
      <w:r>
        <w:rPr>
          <w:rFonts w:ascii="Verdana" w:hAnsi="Verdana"/>
          <w:color w:val="000000"/>
          <w:sz w:val="12"/>
          <w:szCs w:val="12"/>
          <w:shd w:val="clear" w:color="auto" w:fill="CCCCCC"/>
        </w:rPr>
        <w:t xml:space="preserve"> de </w:t>
      </w:r>
      <w:proofErr w:type="spellStart"/>
      <w:r>
        <w:rPr>
          <w:rFonts w:ascii="Verdana" w:hAnsi="Verdana"/>
          <w:color w:val="000000"/>
          <w:sz w:val="12"/>
          <w:szCs w:val="12"/>
          <w:shd w:val="clear" w:color="auto" w:fill="CCCCCC"/>
        </w:rPr>
        <w:t>Gardón</w:t>
      </w:r>
      <w:proofErr w:type="spellEnd"/>
      <w:r>
        <w:rPr>
          <w:rFonts w:ascii="Verdana" w:hAnsi="Verdana"/>
          <w:color w:val="000000"/>
          <w:sz w:val="12"/>
          <w:szCs w:val="12"/>
          <w:shd w:val="clear" w:color="auto" w:fill="CCCCCC"/>
        </w:rPr>
        <w:t>. La Región, 10/10/2011</w:t>
      </w:r>
      <w:r>
        <w:rPr>
          <w:rFonts w:ascii="Verdana" w:hAnsi="Verdana"/>
          <w:color w:val="000000"/>
        </w:rPr>
        <w:br/>
      </w:r>
      <w:r>
        <w:rPr>
          <w:rFonts w:ascii="Verdana" w:hAnsi="Verdana"/>
          <w:color w:val="000000"/>
          <w:sz w:val="12"/>
          <w:szCs w:val="12"/>
          <w:shd w:val="clear" w:color="auto" w:fill="CCCCCC"/>
        </w:rPr>
        <w:t>"</w:t>
      </w:r>
      <w:r>
        <w:rPr>
          <w:rFonts w:ascii="Verdana" w:hAnsi="Verdana"/>
          <w:i/>
          <w:iCs/>
          <w:color w:val="000000"/>
          <w:shd w:val="clear" w:color="auto" w:fill="CCCCCC"/>
        </w:rPr>
        <w:t>Jóvenes coruñeses en «El barco»</w:t>
      </w:r>
      <w:r>
        <w:rPr>
          <w:rFonts w:ascii="Verdana" w:hAnsi="Verdana"/>
          <w:color w:val="000000"/>
          <w:sz w:val="12"/>
          <w:szCs w:val="12"/>
          <w:shd w:val="clear" w:color="auto" w:fill="CCCCCC"/>
        </w:rPr>
        <w:t xml:space="preserve">", Pablo </w:t>
      </w:r>
      <w:proofErr w:type="spellStart"/>
      <w:r>
        <w:rPr>
          <w:rFonts w:ascii="Verdana" w:hAnsi="Verdana"/>
          <w:color w:val="000000"/>
          <w:sz w:val="12"/>
          <w:szCs w:val="12"/>
          <w:shd w:val="clear" w:color="auto" w:fill="CCCCCC"/>
        </w:rPr>
        <w:t>Portabales</w:t>
      </w:r>
      <w:proofErr w:type="spellEnd"/>
      <w:r>
        <w:rPr>
          <w:rFonts w:ascii="Verdana" w:hAnsi="Verdana"/>
          <w:color w:val="000000"/>
          <w:sz w:val="12"/>
          <w:szCs w:val="12"/>
          <w:shd w:val="clear" w:color="auto" w:fill="CCCCCC"/>
        </w:rPr>
        <w:t>. La Voz de Galicia, 8/10/2011</w:t>
      </w:r>
      <w:r>
        <w:rPr>
          <w:rFonts w:ascii="Verdana" w:hAnsi="Verdana"/>
          <w:color w:val="000000"/>
        </w:rPr>
        <w:br/>
      </w:r>
      <w:r>
        <w:rPr>
          <w:rFonts w:ascii="Verdana" w:hAnsi="Verdana"/>
          <w:color w:val="000000"/>
          <w:sz w:val="12"/>
          <w:szCs w:val="12"/>
          <w:shd w:val="clear" w:color="auto" w:fill="CCCCCC"/>
        </w:rPr>
        <w:t>"</w:t>
      </w:r>
      <w:proofErr w:type="spellStart"/>
      <w:r>
        <w:rPr>
          <w:rFonts w:ascii="Verdana" w:hAnsi="Verdana"/>
          <w:i/>
          <w:iCs/>
          <w:color w:val="000000"/>
          <w:shd w:val="clear" w:color="auto" w:fill="CCCCCC"/>
        </w:rPr>
        <w:t>Valdeorras</w:t>
      </w:r>
      <w:proofErr w:type="spellEnd"/>
      <w:r>
        <w:rPr>
          <w:rFonts w:ascii="Verdana" w:hAnsi="Verdana"/>
          <w:i/>
          <w:iCs/>
          <w:color w:val="000000"/>
          <w:shd w:val="clear" w:color="auto" w:fill="CCCCCC"/>
        </w:rPr>
        <w:t xml:space="preserve"> me inspira mucho</w:t>
      </w:r>
      <w:r>
        <w:rPr>
          <w:rFonts w:ascii="Verdana" w:hAnsi="Verdana"/>
          <w:color w:val="000000"/>
          <w:sz w:val="12"/>
          <w:szCs w:val="12"/>
          <w:shd w:val="clear" w:color="auto" w:fill="CCCCCC"/>
        </w:rPr>
        <w:t>", María Cobas. La Voz de Galicia, 19/7/2011</w:t>
      </w:r>
      <w:r>
        <w:rPr>
          <w:rFonts w:ascii="Verdana" w:hAnsi="Verdana"/>
          <w:color w:val="000000"/>
        </w:rPr>
        <w:br/>
      </w:r>
      <w:r>
        <w:rPr>
          <w:rFonts w:ascii="Verdana" w:hAnsi="Verdana"/>
          <w:color w:val="000000"/>
          <w:sz w:val="12"/>
          <w:szCs w:val="12"/>
          <w:shd w:val="clear" w:color="auto" w:fill="CCCCCC"/>
        </w:rPr>
        <w:t>"</w:t>
      </w:r>
      <w:r>
        <w:rPr>
          <w:rFonts w:ascii="Verdana" w:hAnsi="Verdana"/>
          <w:i/>
          <w:iCs/>
          <w:color w:val="000000"/>
          <w:shd w:val="clear" w:color="auto" w:fill="CCCCCC"/>
        </w:rPr>
        <w:t xml:space="preserve">La pizarra se transforma en arte en </w:t>
      </w:r>
      <w:proofErr w:type="spellStart"/>
      <w:r>
        <w:rPr>
          <w:rFonts w:ascii="Verdana" w:hAnsi="Verdana"/>
          <w:i/>
          <w:iCs/>
          <w:color w:val="000000"/>
          <w:shd w:val="clear" w:color="auto" w:fill="CCCCCC"/>
        </w:rPr>
        <w:t>Sobradelo</w:t>
      </w:r>
      <w:proofErr w:type="spellEnd"/>
      <w:r>
        <w:rPr>
          <w:rFonts w:ascii="Verdana" w:hAnsi="Verdana"/>
          <w:color w:val="000000"/>
          <w:sz w:val="12"/>
          <w:szCs w:val="12"/>
          <w:shd w:val="clear" w:color="auto" w:fill="CCCCCC"/>
        </w:rPr>
        <w:t>", Susana Prieto. La Voz de Galicia, 1/5/2011</w:t>
      </w:r>
      <w:r>
        <w:rPr>
          <w:rFonts w:ascii="Verdana" w:hAnsi="Verdana"/>
          <w:color w:val="000000"/>
        </w:rPr>
        <w:br/>
      </w:r>
      <w:r>
        <w:rPr>
          <w:rFonts w:ascii="Verdana" w:hAnsi="Verdana"/>
          <w:color w:val="000000"/>
          <w:sz w:val="12"/>
          <w:szCs w:val="12"/>
          <w:shd w:val="clear" w:color="auto" w:fill="CCCCCC"/>
        </w:rPr>
        <w:t>"</w:t>
      </w:r>
      <w:r>
        <w:rPr>
          <w:rFonts w:ascii="Verdana" w:hAnsi="Verdana"/>
          <w:i/>
          <w:iCs/>
          <w:color w:val="000000"/>
          <w:shd w:val="clear" w:color="auto" w:fill="CCCCCC"/>
        </w:rPr>
        <w:t>Mil campanadas por Santa María</w:t>
      </w:r>
      <w:r>
        <w:rPr>
          <w:rFonts w:ascii="Verdana" w:hAnsi="Verdana"/>
          <w:color w:val="000000"/>
          <w:sz w:val="12"/>
          <w:szCs w:val="12"/>
          <w:shd w:val="clear" w:color="auto" w:fill="CCCCCC"/>
        </w:rPr>
        <w:t>", Elsa Pérez. La Voz de Galicia, 29/8/2010</w:t>
      </w:r>
      <w:r>
        <w:rPr>
          <w:rFonts w:ascii="Verdana" w:hAnsi="Verdana"/>
          <w:color w:val="000000"/>
        </w:rPr>
        <w:br/>
      </w:r>
      <w:r>
        <w:rPr>
          <w:rFonts w:ascii="Verdana" w:hAnsi="Verdana"/>
          <w:color w:val="000000"/>
          <w:sz w:val="12"/>
          <w:szCs w:val="12"/>
          <w:shd w:val="clear" w:color="auto" w:fill="CCCCCC"/>
        </w:rPr>
        <w:t>"</w:t>
      </w:r>
      <w:proofErr w:type="spellStart"/>
      <w:r>
        <w:rPr>
          <w:rFonts w:ascii="Verdana" w:hAnsi="Verdana"/>
          <w:i/>
          <w:iCs/>
          <w:color w:val="000000"/>
          <w:shd w:val="clear" w:color="auto" w:fill="CCCCCC"/>
        </w:rPr>
        <w:t>Xares</w:t>
      </w:r>
      <w:proofErr w:type="spellEnd"/>
      <w:r>
        <w:rPr>
          <w:rFonts w:ascii="Verdana" w:hAnsi="Verdana"/>
          <w:i/>
          <w:iCs/>
          <w:color w:val="000000"/>
          <w:shd w:val="clear" w:color="auto" w:fill="CCCCCC"/>
        </w:rPr>
        <w:t xml:space="preserve"> homenajea a su iglesia milenaria</w:t>
      </w:r>
      <w:r>
        <w:rPr>
          <w:rFonts w:ascii="Verdana" w:hAnsi="Verdana"/>
          <w:color w:val="000000"/>
          <w:sz w:val="12"/>
          <w:szCs w:val="12"/>
          <w:shd w:val="clear" w:color="auto" w:fill="CCCCCC"/>
        </w:rPr>
        <w:t xml:space="preserve">", M. </w:t>
      </w:r>
      <w:proofErr w:type="spellStart"/>
      <w:r>
        <w:rPr>
          <w:rFonts w:ascii="Verdana" w:hAnsi="Verdana"/>
          <w:color w:val="000000"/>
          <w:sz w:val="12"/>
          <w:szCs w:val="12"/>
          <w:shd w:val="clear" w:color="auto" w:fill="CCCCCC"/>
        </w:rPr>
        <w:t>Belver</w:t>
      </w:r>
      <w:proofErr w:type="spellEnd"/>
      <w:r>
        <w:rPr>
          <w:rFonts w:ascii="Verdana" w:hAnsi="Verdana"/>
          <w:color w:val="000000"/>
          <w:sz w:val="12"/>
          <w:szCs w:val="12"/>
          <w:shd w:val="clear" w:color="auto" w:fill="CCCCCC"/>
        </w:rPr>
        <w:t>. La Voz de Galicia, 15/8/2010</w:t>
      </w:r>
      <w:r>
        <w:rPr>
          <w:rFonts w:ascii="Verdana" w:hAnsi="Verdana"/>
          <w:color w:val="000000"/>
        </w:rPr>
        <w:br/>
      </w:r>
      <w:r>
        <w:rPr>
          <w:rFonts w:ascii="Verdana" w:hAnsi="Verdana"/>
          <w:color w:val="000000"/>
          <w:sz w:val="12"/>
          <w:szCs w:val="12"/>
          <w:shd w:val="clear" w:color="auto" w:fill="CCCCCC"/>
        </w:rPr>
        <w:t>"</w:t>
      </w:r>
      <w:r>
        <w:rPr>
          <w:rFonts w:ascii="Verdana" w:hAnsi="Verdana"/>
          <w:i/>
          <w:iCs/>
          <w:color w:val="000000"/>
          <w:shd w:val="clear" w:color="auto" w:fill="CCCCCC"/>
        </w:rPr>
        <w:t>El Camino de Santiago significa Galicia</w:t>
      </w:r>
      <w:r>
        <w:rPr>
          <w:rFonts w:ascii="Verdana" w:hAnsi="Verdana"/>
          <w:color w:val="000000"/>
          <w:sz w:val="12"/>
          <w:szCs w:val="12"/>
          <w:shd w:val="clear" w:color="auto" w:fill="CCCCCC"/>
        </w:rPr>
        <w:t>", Cándida Andaluz. La Voz de Galicia, 9/4/2010</w:t>
      </w:r>
      <w:r>
        <w:rPr>
          <w:rFonts w:ascii="Verdana" w:hAnsi="Verdana"/>
          <w:color w:val="000000"/>
        </w:rPr>
        <w:br/>
      </w:r>
      <w:r>
        <w:rPr>
          <w:rFonts w:ascii="Verdana" w:hAnsi="Verdana"/>
          <w:color w:val="000000"/>
          <w:sz w:val="12"/>
          <w:szCs w:val="12"/>
          <w:shd w:val="clear" w:color="auto" w:fill="CCCCCC"/>
        </w:rPr>
        <w:t>"</w:t>
      </w:r>
      <w:r>
        <w:rPr>
          <w:rFonts w:ascii="Verdana" w:hAnsi="Verdana"/>
          <w:i/>
          <w:iCs/>
          <w:color w:val="000000"/>
          <w:shd w:val="clear" w:color="auto" w:fill="CCCCCC"/>
        </w:rPr>
        <w:t>El Camino de Santiago bajo el prisma del arte</w:t>
      </w:r>
      <w:r>
        <w:rPr>
          <w:rFonts w:ascii="Verdana" w:hAnsi="Verdana"/>
          <w:color w:val="000000"/>
          <w:sz w:val="12"/>
          <w:szCs w:val="12"/>
          <w:shd w:val="clear" w:color="auto" w:fill="CCCCCC"/>
        </w:rPr>
        <w:t>". La Voz de Galicia, 25/3/2010</w:t>
      </w:r>
      <w:r>
        <w:rPr>
          <w:rFonts w:ascii="Verdana" w:hAnsi="Verdana"/>
          <w:color w:val="000000"/>
        </w:rPr>
        <w:br/>
      </w:r>
      <w:r>
        <w:rPr>
          <w:rFonts w:ascii="Verdana" w:hAnsi="Verdana"/>
          <w:color w:val="000000"/>
          <w:sz w:val="12"/>
          <w:szCs w:val="12"/>
          <w:shd w:val="clear" w:color="auto" w:fill="CCCCCC"/>
        </w:rPr>
        <w:t>"</w:t>
      </w:r>
      <w:hyperlink r:id="rId7" w:tooltip="&quot;Grandes Artistas de hoy&quot;. Ediciones Ecuador 21 SL, Gerona. 2010. (pag. 28-29)" w:history="1">
        <w:r>
          <w:rPr>
            <w:rStyle w:val="Hipervnculo"/>
            <w:rFonts w:ascii="inherit" w:hAnsi="inherit"/>
            <w:b/>
            <w:bCs/>
            <w:color w:val="3030F0"/>
            <w:sz w:val="12"/>
            <w:szCs w:val="12"/>
            <w:bdr w:val="none" w:sz="0" w:space="0" w:color="auto" w:frame="1"/>
            <w:shd w:val="clear" w:color="auto" w:fill="CCCCCC"/>
          </w:rPr>
          <w:t>Grandes Artistas de hoy</w:t>
        </w:r>
      </w:hyperlink>
      <w:r>
        <w:rPr>
          <w:rFonts w:ascii="Verdana" w:hAnsi="Verdana"/>
          <w:color w:val="000000"/>
          <w:sz w:val="12"/>
          <w:szCs w:val="12"/>
          <w:shd w:val="clear" w:color="auto" w:fill="CCCCCC"/>
        </w:rPr>
        <w:t>". Ediciones Ecuador 21 SL, Gerona. 2010</w:t>
      </w:r>
      <w:r>
        <w:rPr>
          <w:rFonts w:ascii="Verdana" w:hAnsi="Verdana"/>
          <w:color w:val="000000"/>
        </w:rPr>
        <w:br/>
      </w:r>
      <w:r>
        <w:rPr>
          <w:rFonts w:ascii="Verdana" w:hAnsi="Verdana"/>
          <w:color w:val="000000"/>
          <w:sz w:val="12"/>
          <w:szCs w:val="12"/>
          <w:shd w:val="clear" w:color="auto" w:fill="CCCCCC"/>
        </w:rPr>
        <w:t>"</w:t>
      </w:r>
      <w:proofErr w:type="spellStart"/>
      <w:r>
        <w:rPr>
          <w:rFonts w:ascii="Verdana" w:hAnsi="Verdana"/>
          <w:i/>
          <w:iCs/>
          <w:color w:val="000000"/>
          <w:shd w:val="clear" w:color="auto" w:fill="CCCCCC"/>
        </w:rPr>
        <w:t>Exponadal</w:t>
      </w:r>
      <w:proofErr w:type="spellEnd"/>
      <w:r>
        <w:rPr>
          <w:rFonts w:ascii="Verdana" w:hAnsi="Verdana"/>
          <w:i/>
          <w:iCs/>
          <w:color w:val="000000"/>
          <w:shd w:val="clear" w:color="auto" w:fill="CCCCCC"/>
        </w:rPr>
        <w:t xml:space="preserve"> 2009</w:t>
      </w:r>
      <w:r>
        <w:rPr>
          <w:rFonts w:ascii="Verdana" w:hAnsi="Verdana"/>
          <w:color w:val="000000"/>
          <w:sz w:val="12"/>
          <w:szCs w:val="12"/>
          <w:shd w:val="clear" w:color="auto" w:fill="CCCCCC"/>
        </w:rPr>
        <w:t>", Catálogo de la exposición de artistas de ARGA en el Club del Mar de San Amaro de Coruña</w:t>
      </w:r>
      <w:r>
        <w:rPr>
          <w:rFonts w:ascii="Verdana" w:hAnsi="Verdana"/>
          <w:color w:val="000000"/>
        </w:rPr>
        <w:br/>
      </w:r>
      <w:r>
        <w:rPr>
          <w:rFonts w:ascii="Verdana" w:hAnsi="Verdana"/>
          <w:color w:val="000000"/>
          <w:sz w:val="12"/>
          <w:szCs w:val="12"/>
          <w:shd w:val="clear" w:color="auto" w:fill="CCCCCC"/>
        </w:rPr>
        <w:t>"</w:t>
      </w:r>
      <w:proofErr w:type="spellStart"/>
      <w:r>
        <w:rPr>
          <w:rFonts w:ascii="Verdana" w:hAnsi="Verdana"/>
          <w:i/>
          <w:iCs/>
          <w:color w:val="000000"/>
          <w:shd w:val="clear" w:color="auto" w:fill="CCCCCC"/>
        </w:rPr>
        <w:t>Xares</w:t>
      </w:r>
      <w:proofErr w:type="spellEnd"/>
      <w:r>
        <w:rPr>
          <w:rFonts w:ascii="Verdana" w:hAnsi="Verdana"/>
          <w:i/>
          <w:iCs/>
          <w:color w:val="000000"/>
          <w:shd w:val="clear" w:color="auto" w:fill="CCCCCC"/>
        </w:rPr>
        <w:t xml:space="preserve"> celebró su última misa</w:t>
      </w:r>
      <w:r>
        <w:rPr>
          <w:rFonts w:ascii="Verdana" w:hAnsi="Verdana"/>
          <w:color w:val="000000"/>
          <w:sz w:val="12"/>
          <w:szCs w:val="12"/>
          <w:shd w:val="clear" w:color="auto" w:fill="CCCCCC"/>
        </w:rPr>
        <w:t>", M.A. La Voz de Galicia, 20/4/2009</w:t>
      </w:r>
      <w:r>
        <w:rPr>
          <w:rFonts w:ascii="Verdana" w:hAnsi="Verdana"/>
          <w:color w:val="000000"/>
        </w:rPr>
        <w:br/>
      </w:r>
      <w:r>
        <w:rPr>
          <w:rFonts w:ascii="Verdana" w:hAnsi="Verdana"/>
          <w:color w:val="000000"/>
          <w:sz w:val="12"/>
          <w:szCs w:val="12"/>
          <w:shd w:val="clear" w:color="auto" w:fill="CCCCCC"/>
        </w:rPr>
        <w:t>"</w:t>
      </w:r>
      <w:r>
        <w:rPr>
          <w:rFonts w:ascii="Verdana" w:hAnsi="Verdana"/>
          <w:i/>
          <w:iCs/>
          <w:color w:val="000000"/>
          <w:shd w:val="clear" w:color="auto" w:fill="CCCCCC"/>
        </w:rPr>
        <w:t>Si viviese en una gran ciudad no pintaría, me dedicaría a otra cosa</w:t>
      </w:r>
      <w:r>
        <w:rPr>
          <w:rFonts w:ascii="Verdana" w:hAnsi="Verdana"/>
          <w:color w:val="000000"/>
          <w:sz w:val="12"/>
          <w:szCs w:val="12"/>
          <w:shd w:val="clear" w:color="auto" w:fill="CCCCCC"/>
        </w:rPr>
        <w:t>", Fina Ulloa. La Voz de Galicia, 30/11/2005</w:t>
      </w:r>
      <w:r>
        <w:rPr>
          <w:rFonts w:ascii="Verdana" w:hAnsi="Verdana"/>
          <w:color w:val="000000"/>
        </w:rPr>
        <w:br/>
      </w:r>
      <w:r>
        <w:rPr>
          <w:rFonts w:ascii="Verdana" w:hAnsi="Verdana"/>
          <w:color w:val="000000"/>
          <w:sz w:val="12"/>
          <w:szCs w:val="12"/>
          <w:shd w:val="clear" w:color="auto" w:fill="CCCCCC"/>
        </w:rPr>
        <w:t>"</w:t>
      </w:r>
      <w:r>
        <w:rPr>
          <w:rFonts w:ascii="Verdana" w:hAnsi="Verdana"/>
          <w:i/>
          <w:iCs/>
          <w:color w:val="000000"/>
          <w:shd w:val="clear" w:color="auto" w:fill="CCCCCC"/>
        </w:rPr>
        <w:t>Los panecillos de Santa Rita</w:t>
      </w:r>
      <w:r>
        <w:rPr>
          <w:rFonts w:ascii="Verdana" w:hAnsi="Verdana"/>
          <w:color w:val="000000"/>
          <w:sz w:val="12"/>
          <w:szCs w:val="12"/>
          <w:shd w:val="clear" w:color="auto" w:fill="CCCCCC"/>
        </w:rPr>
        <w:t>". La Voz de Galicia, 18/5/2004</w:t>
      </w:r>
      <w:r>
        <w:rPr>
          <w:rFonts w:ascii="Verdana" w:hAnsi="Verdana"/>
          <w:color w:val="000000"/>
        </w:rPr>
        <w:br/>
      </w:r>
      <w:hyperlink r:id="rId8" w:tooltip="Almeriarte: Selección: autores de nivel. Galería Almeriarte. 2004. (pag. 52-53)" w:history="1">
        <w:proofErr w:type="spellStart"/>
        <w:r>
          <w:rPr>
            <w:rStyle w:val="Hipervnculo"/>
            <w:rFonts w:ascii="inherit" w:hAnsi="inherit"/>
            <w:b/>
            <w:bCs/>
            <w:color w:val="3030F0"/>
            <w:sz w:val="12"/>
            <w:szCs w:val="12"/>
            <w:bdr w:val="none" w:sz="0" w:space="0" w:color="auto" w:frame="1"/>
            <w:shd w:val="clear" w:color="auto" w:fill="CCCCCC"/>
          </w:rPr>
          <w:t>Almeriarte</w:t>
        </w:r>
        <w:proofErr w:type="spellEnd"/>
        <w:r>
          <w:rPr>
            <w:rStyle w:val="Hipervnculo"/>
            <w:rFonts w:ascii="inherit" w:hAnsi="inherit"/>
            <w:b/>
            <w:bCs/>
            <w:color w:val="3030F0"/>
            <w:sz w:val="12"/>
            <w:szCs w:val="12"/>
            <w:bdr w:val="none" w:sz="0" w:space="0" w:color="auto" w:frame="1"/>
            <w:shd w:val="clear" w:color="auto" w:fill="CCCCCC"/>
          </w:rPr>
          <w:t>: Selección autores de nivel</w:t>
        </w:r>
      </w:hyperlink>
      <w:r>
        <w:rPr>
          <w:rFonts w:ascii="Verdana" w:hAnsi="Verdana"/>
          <w:color w:val="000000"/>
          <w:sz w:val="12"/>
          <w:szCs w:val="12"/>
          <w:shd w:val="clear" w:color="auto" w:fill="CCCCCC"/>
        </w:rPr>
        <w:t xml:space="preserve">. Galería </w:t>
      </w:r>
      <w:proofErr w:type="spellStart"/>
      <w:r>
        <w:rPr>
          <w:rFonts w:ascii="Verdana" w:hAnsi="Verdana"/>
          <w:color w:val="000000"/>
          <w:sz w:val="12"/>
          <w:szCs w:val="12"/>
          <w:shd w:val="clear" w:color="auto" w:fill="CCCCCC"/>
        </w:rPr>
        <w:t>Almeriarte</w:t>
      </w:r>
      <w:proofErr w:type="spellEnd"/>
      <w:r>
        <w:rPr>
          <w:rFonts w:ascii="Verdana" w:hAnsi="Verdana"/>
          <w:color w:val="000000"/>
          <w:sz w:val="12"/>
          <w:szCs w:val="12"/>
          <w:shd w:val="clear" w:color="auto" w:fill="CCCCCC"/>
        </w:rPr>
        <w:t>. 2004</w:t>
      </w:r>
      <w:r>
        <w:rPr>
          <w:rFonts w:ascii="Verdana" w:hAnsi="Verdana"/>
          <w:color w:val="000000"/>
        </w:rPr>
        <w:br/>
      </w:r>
      <w:r>
        <w:rPr>
          <w:rFonts w:ascii="Verdana" w:hAnsi="Verdana"/>
          <w:color w:val="000000"/>
          <w:sz w:val="12"/>
          <w:szCs w:val="12"/>
          <w:shd w:val="clear" w:color="auto" w:fill="CCCCCC"/>
        </w:rPr>
        <w:t>"</w:t>
      </w:r>
      <w:hyperlink r:id="rId9" w:tooltip="&quot;Artistas del Siglo XXI&quot;. Guía Nacional. Tomo V. Ediciones Ecuador 21, S.L., Gerona, 2004. (pag. 52-53)" w:history="1">
        <w:r>
          <w:rPr>
            <w:rStyle w:val="Hipervnculo"/>
            <w:rFonts w:ascii="inherit" w:hAnsi="inherit"/>
            <w:b/>
            <w:bCs/>
            <w:color w:val="3030F0"/>
            <w:sz w:val="12"/>
            <w:szCs w:val="12"/>
            <w:bdr w:val="none" w:sz="0" w:space="0" w:color="auto" w:frame="1"/>
            <w:shd w:val="clear" w:color="auto" w:fill="CCCCCC"/>
          </w:rPr>
          <w:t>Artistas del Siglo XXI</w:t>
        </w:r>
      </w:hyperlink>
      <w:r>
        <w:rPr>
          <w:rFonts w:ascii="Verdana" w:hAnsi="Verdana"/>
          <w:color w:val="000000"/>
          <w:sz w:val="12"/>
          <w:szCs w:val="12"/>
          <w:shd w:val="clear" w:color="auto" w:fill="CCCCCC"/>
        </w:rPr>
        <w:t>". Guía Nacional. Tomo V. Ediciones Ecuador 21, S.L., Gerona, 2004</w:t>
      </w:r>
      <w:r>
        <w:rPr>
          <w:rFonts w:ascii="Verdana" w:hAnsi="Verdana"/>
          <w:color w:val="000000"/>
        </w:rPr>
        <w:br/>
      </w:r>
      <w:r>
        <w:rPr>
          <w:rFonts w:ascii="Verdana" w:hAnsi="Verdana"/>
          <w:color w:val="000000"/>
          <w:sz w:val="12"/>
          <w:szCs w:val="12"/>
          <w:shd w:val="clear" w:color="auto" w:fill="CCCCCC"/>
        </w:rPr>
        <w:t>"</w:t>
      </w:r>
      <w:r>
        <w:rPr>
          <w:rFonts w:ascii="Verdana" w:hAnsi="Verdana"/>
          <w:i/>
          <w:iCs/>
          <w:color w:val="000000"/>
          <w:shd w:val="clear" w:color="auto" w:fill="CCCCCC"/>
        </w:rPr>
        <w:t xml:space="preserve">Paco Ascón: os </w:t>
      </w:r>
      <w:proofErr w:type="spellStart"/>
      <w:r>
        <w:rPr>
          <w:rFonts w:ascii="Verdana" w:hAnsi="Verdana"/>
          <w:i/>
          <w:iCs/>
          <w:color w:val="000000"/>
          <w:shd w:val="clear" w:color="auto" w:fill="CCCCCC"/>
        </w:rPr>
        <w:t>camiños</w:t>
      </w:r>
      <w:proofErr w:type="spellEnd"/>
      <w:r>
        <w:rPr>
          <w:rFonts w:ascii="Verdana" w:hAnsi="Verdana"/>
          <w:i/>
          <w:iCs/>
          <w:color w:val="000000"/>
          <w:shd w:val="clear" w:color="auto" w:fill="CCCCCC"/>
        </w:rPr>
        <w:t xml:space="preserve"> do </w:t>
      </w:r>
      <w:proofErr w:type="spellStart"/>
      <w:r>
        <w:rPr>
          <w:rFonts w:ascii="Verdana" w:hAnsi="Verdana"/>
          <w:i/>
          <w:iCs/>
          <w:color w:val="000000"/>
          <w:shd w:val="clear" w:color="auto" w:fill="CCCCCC"/>
        </w:rPr>
        <w:t>Camiño</w:t>
      </w:r>
      <w:proofErr w:type="spellEnd"/>
      <w:r>
        <w:rPr>
          <w:rFonts w:ascii="Verdana" w:hAnsi="Verdana"/>
          <w:color w:val="000000"/>
          <w:sz w:val="12"/>
          <w:szCs w:val="12"/>
          <w:shd w:val="clear" w:color="auto" w:fill="CCCCCC"/>
        </w:rPr>
        <w:t xml:space="preserve">", Antonio Díaz. NÓS. Revista Cultural. Centro </w:t>
      </w:r>
      <w:proofErr w:type="spellStart"/>
      <w:r>
        <w:rPr>
          <w:rFonts w:ascii="Verdana" w:hAnsi="Verdana"/>
          <w:color w:val="000000"/>
          <w:sz w:val="12"/>
          <w:szCs w:val="12"/>
          <w:shd w:val="clear" w:color="auto" w:fill="CCCCCC"/>
        </w:rPr>
        <w:t>Galego</w:t>
      </w:r>
      <w:proofErr w:type="spellEnd"/>
      <w:r>
        <w:rPr>
          <w:rFonts w:ascii="Verdana" w:hAnsi="Verdana"/>
          <w:color w:val="000000"/>
          <w:sz w:val="12"/>
          <w:szCs w:val="12"/>
          <w:shd w:val="clear" w:color="auto" w:fill="CCCCCC"/>
        </w:rPr>
        <w:t xml:space="preserve"> de Sabadell. 2003</w:t>
      </w:r>
      <w:r>
        <w:rPr>
          <w:rFonts w:ascii="Verdana" w:hAnsi="Verdana"/>
          <w:color w:val="000000"/>
        </w:rPr>
        <w:br/>
      </w:r>
      <w:r>
        <w:rPr>
          <w:rFonts w:ascii="Verdana" w:hAnsi="Verdana"/>
          <w:color w:val="000000"/>
          <w:sz w:val="12"/>
          <w:szCs w:val="12"/>
          <w:shd w:val="clear" w:color="auto" w:fill="CCCCCC"/>
        </w:rPr>
        <w:t>"</w:t>
      </w:r>
      <w:proofErr w:type="spellStart"/>
      <w:r>
        <w:rPr>
          <w:rFonts w:ascii="Verdana" w:hAnsi="Verdana"/>
          <w:i/>
          <w:iCs/>
          <w:color w:val="000000"/>
          <w:shd w:val="clear" w:color="auto" w:fill="CCCCCC"/>
        </w:rPr>
        <w:fldChar w:fldCharType="begin"/>
      </w:r>
      <w:r>
        <w:rPr>
          <w:rFonts w:ascii="Verdana" w:hAnsi="Verdana"/>
          <w:i/>
          <w:iCs/>
          <w:color w:val="000000"/>
          <w:shd w:val="clear" w:color="auto" w:fill="CCCCCC"/>
        </w:rPr>
        <w:instrText xml:space="preserve"> HYPERLINK "http://www.pintoresgallegos.com/pacoascon/imagenes/ventodoleste.jpg" \o "\"Vento do Leste\", editado por la  Federación de Entidades Culturais Galegas de Cataluña. Fotografías de la obra de Paco Ascón, 2003" </w:instrText>
      </w:r>
      <w:r>
        <w:rPr>
          <w:rFonts w:ascii="Verdana" w:hAnsi="Verdana"/>
          <w:i/>
          <w:iCs/>
          <w:color w:val="000000"/>
          <w:shd w:val="clear" w:color="auto" w:fill="CCCCCC"/>
        </w:rPr>
        <w:fldChar w:fldCharType="separate"/>
      </w:r>
      <w:r>
        <w:rPr>
          <w:rStyle w:val="Hipervnculo"/>
          <w:rFonts w:ascii="inherit" w:hAnsi="inherit"/>
          <w:b/>
          <w:bCs/>
          <w:color w:val="3030F0"/>
          <w:sz w:val="12"/>
          <w:szCs w:val="12"/>
          <w:bdr w:val="none" w:sz="0" w:space="0" w:color="auto" w:frame="1"/>
          <w:shd w:val="clear" w:color="auto" w:fill="CCCCCC"/>
        </w:rPr>
        <w:t>Vento</w:t>
      </w:r>
      <w:proofErr w:type="spellEnd"/>
      <w:r>
        <w:rPr>
          <w:rStyle w:val="Hipervnculo"/>
          <w:rFonts w:ascii="inherit" w:hAnsi="inherit"/>
          <w:b/>
          <w:bCs/>
          <w:color w:val="3030F0"/>
          <w:sz w:val="12"/>
          <w:szCs w:val="12"/>
          <w:bdr w:val="none" w:sz="0" w:space="0" w:color="auto" w:frame="1"/>
          <w:shd w:val="clear" w:color="auto" w:fill="CCCCCC"/>
        </w:rPr>
        <w:t xml:space="preserve"> do Leste</w:t>
      </w:r>
      <w:r>
        <w:rPr>
          <w:rFonts w:ascii="Verdana" w:hAnsi="Verdana"/>
          <w:i/>
          <w:iCs/>
          <w:color w:val="000000"/>
          <w:shd w:val="clear" w:color="auto" w:fill="CCCCCC"/>
        </w:rPr>
        <w:fldChar w:fldCharType="end"/>
      </w:r>
      <w:r>
        <w:rPr>
          <w:rFonts w:ascii="Verdana" w:hAnsi="Verdana"/>
          <w:color w:val="000000"/>
          <w:sz w:val="12"/>
          <w:szCs w:val="12"/>
          <w:shd w:val="clear" w:color="auto" w:fill="CCCCCC"/>
        </w:rPr>
        <w:t xml:space="preserve">" Federación de Entidades </w:t>
      </w:r>
      <w:proofErr w:type="spellStart"/>
      <w:r>
        <w:rPr>
          <w:rFonts w:ascii="Verdana" w:hAnsi="Verdana"/>
          <w:color w:val="000000"/>
          <w:sz w:val="12"/>
          <w:szCs w:val="12"/>
          <w:shd w:val="clear" w:color="auto" w:fill="CCCCCC"/>
        </w:rPr>
        <w:t>Culturais</w:t>
      </w:r>
      <w:proofErr w:type="spellEnd"/>
      <w:r>
        <w:rPr>
          <w:rFonts w:ascii="Verdana" w:hAnsi="Verdana"/>
          <w:color w:val="000000"/>
          <w:sz w:val="12"/>
          <w:szCs w:val="12"/>
          <w:shd w:val="clear" w:color="auto" w:fill="CCCCCC"/>
        </w:rPr>
        <w:t xml:space="preserve"> Galegas de Cataluña. 2003</w:t>
      </w:r>
      <w:r>
        <w:rPr>
          <w:rFonts w:ascii="Verdana" w:hAnsi="Verdana"/>
          <w:color w:val="000000"/>
        </w:rPr>
        <w:br/>
      </w:r>
      <w:hyperlink r:id="rId10" w:tooltip="Guía Europea de Bellas Artes 2002. Euro 2000 Ediciones S.L., Alicante, 2002. (pag. 32-33)" w:history="1">
        <w:r>
          <w:rPr>
            <w:rStyle w:val="Hipervnculo"/>
            <w:rFonts w:ascii="inherit" w:hAnsi="inherit"/>
            <w:b/>
            <w:bCs/>
            <w:color w:val="3030F0"/>
            <w:sz w:val="12"/>
            <w:szCs w:val="12"/>
            <w:bdr w:val="none" w:sz="0" w:space="0" w:color="auto" w:frame="1"/>
            <w:shd w:val="clear" w:color="auto" w:fill="CCCCCC"/>
          </w:rPr>
          <w:t>Guía Europea de Bellas Artes 2002</w:t>
        </w:r>
      </w:hyperlink>
      <w:r>
        <w:rPr>
          <w:rFonts w:ascii="Verdana" w:hAnsi="Verdana"/>
          <w:color w:val="000000"/>
          <w:sz w:val="12"/>
          <w:szCs w:val="12"/>
          <w:shd w:val="clear" w:color="auto" w:fill="CCCCCC"/>
        </w:rPr>
        <w:t>. Euro 2000 Ediciones S.L., Alicante, 2002</w:t>
      </w:r>
      <w:r>
        <w:rPr>
          <w:rFonts w:ascii="Verdana" w:hAnsi="Verdana"/>
          <w:color w:val="000000"/>
        </w:rPr>
        <w:br/>
      </w:r>
      <w:r>
        <w:rPr>
          <w:rFonts w:ascii="Verdana" w:hAnsi="Verdana"/>
          <w:color w:val="000000"/>
          <w:sz w:val="12"/>
          <w:szCs w:val="12"/>
          <w:shd w:val="clear" w:color="auto" w:fill="CCCCCC"/>
        </w:rPr>
        <w:t>"</w:t>
      </w:r>
      <w:proofErr w:type="spellStart"/>
      <w:r>
        <w:rPr>
          <w:rFonts w:ascii="Verdana" w:hAnsi="Verdana"/>
          <w:i/>
          <w:iCs/>
          <w:color w:val="000000"/>
          <w:shd w:val="clear" w:color="auto" w:fill="CCCCCC"/>
        </w:rPr>
        <w:fldChar w:fldCharType="begin"/>
      </w:r>
      <w:r>
        <w:rPr>
          <w:rFonts w:ascii="Verdana" w:hAnsi="Verdana"/>
          <w:i/>
          <w:iCs/>
          <w:color w:val="000000"/>
          <w:shd w:val="clear" w:color="auto" w:fill="CCCCCC"/>
        </w:rPr>
        <w:instrText xml:space="preserve"> HYPERLINK "http://www.pintoresgallegos.com/pacoascon/imagenes/guiadearte01.jpg" \o "\"Guia de Arte 01\". Art 85 S.L., Barcelona, 2001. (pag. 34-35)" </w:instrText>
      </w:r>
      <w:r>
        <w:rPr>
          <w:rFonts w:ascii="Verdana" w:hAnsi="Verdana"/>
          <w:i/>
          <w:iCs/>
          <w:color w:val="000000"/>
          <w:shd w:val="clear" w:color="auto" w:fill="CCCCCC"/>
        </w:rPr>
        <w:fldChar w:fldCharType="separate"/>
      </w:r>
      <w:r>
        <w:rPr>
          <w:rStyle w:val="Hipervnculo"/>
          <w:rFonts w:ascii="inherit" w:hAnsi="inherit"/>
          <w:b/>
          <w:bCs/>
          <w:color w:val="3030F0"/>
          <w:sz w:val="12"/>
          <w:szCs w:val="12"/>
          <w:bdr w:val="none" w:sz="0" w:space="0" w:color="auto" w:frame="1"/>
          <w:shd w:val="clear" w:color="auto" w:fill="CCCCCC"/>
        </w:rPr>
        <w:t>Guia</w:t>
      </w:r>
      <w:proofErr w:type="spellEnd"/>
      <w:r>
        <w:rPr>
          <w:rStyle w:val="Hipervnculo"/>
          <w:rFonts w:ascii="inherit" w:hAnsi="inherit"/>
          <w:b/>
          <w:bCs/>
          <w:color w:val="3030F0"/>
          <w:sz w:val="12"/>
          <w:szCs w:val="12"/>
          <w:bdr w:val="none" w:sz="0" w:space="0" w:color="auto" w:frame="1"/>
          <w:shd w:val="clear" w:color="auto" w:fill="CCCCCC"/>
        </w:rPr>
        <w:t xml:space="preserve"> de Arte 01</w:t>
      </w:r>
      <w:r>
        <w:rPr>
          <w:rFonts w:ascii="Verdana" w:hAnsi="Verdana"/>
          <w:i/>
          <w:iCs/>
          <w:color w:val="000000"/>
          <w:shd w:val="clear" w:color="auto" w:fill="CCCCCC"/>
        </w:rPr>
        <w:fldChar w:fldCharType="end"/>
      </w:r>
      <w:r>
        <w:rPr>
          <w:rFonts w:ascii="Verdana" w:hAnsi="Verdana"/>
          <w:color w:val="000000"/>
          <w:sz w:val="12"/>
          <w:szCs w:val="12"/>
          <w:shd w:val="clear" w:color="auto" w:fill="CCCCCC"/>
        </w:rPr>
        <w:t>". Art 85 S.L., Barcelona, 2001</w:t>
      </w:r>
      <w:r>
        <w:rPr>
          <w:rFonts w:ascii="Verdana" w:hAnsi="Verdana"/>
          <w:color w:val="000000"/>
        </w:rPr>
        <w:br/>
      </w:r>
      <w:hyperlink r:id="rId11" w:tooltip="Guía Europea de Bellas Artes 2000. Euro 2000 Ediciones S.L., Alicante, 2000. (pag. 31)" w:history="1">
        <w:r>
          <w:rPr>
            <w:rStyle w:val="Hipervnculo"/>
            <w:rFonts w:ascii="inherit" w:hAnsi="inherit"/>
            <w:b/>
            <w:bCs/>
            <w:color w:val="3030F0"/>
            <w:sz w:val="12"/>
            <w:szCs w:val="12"/>
            <w:bdr w:val="none" w:sz="0" w:space="0" w:color="auto" w:frame="1"/>
            <w:shd w:val="clear" w:color="auto" w:fill="CCCCCC"/>
          </w:rPr>
          <w:t>Guía Europea de Bellas Artes 2000</w:t>
        </w:r>
      </w:hyperlink>
      <w:r>
        <w:rPr>
          <w:rFonts w:ascii="Verdana" w:hAnsi="Verdana"/>
          <w:color w:val="000000"/>
          <w:sz w:val="12"/>
          <w:szCs w:val="12"/>
          <w:shd w:val="clear" w:color="auto" w:fill="CCCCCC"/>
        </w:rPr>
        <w:t>. Euro 2000 Ediciones S.L., Alicante, 2000</w:t>
      </w:r>
      <w:r>
        <w:rPr>
          <w:rFonts w:ascii="Verdana" w:hAnsi="Verdana"/>
          <w:color w:val="000000"/>
        </w:rPr>
        <w:br/>
      </w:r>
      <w:hyperlink r:id="rId12" w:tooltip="Catálogo Nacional de Arte CANART 99/2000. Editorial Anuart S.L., Barcelona 2000. (pag. 50)" w:history="1">
        <w:r>
          <w:rPr>
            <w:rStyle w:val="Hipervnculo"/>
            <w:rFonts w:ascii="inherit" w:hAnsi="inherit"/>
            <w:b/>
            <w:bCs/>
            <w:color w:val="3030F0"/>
            <w:sz w:val="12"/>
            <w:szCs w:val="12"/>
            <w:bdr w:val="none" w:sz="0" w:space="0" w:color="auto" w:frame="1"/>
            <w:shd w:val="clear" w:color="auto" w:fill="CCCCCC"/>
          </w:rPr>
          <w:t>Catálogo Nacional de Arte CANART 99/2000</w:t>
        </w:r>
      </w:hyperlink>
      <w:r>
        <w:rPr>
          <w:rFonts w:ascii="Verdana" w:hAnsi="Verdana"/>
          <w:color w:val="000000"/>
          <w:sz w:val="12"/>
          <w:szCs w:val="12"/>
          <w:shd w:val="clear" w:color="auto" w:fill="CCCCCC"/>
        </w:rPr>
        <w:t xml:space="preserve">. Editorial </w:t>
      </w:r>
      <w:proofErr w:type="spellStart"/>
      <w:r>
        <w:rPr>
          <w:rFonts w:ascii="Verdana" w:hAnsi="Verdana"/>
          <w:color w:val="000000"/>
          <w:sz w:val="12"/>
          <w:szCs w:val="12"/>
          <w:shd w:val="clear" w:color="auto" w:fill="CCCCCC"/>
        </w:rPr>
        <w:t>Anuart</w:t>
      </w:r>
      <w:proofErr w:type="spellEnd"/>
      <w:r>
        <w:rPr>
          <w:rFonts w:ascii="Verdana" w:hAnsi="Verdana"/>
          <w:color w:val="000000"/>
          <w:sz w:val="12"/>
          <w:szCs w:val="12"/>
          <w:shd w:val="clear" w:color="auto" w:fill="CCCCCC"/>
        </w:rPr>
        <w:t xml:space="preserve"> S.L., Barcelona 2000</w:t>
      </w:r>
      <w:r>
        <w:rPr>
          <w:rFonts w:ascii="Verdana" w:hAnsi="Verdana"/>
          <w:color w:val="000000"/>
        </w:rPr>
        <w:br/>
      </w:r>
      <w:r>
        <w:rPr>
          <w:rFonts w:ascii="Verdana" w:hAnsi="Verdana"/>
          <w:color w:val="000000"/>
          <w:sz w:val="12"/>
          <w:szCs w:val="12"/>
          <w:shd w:val="clear" w:color="auto" w:fill="CCCCCC"/>
        </w:rPr>
        <w:t>"</w:t>
      </w:r>
      <w:hyperlink r:id="rId13" w:tooltip="&quot;Artistas del Siglo XXI&quot;. Guía Nacional. Tomo II. Ediciones Ecuador 21, S.L., Gerona, 2000. (pag. 38-39)" w:history="1">
        <w:r>
          <w:rPr>
            <w:rStyle w:val="Hipervnculo"/>
            <w:rFonts w:ascii="inherit" w:hAnsi="inherit"/>
            <w:b/>
            <w:bCs/>
            <w:color w:val="3030F0"/>
            <w:sz w:val="12"/>
            <w:szCs w:val="12"/>
            <w:bdr w:val="none" w:sz="0" w:space="0" w:color="auto" w:frame="1"/>
            <w:shd w:val="clear" w:color="auto" w:fill="CCCCCC"/>
          </w:rPr>
          <w:t>Artistas del Siglo XXI</w:t>
        </w:r>
      </w:hyperlink>
      <w:r>
        <w:rPr>
          <w:rFonts w:ascii="Verdana" w:hAnsi="Verdana"/>
          <w:color w:val="000000"/>
          <w:sz w:val="12"/>
          <w:szCs w:val="12"/>
          <w:shd w:val="clear" w:color="auto" w:fill="CCCCCC"/>
        </w:rPr>
        <w:t>". Guía Nacional. Tomo II. Ediciones Ecuador 21, S.L., Gerona, 2000</w:t>
      </w:r>
      <w:r>
        <w:rPr>
          <w:rFonts w:ascii="Verdana" w:hAnsi="Verdana"/>
          <w:color w:val="000000"/>
        </w:rPr>
        <w:br/>
      </w:r>
      <w:hyperlink r:id="rId14" w:tooltip="Guía Europea de Bellas Artes 1997-98. Euro 2000 Ediciones S.L., Alicante, 1998. (pag 34-35)" w:history="1">
        <w:r>
          <w:rPr>
            <w:rStyle w:val="Hipervnculo"/>
            <w:rFonts w:ascii="inherit" w:hAnsi="inherit"/>
            <w:b/>
            <w:bCs/>
            <w:color w:val="3030F0"/>
            <w:sz w:val="12"/>
            <w:szCs w:val="12"/>
            <w:bdr w:val="none" w:sz="0" w:space="0" w:color="auto" w:frame="1"/>
            <w:shd w:val="clear" w:color="auto" w:fill="CCCCCC"/>
          </w:rPr>
          <w:t>Guía Europea de Bellas Artes 1997-98</w:t>
        </w:r>
      </w:hyperlink>
      <w:r>
        <w:rPr>
          <w:rFonts w:ascii="Verdana" w:hAnsi="Verdana"/>
          <w:color w:val="000000"/>
          <w:sz w:val="12"/>
          <w:szCs w:val="12"/>
          <w:shd w:val="clear" w:color="auto" w:fill="CCCCCC"/>
        </w:rPr>
        <w:t>. Euro 2000 Ediciones S.L., Alicante, 1998</w:t>
      </w:r>
      <w:r>
        <w:rPr>
          <w:rFonts w:ascii="Verdana" w:hAnsi="Verdana"/>
          <w:color w:val="000000"/>
        </w:rPr>
        <w:br/>
      </w:r>
      <w:hyperlink r:id="rId15" w:tooltip="Euroart'98 : Saló Internacional d'Artistes Contemporanis Independents. BCN Art Directe S.L., 1998. (pag 26-27)" w:history="1">
        <w:r>
          <w:rPr>
            <w:rStyle w:val="Hipervnculo"/>
            <w:rFonts w:ascii="inherit" w:hAnsi="inherit"/>
            <w:b/>
            <w:bCs/>
            <w:color w:val="3030F0"/>
            <w:sz w:val="12"/>
            <w:szCs w:val="12"/>
            <w:bdr w:val="none" w:sz="0" w:space="0" w:color="auto" w:frame="1"/>
            <w:shd w:val="clear" w:color="auto" w:fill="CCCCCC"/>
          </w:rPr>
          <w:t>Euroart'98</w:t>
        </w:r>
      </w:hyperlink>
      <w:r>
        <w:rPr>
          <w:rFonts w:ascii="Verdana" w:hAnsi="Verdana"/>
          <w:color w:val="000000"/>
          <w:sz w:val="12"/>
          <w:szCs w:val="12"/>
          <w:shd w:val="clear" w:color="auto" w:fill="CCCCCC"/>
        </w:rPr>
        <w:t xml:space="preserve">: Saló Internacional </w:t>
      </w:r>
      <w:proofErr w:type="spellStart"/>
      <w:r>
        <w:rPr>
          <w:rFonts w:ascii="Verdana" w:hAnsi="Verdana"/>
          <w:color w:val="000000"/>
          <w:sz w:val="12"/>
          <w:szCs w:val="12"/>
          <w:shd w:val="clear" w:color="auto" w:fill="CCCCCC"/>
        </w:rPr>
        <w:t>d'Artistes</w:t>
      </w:r>
      <w:proofErr w:type="spellEnd"/>
      <w:r>
        <w:rPr>
          <w:rFonts w:ascii="Verdana" w:hAnsi="Verdana"/>
          <w:color w:val="000000"/>
          <w:sz w:val="12"/>
          <w:szCs w:val="12"/>
          <w:shd w:val="clear" w:color="auto" w:fill="CCCCCC"/>
        </w:rPr>
        <w:t xml:space="preserve"> </w:t>
      </w:r>
      <w:proofErr w:type="spellStart"/>
      <w:r>
        <w:rPr>
          <w:rFonts w:ascii="Verdana" w:hAnsi="Verdana"/>
          <w:color w:val="000000"/>
          <w:sz w:val="12"/>
          <w:szCs w:val="12"/>
          <w:shd w:val="clear" w:color="auto" w:fill="CCCCCC"/>
        </w:rPr>
        <w:t>Contemporanis</w:t>
      </w:r>
      <w:proofErr w:type="spellEnd"/>
      <w:r>
        <w:rPr>
          <w:rFonts w:ascii="Verdana" w:hAnsi="Verdana"/>
          <w:color w:val="000000"/>
          <w:sz w:val="12"/>
          <w:szCs w:val="12"/>
          <w:shd w:val="clear" w:color="auto" w:fill="CCCCCC"/>
        </w:rPr>
        <w:t xml:space="preserve"> </w:t>
      </w:r>
      <w:proofErr w:type="spellStart"/>
      <w:r>
        <w:rPr>
          <w:rFonts w:ascii="Verdana" w:hAnsi="Verdana"/>
          <w:color w:val="000000"/>
          <w:sz w:val="12"/>
          <w:szCs w:val="12"/>
          <w:shd w:val="clear" w:color="auto" w:fill="CCCCCC"/>
        </w:rPr>
        <w:t>Independents</w:t>
      </w:r>
      <w:proofErr w:type="spellEnd"/>
      <w:r>
        <w:rPr>
          <w:rFonts w:ascii="Verdana" w:hAnsi="Verdana"/>
          <w:color w:val="000000"/>
          <w:sz w:val="12"/>
          <w:szCs w:val="12"/>
          <w:shd w:val="clear" w:color="auto" w:fill="CCCCCC"/>
        </w:rPr>
        <w:t xml:space="preserve">. BCN Art </w:t>
      </w:r>
      <w:proofErr w:type="spellStart"/>
      <w:r>
        <w:rPr>
          <w:rFonts w:ascii="Verdana" w:hAnsi="Verdana"/>
          <w:color w:val="000000"/>
          <w:sz w:val="12"/>
          <w:szCs w:val="12"/>
          <w:shd w:val="clear" w:color="auto" w:fill="CCCCCC"/>
        </w:rPr>
        <w:t>Directe</w:t>
      </w:r>
      <w:proofErr w:type="spellEnd"/>
      <w:r>
        <w:rPr>
          <w:rFonts w:ascii="Verdana" w:hAnsi="Verdana"/>
          <w:color w:val="000000"/>
          <w:sz w:val="12"/>
          <w:szCs w:val="12"/>
          <w:shd w:val="clear" w:color="auto" w:fill="CCCCCC"/>
        </w:rPr>
        <w:t xml:space="preserve"> S.L., 1998</w:t>
      </w:r>
      <w:r>
        <w:rPr>
          <w:rFonts w:ascii="Verdana" w:hAnsi="Verdana"/>
          <w:color w:val="000000"/>
        </w:rPr>
        <w:br/>
      </w:r>
      <w:hyperlink r:id="rId16" w:tooltip="Catálogo Nacional de Arte CANART 97/98. Editorial Anuart S.L., Barcelona 1998. (pag. 50)" w:history="1">
        <w:r>
          <w:rPr>
            <w:rStyle w:val="Hipervnculo"/>
            <w:rFonts w:ascii="inherit" w:hAnsi="inherit"/>
            <w:b/>
            <w:bCs/>
            <w:color w:val="3030F0"/>
            <w:sz w:val="12"/>
            <w:szCs w:val="12"/>
            <w:bdr w:val="none" w:sz="0" w:space="0" w:color="auto" w:frame="1"/>
            <w:shd w:val="clear" w:color="auto" w:fill="CCCCCC"/>
          </w:rPr>
          <w:t>Catálogo Nacional de Arte CANART 97/98</w:t>
        </w:r>
      </w:hyperlink>
      <w:r>
        <w:rPr>
          <w:rFonts w:ascii="Verdana" w:hAnsi="Verdana"/>
          <w:color w:val="000000"/>
          <w:sz w:val="12"/>
          <w:szCs w:val="12"/>
          <w:shd w:val="clear" w:color="auto" w:fill="CCCCCC"/>
        </w:rPr>
        <w:t xml:space="preserve">. Editorial </w:t>
      </w:r>
      <w:proofErr w:type="spellStart"/>
      <w:r>
        <w:rPr>
          <w:rFonts w:ascii="Verdana" w:hAnsi="Verdana"/>
          <w:color w:val="000000"/>
          <w:sz w:val="12"/>
          <w:szCs w:val="12"/>
          <w:shd w:val="clear" w:color="auto" w:fill="CCCCCC"/>
        </w:rPr>
        <w:t>Anuart</w:t>
      </w:r>
      <w:proofErr w:type="spellEnd"/>
      <w:r>
        <w:rPr>
          <w:rFonts w:ascii="Verdana" w:hAnsi="Verdana"/>
          <w:color w:val="000000"/>
          <w:sz w:val="12"/>
          <w:szCs w:val="12"/>
          <w:shd w:val="clear" w:color="auto" w:fill="CCCCCC"/>
        </w:rPr>
        <w:t xml:space="preserve"> S.L., Barcelona 1998</w:t>
      </w:r>
      <w:r>
        <w:rPr>
          <w:rFonts w:ascii="Verdana" w:hAnsi="Verdana"/>
          <w:color w:val="000000"/>
        </w:rPr>
        <w:br/>
      </w:r>
      <w:r>
        <w:rPr>
          <w:rFonts w:ascii="Verdana" w:hAnsi="Verdana"/>
          <w:color w:val="000000"/>
          <w:sz w:val="12"/>
          <w:szCs w:val="12"/>
          <w:shd w:val="clear" w:color="auto" w:fill="CCCCCC"/>
        </w:rPr>
        <w:t>"</w:t>
      </w:r>
      <w:proofErr w:type="spellStart"/>
      <w:r>
        <w:rPr>
          <w:rFonts w:ascii="Verdana" w:hAnsi="Verdana"/>
          <w:i/>
          <w:iCs/>
          <w:color w:val="000000"/>
          <w:shd w:val="clear" w:color="auto" w:fill="CCCCCC"/>
        </w:rPr>
        <w:fldChar w:fldCharType="begin"/>
      </w:r>
      <w:r>
        <w:rPr>
          <w:rFonts w:ascii="Verdana" w:hAnsi="Verdana"/>
          <w:i/>
          <w:iCs/>
          <w:color w:val="000000"/>
          <w:shd w:val="clear" w:color="auto" w:fill="CCCCCC"/>
        </w:rPr>
        <w:instrText xml:space="preserve"> HYPERLINK "http://www.pintoresgallegos.com/pacoascon/imagenes/artexpo98.jpg" \o "\"Artexpo 98\", Feria de Arte de Barcelona. 1998. (pag. 163)" </w:instrText>
      </w:r>
      <w:r>
        <w:rPr>
          <w:rFonts w:ascii="Verdana" w:hAnsi="Verdana"/>
          <w:i/>
          <w:iCs/>
          <w:color w:val="000000"/>
          <w:shd w:val="clear" w:color="auto" w:fill="CCCCCC"/>
        </w:rPr>
        <w:fldChar w:fldCharType="separate"/>
      </w:r>
      <w:r>
        <w:rPr>
          <w:rStyle w:val="Hipervnculo"/>
          <w:rFonts w:ascii="inherit" w:hAnsi="inherit"/>
          <w:b/>
          <w:bCs/>
          <w:color w:val="3030F0"/>
          <w:sz w:val="12"/>
          <w:szCs w:val="12"/>
          <w:bdr w:val="none" w:sz="0" w:space="0" w:color="auto" w:frame="1"/>
          <w:shd w:val="clear" w:color="auto" w:fill="CCCCCC"/>
        </w:rPr>
        <w:t>Artexpo</w:t>
      </w:r>
      <w:proofErr w:type="spellEnd"/>
      <w:r>
        <w:rPr>
          <w:rStyle w:val="Hipervnculo"/>
          <w:rFonts w:ascii="inherit" w:hAnsi="inherit"/>
          <w:b/>
          <w:bCs/>
          <w:color w:val="3030F0"/>
          <w:sz w:val="12"/>
          <w:szCs w:val="12"/>
          <w:bdr w:val="none" w:sz="0" w:space="0" w:color="auto" w:frame="1"/>
          <w:shd w:val="clear" w:color="auto" w:fill="CCCCCC"/>
        </w:rPr>
        <w:t xml:space="preserve"> 98</w:t>
      </w:r>
      <w:r>
        <w:rPr>
          <w:rFonts w:ascii="Verdana" w:hAnsi="Verdana"/>
          <w:i/>
          <w:iCs/>
          <w:color w:val="000000"/>
          <w:shd w:val="clear" w:color="auto" w:fill="CCCCCC"/>
        </w:rPr>
        <w:fldChar w:fldCharType="end"/>
      </w:r>
      <w:r>
        <w:rPr>
          <w:rFonts w:ascii="Verdana" w:hAnsi="Verdana"/>
          <w:color w:val="000000"/>
          <w:sz w:val="12"/>
          <w:szCs w:val="12"/>
          <w:shd w:val="clear" w:color="auto" w:fill="CCCCCC"/>
        </w:rPr>
        <w:t>", Feria de Arte de Barcelona. 1998</w:t>
      </w:r>
      <w:r>
        <w:rPr>
          <w:rFonts w:ascii="Verdana" w:hAnsi="Verdana"/>
          <w:color w:val="000000"/>
        </w:rPr>
        <w:br/>
      </w:r>
      <w:r>
        <w:rPr>
          <w:rFonts w:ascii="Verdana" w:hAnsi="Verdana"/>
          <w:color w:val="000000"/>
          <w:sz w:val="12"/>
          <w:szCs w:val="12"/>
          <w:shd w:val="clear" w:color="auto" w:fill="CCCCCC"/>
        </w:rPr>
        <w:t>"</w:t>
      </w:r>
      <w:hyperlink r:id="rId17" w:tooltip="&quot;Guía de Arte 98&quot;. Art 85 S.L., Barcelona, 1998. (pag 34-35)" w:history="1">
        <w:r>
          <w:rPr>
            <w:rStyle w:val="Hipervnculo"/>
            <w:rFonts w:ascii="inherit" w:hAnsi="inherit"/>
            <w:b/>
            <w:bCs/>
            <w:color w:val="3030F0"/>
            <w:sz w:val="12"/>
            <w:szCs w:val="12"/>
            <w:bdr w:val="none" w:sz="0" w:space="0" w:color="auto" w:frame="1"/>
            <w:shd w:val="clear" w:color="auto" w:fill="CCCCCC"/>
          </w:rPr>
          <w:t>Guía de Arte 98</w:t>
        </w:r>
      </w:hyperlink>
      <w:r>
        <w:rPr>
          <w:rFonts w:ascii="Verdana" w:hAnsi="Verdana"/>
          <w:color w:val="000000"/>
          <w:sz w:val="12"/>
          <w:szCs w:val="12"/>
          <w:shd w:val="clear" w:color="auto" w:fill="CCCCCC"/>
        </w:rPr>
        <w:t>". Art 85 S.L., Barcelona, 1998</w:t>
      </w:r>
      <w:r>
        <w:rPr>
          <w:rFonts w:ascii="Verdana" w:hAnsi="Verdana"/>
          <w:color w:val="000000"/>
        </w:rPr>
        <w:br/>
      </w:r>
      <w:hyperlink r:id="rId18" w:tooltip="Euroart'97 : Saló Internacional d'Artistes Contemporanis Independents. BCN Art Directe S.L., 1997. (pag. 26-27)" w:history="1">
        <w:r>
          <w:rPr>
            <w:rStyle w:val="Hipervnculo"/>
            <w:rFonts w:ascii="inherit" w:hAnsi="inherit"/>
            <w:b/>
            <w:bCs/>
            <w:color w:val="3030F0"/>
            <w:sz w:val="12"/>
            <w:szCs w:val="12"/>
            <w:bdr w:val="none" w:sz="0" w:space="0" w:color="auto" w:frame="1"/>
            <w:shd w:val="clear" w:color="auto" w:fill="CCCCCC"/>
          </w:rPr>
          <w:t>Euroart'97</w:t>
        </w:r>
      </w:hyperlink>
      <w:r>
        <w:rPr>
          <w:rFonts w:ascii="Verdana" w:hAnsi="Verdana"/>
          <w:color w:val="000000"/>
          <w:sz w:val="12"/>
          <w:szCs w:val="12"/>
          <w:shd w:val="clear" w:color="auto" w:fill="CCCCCC"/>
        </w:rPr>
        <w:t xml:space="preserve">: Saló Internacional </w:t>
      </w:r>
      <w:proofErr w:type="spellStart"/>
      <w:r>
        <w:rPr>
          <w:rFonts w:ascii="Verdana" w:hAnsi="Verdana"/>
          <w:color w:val="000000"/>
          <w:sz w:val="12"/>
          <w:szCs w:val="12"/>
          <w:shd w:val="clear" w:color="auto" w:fill="CCCCCC"/>
        </w:rPr>
        <w:t>d'Artistes</w:t>
      </w:r>
      <w:proofErr w:type="spellEnd"/>
      <w:r>
        <w:rPr>
          <w:rFonts w:ascii="Verdana" w:hAnsi="Verdana"/>
          <w:color w:val="000000"/>
          <w:sz w:val="12"/>
          <w:szCs w:val="12"/>
          <w:shd w:val="clear" w:color="auto" w:fill="CCCCCC"/>
        </w:rPr>
        <w:t xml:space="preserve"> </w:t>
      </w:r>
      <w:proofErr w:type="spellStart"/>
      <w:r>
        <w:rPr>
          <w:rFonts w:ascii="Verdana" w:hAnsi="Verdana"/>
          <w:color w:val="000000"/>
          <w:sz w:val="12"/>
          <w:szCs w:val="12"/>
          <w:shd w:val="clear" w:color="auto" w:fill="CCCCCC"/>
        </w:rPr>
        <w:t>Contemporanis</w:t>
      </w:r>
      <w:proofErr w:type="spellEnd"/>
      <w:r>
        <w:rPr>
          <w:rFonts w:ascii="Verdana" w:hAnsi="Verdana"/>
          <w:color w:val="000000"/>
          <w:sz w:val="12"/>
          <w:szCs w:val="12"/>
          <w:shd w:val="clear" w:color="auto" w:fill="CCCCCC"/>
        </w:rPr>
        <w:t xml:space="preserve"> </w:t>
      </w:r>
      <w:proofErr w:type="spellStart"/>
      <w:r>
        <w:rPr>
          <w:rFonts w:ascii="Verdana" w:hAnsi="Verdana"/>
          <w:color w:val="000000"/>
          <w:sz w:val="12"/>
          <w:szCs w:val="12"/>
          <w:shd w:val="clear" w:color="auto" w:fill="CCCCCC"/>
        </w:rPr>
        <w:t>Independents</w:t>
      </w:r>
      <w:proofErr w:type="spellEnd"/>
      <w:r>
        <w:rPr>
          <w:rFonts w:ascii="Verdana" w:hAnsi="Verdana"/>
          <w:color w:val="000000"/>
          <w:sz w:val="12"/>
          <w:szCs w:val="12"/>
          <w:shd w:val="clear" w:color="auto" w:fill="CCCCCC"/>
        </w:rPr>
        <w:t xml:space="preserve">. BCN Art </w:t>
      </w:r>
      <w:proofErr w:type="spellStart"/>
      <w:r>
        <w:rPr>
          <w:rFonts w:ascii="Verdana" w:hAnsi="Verdana"/>
          <w:color w:val="000000"/>
          <w:sz w:val="12"/>
          <w:szCs w:val="12"/>
          <w:shd w:val="clear" w:color="auto" w:fill="CCCCCC"/>
        </w:rPr>
        <w:t>Directe</w:t>
      </w:r>
      <w:proofErr w:type="spellEnd"/>
      <w:r>
        <w:rPr>
          <w:rFonts w:ascii="Verdana" w:hAnsi="Verdana"/>
          <w:color w:val="000000"/>
          <w:sz w:val="12"/>
          <w:szCs w:val="12"/>
          <w:shd w:val="clear" w:color="auto" w:fill="CCCCCC"/>
        </w:rPr>
        <w:t xml:space="preserve"> S.L., 1997</w:t>
      </w:r>
      <w:r>
        <w:rPr>
          <w:rFonts w:ascii="Verdana" w:hAnsi="Verdana"/>
          <w:color w:val="000000"/>
        </w:rPr>
        <w:br/>
      </w:r>
      <w:hyperlink r:id="rId19" w:tooltip="Guía Europea de Bellas Artes 1995-96. Euro 2000 Ediciones S.L., Alicante, 1997. (pag. 108-109)" w:history="1">
        <w:r>
          <w:rPr>
            <w:rStyle w:val="Hipervnculo"/>
            <w:rFonts w:ascii="inherit" w:hAnsi="inherit"/>
            <w:b/>
            <w:bCs/>
            <w:color w:val="3030F0"/>
            <w:sz w:val="12"/>
            <w:szCs w:val="12"/>
            <w:bdr w:val="none" w:sz="0" w:space="0" w:color="auto" w:frame="1"/>
            <w:shd w:val="clear" w:color="auto" w:fill="CCCCCC"/>
          </w:rPr>
          <w:t>Guía Europea de Bellas Artes 1995-96</w:t>
        </w:r>
      </w:hyperlink>
      <w:r>
        <w:rPr>
          <w:rFonts w:ascii="Verdana" w:hAnsi="Verdana"/>
          <w:color w:val="000000"/>
          <w:sz w:val="12"/>
          <w:szCs w:val="12"/>
          <w:shd w:val="clear" w:color="auto" w:fill="CCCCCC"/>
        </w:rPr>
        <w:t>. Euro 2000 Ediciones S.L., Alicante, 1997</w:t>
      </w:r>
      <w:r>
        <w:rPr>
          <w:rFonts w:ascii="Verdana" w:hAnsi="Verdana"/>
          <w:color w:val="000000"/>
        </w:rPr>
        <w:br/>
      </w:r>
      <w:hyperlink r:id="rId20" w:tooltip="Catálogo Nacional de Arte CANART 95/96. Editorial Anuart S.L., Barcelona 1996. (pag. 49)" w:history="1">
        <w:r>
          <w:rPr>
            <w:rStyle w:val="Hipervnculo"/>
            <w:rFonts w:ascii="inherit" w:hAnsi="inherit"/>
            <w:b/>
            <w:bCs/>
            <w:color w:val="3030F0"/>
            <w:sz w:val="12"/>
            <w:szCs w:val="12"/>
            <w:bdr w:val="none" w:sz="0" w:space="0" w:color="auto" w:frame="1"/>
            <w:shd w:val="clear" w:color="auto" w:fill="CCCCCC"/>
          </w:rPr>
          <w:t>Catálogo Nacional de Arte CANART 95/96</w:t>
        </w:r>
      </w:hyperlink>
      <w:r>
        <w:rPr>
          <w:rFonts w:ascii="Verdana" w:hAnsi="Verdana"/>
          <w:color w:val="000000"/>
          <w:sz w:val="12"/>
          <w:szCs w:val="12"/>
          <w:shd w:val="clear" w:color="auto" w:fill="CCCCCC"/>
        </w:rPr>
        <w:t xml:space="preserve">. Editorial </w:t>
      </w:r>
      <w:proofErr w:type="spellStart"/>
      <w:r>
        <w:rPr>
          <w:rFonts w:ascii="Verdana" w:hAnsi="Verdana"/>
          <w:color w:val="000000"/>
          <w:sz w:val="12"/>
          <w:szCs w:val="12"/>
          <w:shd w:val="clear" w:color="auto" w:fill="CCCCCC"/>
        </w:rPr>
        <w:t>Anuart</w:t>
      </w:r>
      <w:proofErr w:type="spellEnd"/>
      <w:r>
        <w:rPr>
          <w:rFonts w:ascii="Verdana" w:hAnsi="Verdana"/>
          <w:color w:val="000000"/>
          <w:sz w:val="12"/>
          <w:szCs w:val="12"/>
          <w:shd w:val="clear" w:color="auto" w:fill="CCCCCC"/>
        </w:rPr>
        <w:t xml:space="preserve"> S.L., Barcelona 1996</w:t>
      </w:r>
    </w:p>
    <w:p w:rsidR="00CB56D5" w:rsidRDefault="00CB56D5">
      <w:pPr>
        <w:rPr>
          <w:rFonts w:ascii="Verdana" w:hAnsi="Verdana"/>
          <w:color w:val="000000"/>
          <w:sz w:val="12"/>
          <w:szCs w:val="12"/>
          <w:shd w:val="clear" w:color="auto" w:fill="CCCCCC"/>
        </w:rPr>
      </w:pPr>
    </w:p>
    <w:p w:rsidR="00CB56D5" w:rsidRDefault="00CB56D5">
      <w:pPr>
        <w:rPr>
          <w:rFonts w:ascii="Verdana" w:hAnsi="Verdana"/>
          <w:color w:val="000000"/>
          <w:sz w:val="12"/>
          <w:szCs w:val="12"/>
          <w:shd w:val="clear" w:color="auto" w:fill="CCCCCC"/>
        </w:rPr>
      </w:pPr>
    </w:p>
    <w:p w:rsidR="00CB56D5" w:rsidRDefault="00CB56D5">
      <w:pPr>
        <w:rPr>
          <w:rFonts w:ascii="Verdana" w:hAnsi="Verdana"/>
          <w:color w:val="000000"/>
          <w:sz w:val="12"/>
          <w:szCs w:val="12"/>
          <w:shd w:val="clear" w:color="auto" w:fill="CCCCCC"/>
        </w:rPr>
      </w:pPr>
    </w:p>
    <w:p w:rsidR="00CB56D5" w:rsidRDefault="00CB56D5">
      <w:r>
        <w:rPr>
          <w:rFonts w:ascii="Helvetica" w:hAnsi="Helvetica"/>
          <w:color w:val="1D1D1D"/>
          <w:sz w:val="12"/>
          <w:szCs w:val="12"/>
          <w:shd w:val="clear" w:color="auto" w:fill="FFFFFF"/>
        </w:rPr>
        <w:t>La obra de Paco Ascón ha recorrido gran parte de las salas de exposiciones más prestigiosas de nuestro país, así como algunos de los certámenes artísticos internacionales más importantes, siendo más de cuarenta las ocasiones en las que su obra ha permanecido expuesta de forma individual, y más de cincuenta sus participaciones en exposiciones colectivas, muchas de ellas con carácter benéfico, siendo también muy frecuente en su carrera la participación en certámenes y ferias nacionales e internacionales. Fruto de esta intensa vida artística es el hecho de que distintas instituciones públicas y privadas, así como numerosas colecciones particulares, posean en sus fondos algunas de sus obras.</w:t>
      </w:r>
    </w:p>
    <w:sectPr w:rsidR="00CB56D5" w:rsidSect="001138A2">
      <w:pgSz w:w="11906" w:h="16838"/>
      <w:pgMar w:top="851" w:right="851" w:bottom="794"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CB56D5"/>
    <w:rsid w:val="001138A2"/>
    <w:rsid w:val="001F3133"/>
    <w:rsid w:val="00783FC1"/>
    <w:rsid w:val="00AC7C41"/>
    <w:rsid w:val="00CB56D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7C41"/>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B56D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CB56D5"/>
    <w:rPr>
      <w:color w:val="0000FF"/>
      <w:u w:val="single"/>
    </w:rPr>
  </w:style>
</w:styles>
</file>

<file path=word/webSettings.xml><?xml version="1.0" encoding="utf-8"?>
<w:webSettings xmlns:r="http://schemas.openxmlformats.org/officeDocument/2006/relationships" xmlns:w="http://schemas.openxmlformats.org/wordprocessingml/2006/main">
  <w:divs>
    <w:div w:id="136151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intoresgallegos.com/pacoascon/imagenes/almeriarte.jpg" TargetMode="External"/><Relationship Id="rId13" Type="http://schemas.openxmlformats.org/officeDocument/2006/relationships/hyperlink" Target="http://www.pintoresgallegos.com/pacoascon/imagenes/aristasiglo21.jpg" TargetMode="External"/><Relationship Id="rId18" Type="http://schemas.openxmlformats.org/officeDocument/2006/relationships/hyperlink" Target="http://www.pintoresgallegos.com/pacoascon/imagenes/euroart97.jpg"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www.pintoresgallegos.com/pacoascon/imagenes/grandesartistas.jpg" TargetMode="External"/><Relationship Id="rId12" Type="http://schemas.openxmlformats.org/officeDocument/2006/relationships/hyperlink" Target="http://www.pintoresgallegos.com/pacoascon/imagenes/canart9900.jpg" TargetMode="External"/><Relationship Id="rId17" Type="http://schemas.openxmlformats.org/officeDocument/2006/relationships/hyperlink" Target="http://www.pintoresgallegos.com/pacoascon/imagenes/guiadearte98.jpg" TargetMode="External"/><Relationship Id="rId2" Type="http://schemas.openxmlformats.org/officeDocument/2006/relationships/settings" Target="settings.xml"/><Relationship Id="rId16" Type="http://schemas.openxmlformats.org/officeDocument/2006/relationships/hyperlink" Target="http://www.pintoresgallegos.com/pacoascon/imagenes/canart9798.jpg" TargetMode="External"/><Relationship Id="rId20" Type="http://schemas.openxmlformats.org/officeDocument/2006/relationships/hyperlink" Target="http://www.pintoresgallegos.com/pacoascon/imagenes/canart9596.jpg" TargetMode="External"/><Relationship Id="rId1" Type="http://schemas.openxmlformats.org/officeDocument/2006/relationships/styles" Target="styles.xml"/><Relationship Id="rId6" Type="http://schemas.openxmlformats.org/officeDocument/2006/relationships/hyperlink" Target="http://www.pintoresgallegos.com/pacoascon/imagenes/argaguia2012.jpg" TargetMode="External"/><Relationship Id="rId11" Type="http://schemas.openxmlformats.org/officeDocument/2006/relationships/hyperlink" Target="http://www.pintoresgallegos.com/pacoascon/imagenes/guiaebbaa2000.jpg" TargetMode="External"/><Relationship Id="rId5" Type="http://schemas.openxmlformats.org/officeDocument/2006/relationships/hyperlink" Target="http://www.pintoresgallegos.com/pacoascon/imagenes/elmar.jpg" TargetMode="External"/><Relationship Id="rId15" Type="http://schemas.openxmlformats.org/officeDocument/2006/relationships/hyperlink" Target="http://www.pintoresgallegos.com/pacoascon/imagenes/euroart98.jpg" TargetMode="External"/><Relationship Id="rId10" Type="http://schemas.openxmlformats.org/officeDocument/2006/relationships/hyperlink" Target="http://www.pintoresgallegos.com/pacoascon/imagenes/guiaebbaa2002.jpg" TargetMode="External"/><Relationship Id="rId19" Type="http://schemas.openxmlformats.org/officeDocument/2006/relationships/hyperlink" Target="http://www.pintoresgallegos.com/pacoascon/imagenes/guiaeba9596.jpg" TargetMode="External"/><Relationship Id="rId4" Type="http://schemas.openxmlformats.org/officeDocument/2006/relationships/hyperlink" Target="http://www.pintoresgallegos.com/pacoascon/imagenes/premio.jpg" TargetMode="External"/><Relationship Id="rId9" Type="http://schemas.openxmlformats.org/officeDocument/2006/relationships/hyperlink" Target="http://www.pintoresgallegos.com/pacoascon/imagenes/aristasiglo21v.jpg" TargetMode="External"/><Relationship Id="rId14" Type="http://schemas.openxmlformats.org/officeDocument/2006/relationships/hyperlink" Target="http://www.pintoresgallegos.com/pacoascon/imagenes/guiaebbaa9798.jpg"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3</Pages>
  <Words>1708</Words>
  <Characters>9395</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1</cp:revision>
  <dcterms:created xsi:type="dcterms:W3CDTF">2022-11-06T20:59:00Z</dcterms:created>
  <dcterms:modified xsi:type="dcterms:W3CDTF">2022-11-06T22:01:00Z</dcterms:modified>
</cp:coreProperties>
</file>