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410" w:rsidRPr="001C7410" w:rsidRDefault="001C7410" w:rsidP="001C7410">
      <w:pPr>
        <w:spacing w:after="0" w:line="240" w:lineRule="auto"/>
        <w:textAlignment w:val="baseline"/>
        <w:outlineLvl w:val="4"/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Exposiciones Individuales </w:t>
      </w:r>
      <w:r w:rsidRPr="001C7410"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  <w:br/>
      </w:r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(Selección)</w:t>
      </w:r>
      <w:r w:rsidRPr="001C7410"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  <w:br/>
      </w:r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 xml:space="preserve">Solo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Exhibitions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 xml:space="preserve"> (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Selection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)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ARCO´22. ABC Cultural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Madrid. España.  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2022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Centro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Niemeyer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Avilés. España.  </w:t>
      </w:r>
    </w:p>
    <w:p w:rsidR="001C7410" w:rsidRPr="001C7410" w:rsidRDefault="001C7410" w:rsidP="001C7410">
      <w:pPr>
        <w:spacing w:after="175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2019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Samuelis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Baumgarte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Galerie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Bielefeld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, Alemania. 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2019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Galería F.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Pradilla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Madrid. España 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2018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Galería Punto.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Valencia. España. 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2017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Galería F.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Pradilla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Madrid. España 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2015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Galería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Bridgette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Mayer.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Philadelphia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, EEUU.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2014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Axel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Pairon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Gallery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Amberes, Bélgica.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2013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Samuelis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Baumgarte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Galerie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Bielefeld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, Alemania. 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2013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Galería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Bridgette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Mayer.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Philadelphia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, EEUU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2012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Sala Alterarte.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Ourense. España.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2012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Galería F.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Pradilla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Madrid. España 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2012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Galería El Museo.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Bogotá. Colombia.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2011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Museo de Arte Moderno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Barranquilla. Colombia.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2010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Galería F.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Pradilla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Madrid. España.</w:t>
      </w:r>
    </w:p>
    <w:p w:rsidR="001C7410" w:rsidRPr="001C7410" w:rsidRDefault="001C7410" w:rsidP="001C7410">
      <w:pPr>
        <w:spacing w:after="188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2010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Galería El Museo.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Bogotá. Colombia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lastRenderedPageBreak/>
        <w:t>2009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PhotoEspaña´09.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Madrid. España.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2009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Espai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Quatre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Casal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Solleric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Palma de Mallorca. España.</w:t>
      </w:r>
    </w:p>
    <w:p w:rsidR="001C7410" w:rsidRPr="001C7410" w:rsidRDefault="001C7410" w:rsidP="001C7410">
      <w:pPr>
        <w:spacing w:after="175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2009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Galería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Bertin-Toublanc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Miami. EEUU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2008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HDLU.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Zagreb. Croacia.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2008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Museo de Arte Moderno 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Guatemala.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2008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Photoespaña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. Galería F.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Pradilla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 Madrid. España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2008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MIART. Galería F.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Pradilla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Milán. Italia.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2008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Pabellón de España en la XXIV Bienal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Alejandría. Egipto.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2007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Galería El Museo.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Bogotá. Colombia.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2007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Galería Full Art.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Sevilla. España.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2007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Scope´07. Galería F.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Pradilla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Basilea. Suiza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2007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ARCO ’07. Project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Room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 Galería F.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Pradilla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 Madrid. España.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2007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Galería F.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Pradilla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Madrid. España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2006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Sala Blasco de Garay. Caja de Madrid.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España.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2004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Centro Cultural Provincial de Málaga. 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2003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Galería Larra 10. Madrid.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2003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“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Peregrinatio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”. Sagunto.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Valencia. España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2009</w:t>
      </w:r>
    </w:p>
    <w:p w:rsidR="001C7410" w:rsidRPr="001C7410" w:rsidRDefault="001C7410" w:rsidP="001C741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Premios Revelación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PhotoEspaña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Washington, EEUU.</w:t>
      </w:r>
    </w:p>
    <w:p w:rsidR="001C7410" w:rsidRPr="001C7410" w:rsidRDefault="001C7410" w:rsidP="001C741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Galería El Museo. Bogotá. Colombia.</w:t>
      </w:r>
    </w:p>
    <w:p w:rsidR="001C7410" w:rsidRPr="001C7410" w:rsidRDefault="001C7410" w:rsidP="001C741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Photoespaña´16.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Feria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ArtLima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Galería El Museo. Lima. Perú.</w:t>
      </w:r>
    </w:p>
    <w:p w:rsidR="001C7410" w:rsidRPr="001C7410" w:rsidRDefault="001C7410" w:rsidP="001C741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lastRenderedPageBreak/>
        <w:t>Museo de Santa Cruz de Toledo. Toledo. España.</w:t>
      </w:r>
    </w:p>
    <w:p w:rsidR="001C7410" w:rsidRPr="001C7410" w:rsidRDefault="001C7410" w:rsidP="001C741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Factoría de Arte y Desarrollo. Madrid.   España</w:t>
      </w:r>
    </w:p>
    <w:p w:rsidR="001C7410" w:rsidRPr="001C7410" w:rsidRDefault="001C7410" w:rsidP="001C741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Madrid. España</w:t>
      </w:r>
    </w:p>
    <w:p w:rsidR="001C7410" w:rsidRPr="001C7410" w:rsidRDefault="001C7410" w:rsidP="001C741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ARCO. Galería El Museo. Madrid. España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2016</w:t>
      </w:r>
    </w:p>
    <w:p w:rsidR="001C7410" w:rsidRPr="001C7410" w:rsidRDefault="001C7410" w:rsidP="001C741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Samuelis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Baumgarte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Galerie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Bielefeld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Alemania.</w:t>
      </w:r>
    </w:p>
    <w:p w:rsidR="001C7410" w:rsidRPr="001C7410" w:rsidRDefault="001C7410" w:rsidP="001C741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Factoría de Arte y Desarrollo. Madrid. </w:t>
      </w: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 </w:t>
      </w:r>
      <w:r w:rsidRPr="001C7410">
        <w:rPr>
          <w:rFonts w:ascii="Times New Roman" w:eastAsia="Times New Roman" w:hAnsi="Times New Roman" w:cs="Times New Roman"/>
          <w:sz w:val="20"/>
          <w:lang w:eastAsia="es-ES"/>
        </w:rPr>
        <w:t>España.</w:t>
      </w:r>
    </w:p>
    <w:p w:rsidR="001C7410" w:rsidRPr="001C7410" w:rsidRDefault="001C7410" w:rsidP="001C741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ARCO. Galería El Museo. Madrid.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2015</w:t>
      </w:r>
    </w:p>
    <w:p w:rsidR="001C7410" w:rsidRPr="001C7410" w:rsidRDefault="001C7410" w:rsidP="001C7410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V Bienal de Arte Contemporáneo. Fundación Once. Madrid. España.</w:t>
      </w:r>
    </w:p>
    <w:p w:rsidR="001C7410" w:rsidRPr="001C7410" w:rsidRDefault="001C7410" w:rsidP="001C7410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SUMMA Art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Fair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Art Miami.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Bridgette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Mayer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Gallery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Miami. EEUU.</w:t>
      </w:r>
    </w:p>
    <w:p w:rsidR="001C7410" w:rsidRPr="001C7410" w:rsidRDefault="001C7410" w:rsidP="001C7410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2014</w:t>
      </w:r>
    </w:p>
    <w:p w:rsidR="001C7410" w:rsidRPr="001C7410" w:rsidRDefault="001C7410" w:rsidP="001C7410">
      <w:pPr>
        <w:spacing w:after="0" w:line="240" w:lineRule="auto"/>
        <w:textAlignment w:val="baseline"/>
        <w:outlineLvl w:val="4"/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  <w:t>Exposiciones colectivas </w:t>
      </w:r>
    </w:p>
    <w:p w:rsidR="001C7410" w:rsidRPr="001C7410" w:rsidRDefault="001C7410" w:rsidP="001C7410">
      <w:pPr>
        <w:spacing w:after="0" w:line="240" w:lineRule="auto"/>
        <w:textAlignment w:val="baseline"/>
        <w:outlineLvl w:val="4"/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  <w:t>(Selección)</w:t>
      </w:r>
    </w:p>
    <w:p w:rsidR="001C7410" w:rsidRPr="001C7410" w:rsidRDefault="001C7410" w:rsidP="001C7410">
      <w:pPr>
        <w:spacing w:line="240" w:lineRule="auto"/>
        <w:textAlignment w:val="baseline"/>
        <w:outlineLvl w:val="4"/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Group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Exhibitions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 xml:space="preserve"> (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Selection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)</w:t>
      </w:r>
    </w:p>
    <w:p w:rsidR="001C7410" w:rsidRPr="001C7410" w:rsidRDefault="001C7410" w:rsidP="001C7410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Galería Factoría de Arte. Madrid. España.</w:t>
      </w:r>
    </w:p>
    <w:p w:rsidR="001C7410" w:rsidRPr="001C7410" w:rsidRDefault="001C7410" w:rsidP="001C7410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Facultad de Bellas Artes. Madrid. España.</w:t>
      </w:r>
    </w:p>
    <w:p w:rsidR="001C7410" w:rsidRPr="001C7410" w:rsidRDefault="001C7410" w:rsidP="001C7410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Galería El Museo. Bogotá. Colombia.</w:t>
      </w:r>
    </w:p>
    <w:p w:rsidR="001C7410" w:rsidRPr="001C7410" w:rsidRDefault="001C7410" w:rsidP="001C7410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Centro Cultural de España en Montevideo. Uruguay.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2020</w:t>
      </w:r>
    </w:p>
    <w:p w:rsidR="001C7410" w:rsidRPr="001C7410" w:rsidRDefault="001C7410" w:rsidP="001C7410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Casa de América. Beca de Roma. Madrid. España.</w:t>
      </w:r>
    </w:p>
    <w:p w:rsidR="001C7410" w:rsidRPr="001C7410" w:rsidRDefault="001C7410" w:rsidP="001C7410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Centro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Niemeyer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Beca de Roma. Avilés. España.</w:t>
      </w:r>
    </w:p>
    <w:p w:rsidR="001C7410" w:rsidRPr="001C7410" w:rsidRDefault="001C7410" w:rsidP="001C7410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PHE19. Madrid. España.</w:t>
      </w:r>
    </w:p>
    <w:p w:rsidR="001C7410" w:rsidRPr="001C7410" w:rsidRDefault="001C7410" w:rsidP="001C7410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Museo Hidráulico Molinos del Río Segura. Murcia,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2019</w:t>
      </w:r>
    </w:p>
    <w:p w:rsidR="001C7410" w:rsidRPr="001C7410" w:rsidRDefault="001C7410" w:rsidP="001C7410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Sala  Claras de Murcia. Murcia, España.</w:t>
      </w:r>
    </w:p>
    <w:p w:rsidR="001C7410" w:rsidRPr="001C7410" w:rsidRDefault="001C7410" w:rsidP="001C7410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Madrid. España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2018</w:t>
      </w:r>
    </w:p>
    <w:p w:rsidR="001C7410" w:rsidRPr="001C7410" w:rsidRDefault="001C7410" w:rsidP="001C7410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Premios Revelación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PhotoEspaña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Miami. EEUU.</w:t>
      </w:r>
    </w:p>
    <w:p w:rsidR="001C7410" w:rsidRPr="001C7410" w:rsidRDefault="001C7410" w:rsidP="001C7410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Sala Fundación Caja Vital.  Vitoria, España.</w:t>
      </w:r>
    </w:p>
    <w:p w:rsidR="001C7410" w:rsidRPr="001C7410" w:rsidRDefault="001C7410" w:rsidP="001C7410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Premios Revelación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PhotoEspaña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Panamá.</w:t>
      </w:r>
    </w:p>
    <w:p w:rsidR="001C7410" w:rsidRPr="001C7410" w:rsidRDefault="001C7410" w:rsidP="001C7410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Madrid. España.</w:t>
      </w:r>
    </w:p>
    <w:p w:rsidR="001C7410" w:rsidRPr="001C7410" w:rsidRDefault="001C7410" w:rsidP="001C7410">
      <w:pPr>
        <w:spacing w:after="125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2017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National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Museum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of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Photography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Copenhague. Dinamarca.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Kuntsi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Museum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Of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Modern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Art.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Vaasa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Finlandia.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III Bienal de Arte Contemporáneo. Fundación Once. Madrid. España.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Espacio Iniciarte, Sevilla. España.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Centro Cultural de España en México.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Instituto Cervantes de Varsovia, Polonia.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MadridFoto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MACO México.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México.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SP Arte.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Sao Paulo. Brasil.</w:t>
      </w:r>
    </w:p>
    <w:p w:rsidR="001C7410" w:rsidRPr="001C7410" w:rsidRDefault="001C7410" w:rsidP="001C741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Scope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Basel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Basilea. Suiza.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2010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21C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Museum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Kentucky. EEUU.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Stenersen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Museum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Oslo. Noruega.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Centro Cultural de España en México.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Museu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Marítim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de Barcelona. Fundación ONCE. España.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ArtBo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Bogotá. Colombia.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Instituto Cervantes de Moscú. Rusia.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FIAC.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Caracas. Venezuela.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KIAF.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Seul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Korea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lastRenderedPageBreak/>
        <w:t>Kuntsi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Museum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Of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Modern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Art.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Vaasa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Finlandia.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Museo Nacional de Bellas Artes. La Habana. Cuba.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Scope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Basilea. Suiza.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ArteBa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Buenos Aires. Argentina.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MadridFoto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Madrid. España.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Instituto Cervantes de Nueva York. EEUU.</w:t>
      </w:r>
    </w:p>
    <w:p w:rsidR="001C7410" w:rsidRPr="001C7410" w:rsidRDefault="001C7410" w:rsidP="001C741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Museo de Bellas Artes de Córdoba. Argentina</w:t>
      </w:r>
    </w:p>
    <w:p w:rsidR="001C7410" w:rsidRPr="001C7410" w:rsidRDefault="001C7410" w:rsidP="001C7410">
      <w:pPr>
        <w:spacing w:after="175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2009</w:t>
      </w:r>
    </w:p>
    <w:p w:rsidR="001C7410" w:rsidRPr="001C7410" w:rsidRDefault="001C7410" w:rsidP="001C7410">
      <w:pPr>
        <w:numPr>
          <w:ilvl w:val="0"/>
          <w:numId w:val="1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Kuntsi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Museum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Of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Modern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Art.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Vaasa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Finlandia.</w:t>
      </w:r>
    </w:p>
    <w:p w:rsidR="001C7410" w:rsidRPr="001C7410" w:rsidRDefault="001C7410" w:rsidP="001C7410">
      <w:pPr>
        <w:numPr>
          <w:ilvl w:val="0"/>
          <w:numId w:val="1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Dallas Art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Fair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Bridgette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Mayer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Gallery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Dallas. EEUU.</w:t>
      </w:r>
    </w:p>
    <w:p w:rsidR="001C7410" w:rsidRPr="001C7410" w:rsidRDefault="001C7410" w:rsidP="001C7410">
      <w:pPr>
        <w:numPr>
          <w:ilvl w:val="0"/>
          <w:numId w:val="1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Maison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Particulière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Art Center. Bruselas. Bélgica.</w:t>
      </w:r>
    </w:p>
    <w:p w:rsidR="001C7410" w:rsidRPr="001C7410" w:rsidRDefault="001C7410" w:rsidP="001C7410">
      <w:pPr>
        <w:numPr>
          <w:ilvl w:val="0"/>
          <w:numId w:val="1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Sala Pelaires. Palma de Mallorca. España.</w:t>
      </w:r>
    </w:p>
    <w:p w:rsidR="001C7410" w:rsidRPr="001C7410" w:rsidRDefault="001C7410" w:rsidP="001C7410">
      <w:pPr>
        <w:numPr>
          <w:ilvl w:val="0"/>
          <w:numId w:val="1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SUMMA Art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Fair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1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Just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Madrid.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1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La Térmica. Málaga. España.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szCs w:val="15"/>
          <w:lang w:eastAsia="es-ES"/>
        </w:rPr>
        <w:t>2013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Museo de Arte Contemporáneo. Panamá.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Kulturhuset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Stockholm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Suecia.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Photo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Miami.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Florida. EEUU.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Nuit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Blanche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Paris. (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European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Night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). Paris. Francia.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Academia de San Fernando. “Beca de Roma”. Madrid. España.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Scope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London.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Inglaterra. U.K.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II Bienal de Arte Contemporáneo. Fundación Once. Madrid. España.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Museo de Bellas Artes de Santiago de Chile.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Les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Rencontres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D'arles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Francia.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Real Academia de España en Roma. Italia.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ARCO ’08.  ABC. Madrid. España.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Museo de Arte de San Paulo. Brasil.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Museo de Arte Moderno de San José. Costa Rica.</w:t>
      </w:r>
    </w:p>
    <w:p w:rsidR="001C7410" w:rsidRPr="001C7410" w:rsidRDefault="001C7410" w:rsidP="001C7410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Centro Cultural San Marcos.  Lima. Perú.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2008</w:t>
      </w:r>
    </w:p>
    <w:p w:rsidR="001C7410" w:rsidRPr="001C7410" w:rsidRDefault="001C7410" w:rsidP="001C7410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ARCO. Galería El Museo. Madrid. España.</w:t>
      </w:r>
    </w:p>
    <w:p w:rsidR="001C7410" w:rsidRPr="001C7410" w:rsidRDefault="001C7410" w:rsidP="001C7410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Art Miami.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Bridgette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Mayer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Gallery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Miami. EEUU.</w:t>
      </w:r>
    </w:p>
    <w:p w:rsidR="001C7410" w:rsidRPr="001C7410" w:rsidRDefault="001C7410" w:rsidP="001C7410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Just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Miami.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Miami. EEUU.</w:t>
      </w:r>
    </w:p>
    <w:p w:rsidR="001C7410" w:rsidRPr="001C7410" w:rsidRDefault="001C7410" w:rsidP="001C7410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Madrid. España.</w:t>
      </w:r>
    </w:p>
    <w:p w:rsidR="001C7410" w:rsidRPr="001C7410" w:rsidRDefault="001C7410" w:rsidP="001C7410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Galería El Museo. Bogotá. Colombia.</w:t>
      </w:r>
    </w:p>
    <w:p w:rsidR="001C7410" w:rsidRPr="001C7410" w:rsidRDefault="001C7410" w:rsidP="001C7410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Feria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ArtBo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Bogotá. Colombia.</w:t>
      </w:r>
    </w:p>
    <w:p w:rsidR="001C7410" w:rsidRPr="001C7410" w:rsidRDefault="001C7410" w:rsidP="001C7410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Feria SP Arte.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Sao Paulo. Brasil.</w:t>
      </w:r>
    </w:p>
    <w:p w:rsidR="001C7410" w:rsidRPr="001C7410" w:rsidRDefault="001C7410" w:rsidP="001C7410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ArteBa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 Buenos Aires. Argentina.</w:t>
      </w:r>
    </w:p>
    <w:p w:rsidR="001C7410" w:rsidRPr="001C7410" w:rsidRDefault="001C7410" w:rsidP="001C7410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Pinta London.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Londres. U.K.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2012</w:t>
      </w:r>
    </w:p>
    <w:p w:rsidR="001C7410" w:rsidRPr="001C7410" w:rsidRDefault="001C7410" w:rsidP="001C7410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Museo ABC. Madrid. España.</w:t>
      </w:r>
    </w:p>
    <w:p w:rsidR="001C7410" w:rsidRPr="001C7410" w:rsidRDefault="001C7410" w:rsidP="001C7410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The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Solo Project.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        Basilea. Suiza.</w:t>
      </w:r>
    </w:p>
    <w:p w:rsidR="001C7410" w:rsidRPr="001C7410" w:rsidRDefault="001C7410" w:rsidP="001C7410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Dallas Art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Fair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Bridgette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Mayer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Gallery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Dallas. EEUU.</w:t>
      </w:r>
    </w:p>
    <w:p w:rsidR="001C7410" w:rsidRPr="001C7410" w:rsidRDefault="001C7410" w:rsidP="001C7410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KIAF’11.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Seul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Korea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</w:p>
    <w:p w:rsidR="001C7410" w:rsidRPr="001C7410" w:rsidRDefault="001C7410" w:rsidP="001C7410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Feria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ArtBo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Bogotá. Colombia.</w:t>
      </w:r>
    </w:p>
    <w:p w:rsidR="001C7410" w:rsidRPr="001C7410" w:rsidRDefault="001C7410" w:rsidP="001C7410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ArteBa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Buenos Aires. Argentina.</w:t>
      </w:r>
    </w:p>
    <w:p w:rsidR="001C7410" w:rsidRPr="001C7410" w:rsidRDefault="001C7410" w:rsidP="001C7410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Feria SP Arte.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S Paulo. Brasil.</w:t>
      </w:r>
    </w:p>
    <w:p w:rsidR="001C7410" w:rsidRPr="001C7410" w:rsidRDefault="001C7410" w:rsidP="001C7410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Just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Madrid 2.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</w:t>
      </w:r>
    </w:p>
    <w:p w:rsidR="001C7410" w:rsidRPr="001C7410" w:rsidRDefault="001C7410" w:rsidP="001C7410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Art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Stage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Singapur.</w:t>
      </w:r>
    </w:p>
    <w:p w:rsidR="001C7410" w:rsidRPr="001C7410" w:rsidRDefault="001C7410" w:rsidP="001C7410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Art Miami.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Bridgette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Mayer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Gallery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Miami. EEUU.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2011</w:t>
      </w:r>
    </w:p>
    <w:p w:rsidR="001C7410" w:rsidRPr="001C7410" w:rsidRDefault="001C7410" w:rsidP="001C7410">
      <w:pPr>
        <w:numPr>
          <w:ilvl w:val="0"/>
          <w:numId w:val="15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lastRenderedPageBreak/>
        <w:t>Centro Cultural de Buenos Aires. Argentina.</w:t>
      </w:r>
    </w:p>
    <w:p w:rsidR="001C7410" w:rsidRPr="001C7410" w:rsidRDefault="001C7410" w:rsidP="001C7410">
      <w:pPr>
        <w:numPr>
          <w:ilvl w:val="0"/>
          <w:numId w:val="15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Centro Cultural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deSantiago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de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Chile.Centro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 </w:t>
      </w:r>
    </w:p>
    <w:p w:rsidR="001C7410" w:rsidRPr="001C7410" w:rsidRDefault="001C7410" w:rsidP="001C7410">
      <w:pPr>
        <w:numPr>
          <w:ilvl w:val="0"/>
          <w:numId w:val="15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Galería El Museo. Bogotá. Colombia.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2021</w:t>
      </w:r>
    </w:p>
    <w:p w:rsidR="001C7410" w:rsidRPr="001C7410" w:rsidRDefault="001C7410" w:rsidP="001C7410">
      <w:pPr>
        <w:numPr>
          <w:ilvl w:val="0"/>
          <w:numId w:val="16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Studio RGF. Madrid.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2023</w:t>
      </w:r>
    </w:p>
    <w:p w:rsidR="001C7410" w:rsidRPr="001C7410" w:rsidRDefault="001C7410" w:rsidP="001C7410">
      <w:pPr>
        <w:numPr>
          <w:ilvl w:val="0"/>
          <w:numId w:val="1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MAMBO (Museo de Arte Moderno de Bogotá). Colombia.</w:t>
      </w:r>
    </w:p>
    <w:p w:rsidR="001C7410" w:rsidRPr="001C7410" w:rsidRDefault="001C7410" w:rsidP="001C7410">
      <w:pPr>
        <w:numPr>
          <w:ilvl w:val="0"/>
          <w:numId w:val="1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Dfoto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07. San Sebastián.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España.</w:t>
      </w:r>
    </w:p>
    <w:p w:rsidR="001C7410" w:rsidRPr="001C7410" w:rsidRDefault="001C7410" w:rsidP="001C7410">
      <w:pPr>
        <w:numPr>
          <w:ilvl w:val="0"/>
          <w:numId w:val="1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Art Chicago.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EEUU.</w:t>
      </w:r>
    </w:p>
    <w:p w:rsidR="001C7410" w:rsidRPr="001C7410" w:rsidRDefault="001C7410" w:rsidP="001C7410">
      <w:pPr>
        <w:numPr>
          <w:ilvl w:val="0"/>
          <w:numId w:val="1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MACO México.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México.</w:t>
      </w:r>
    </w:p>
    <w:p w:rsidR="001C7410" w:rsidRPr="001C7410" w:rsidRDefault="001C7410" w:rsidP="001C7410">
      <w:pPr>
        <w:numPr>
          <w:ilvl w:val="0"/>
          <w:numId w:val="1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CIRCA. 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Puerto Rico.</w:t>
      </w:r>
    </w:p>
    <w:p w:rsidR="001C7410" w:rsidRPr="001C7410" w:rsidRDefault="001C7410" w:rsidP="001C7410">
      <w:pPr>
        <w:numPr>
          <w:ilvl w:val="0"/>
          <w:numId w:val="1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Galería F.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1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Real Jardín Botánico. “Destino Futuro”. Madrid.       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2007</w:t>
      </w:r>
    </w:p>
    <w:p w:rsidR="001C7410" w:rsidRPr="001C7410" w:rsidRDefault="001C7410" w:rsidP="001C7410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Palm Beach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Contemporary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Fair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. Florida. EEUU.</w:t>
      </w:r>
    </w:p>
    <w:p w:rsidR="001C7410" w:rsidRPr="001C7410" w:rsidRDefault="001C7410" w:rsidP="001C7410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Photo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 Miami. Galería F.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. Florida.     EEUU.</w:t>
      </w:r>
    </w:p>
    <w:p w:rsidR="001C7410" w:rsidRPr="001C7410" w:rsidRDefault="001C7410" w:rsidP="001C7410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TIAF. Toronto International Art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Fair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. Galería F.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. Toronto. Canadá.</w:t>
      </w:r>
    </w:p>
    <w:p w:rsidR="001C7410" w:rsidRPr="001C7410" w:rsidRDefault="001C7410" w:rsidP="001C7410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Observatori’06. Valencia. España.</w:t>
      </w:r>
    </w:p>
    <w:p w:rsidR="001C7410" w:rsidRPr="001C7410" w:rsidRDefault="001C7410" w:rsidP="001C7410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I Bienal de Arte Contemporáneo. Fundación Once. Madrid. España.</w:t>
      </w:r>
    </w:p>
    <w:p w:rsidR="001C7410" w:rsidRPr="001C7410" w:rsidRDefault="001C7410" w:rsidP="001C7410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La Casa Encendida. Generación 2006. Madrid.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2006</w:t>
      </w:r>
    </w:p>
    <w:p w:rsidR="001C7410" w:rsidRPr="001C7410" w:rsidRDefault="001C7410" w:rsidP="001C7410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ARCO’05. Galería Salvador Díaz. Madrid.    España.</w:t>
      </w:r>
    </w:p>
    <w:p w:rsidR="001C7410" w:rsidRPr="001C7410" w:rsidRDefault="001C7410" w:rsidP="001C7410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La Casa Encendida. Generación 2005. Madrid. España.</w:t>
      </w:r>
    </w:p>
    <w:p w:rsidR="001C7410" w:rsidRPr="001C7410" w:rsidRDefault="001C7410" w:rsidP="001C7410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El Canal de Isabel II. CAM.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2005</w:t>
      </w:r>
    </w:p>
    <w:p w:rsidR="001C7410" w:rsidRPr="001C7410" w:rsidRDefault="001C7410" w:rsidP="001C7410">
      <w:pPr>
        <w:numPr>
          <w:ilvl w:val="0"/>
          <w:numId w:val="2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Alcalá 31.  Madrid. España.</w:t>
      </w:r>
    </w:p>
    <w:p w:rsidR="001C7410" w:rsidRPr="001C7410" w:rsidRDefault="001C7410" w:rsidP="001C7410">
      <w:pPr>
        <w:numPr>
          <w:ilvl w:val="0"/>
          <w:numId w:val="2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El Canal de Isabel II. Comunidad de Madrid. España.</w:t>
      </w:r>
    </w:p>
    <w:p w:rsidR="001C7410" w:rsidRPr="001C7410" w:rsidRDefault="001C7410" w:rsidP="001C7410">
      <w:pPr>
        <w:numPr>
          <w:ilvl w:val="0"/>
          <w:numId w:val="20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Ayuntamiento de Alcobendas. Madrid.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2004</w:t>
      </w:r>
    </w:p>
    <w:p w:rsidR="001C7410" w:rsidRPr="001C7410" w:rsidRDefault="001C7410" w:rsidP="001C7410">
      <w:pPr>
        <w:numPr>
          <w:ilvl w:val="0"/>
          <w:numId w:val="2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Concurso Purificación García. Madrid. España.</w:t>
      </w:r>
    </w:p>
    <w:p w:rsidR="001C7410" w:rsidRPr="001C7410" w:rsidRDefault="001C7410" w:rsidP="001C7410">
      <w:pPr>
        <w:numPr>
          <w:ilvl w:val="0"/>
          <w:numId w:val="2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El Foro de Pozuelo. Madrid. España.</w:t>
      </w:r>
    </w:p>
    <w:p w:rsidR="001C7410" w:rsidRPr="001C7410" w:rsidRDefault="001C7410" w:rsidP="001C7410">
      <w:pPr>
        <w:numPr>
          <w:ilvl w:val="0"/>
          <w:numId w:val="2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Alcalá 31.Photoespaña´03. Madrid. España.</w:t>
      </w:r>
    </w:p>
    <w:p w:rsidR="001C7410" w:rsidRPr="001C7410" w:rsidRDefault="001C7410" w:rsidP="001C7410">
      <w:pPr>
        <w:numPr>
          <w:ilvl w:val="0"/>
          <w:numId w:val="2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El Canal de Isabel II. CAM.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2003</w:t>
      </w:r>
    </w:p>
    <w:p w:rsidR="001C7410" w:rsidRPr="001C7410" w:rsidRDefault="001C7410" w:rsidP="001C7410">
      <w:pPr>
        <w:numPr>
          <w:ilvl w:val="0"/>
          <w:numId w:val="2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Sala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Amadís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 del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Injuve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. Madrid. España.</w:t>
      </w:r>
    </w:p>
    <w:p w:rsidR="001C7410" w:rsidRPr="001C7410" w:rsidRDefault="001C7410" w:rsidP="001C7410">
      <w:pPr>
        <w:numPr>
          <w:ilvl w:val="0"/>
          <w:numId w:val="2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Casa de América, Generación 2001, Premios y Becas de Arte de Caja Madrid. España.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2001</w:t>
      </w:r>
    </w:p>
    <w:p w:rsidR="001C7410" w:rsidRPr="001C7410" w:rsidRDefault="001C7410" w:rsidP="001C7410">
      <w:pPr>
        <w:spacing w:line="240" w:lineRule="auto"/>
        <w:textAlignment w:val="baseline"/>
        <w:outlineLvl w:val="4"/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  <w:t>Premios / 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Awards</w:t>
      </w:r>
      <w:proofErr w:type="spellEnd"/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Certamen de Fotografía Ciudad de Badajoz 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2022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Fotógrafo Revelación PhotoEspaña’08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PHE - 2008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Residencia artística en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Philadelphia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(USA) 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 xml:space="preserve">BMG </w:t>
      </w:r>
      <w:proofErr w:type="spellStart"/>
      <w:r w:rsidRPr="001C7410">
        <w:rPr>
          <w:rFonts w:ascii="Times New Roman" w:eastAsia="Times New Roman" w:hAnsi="Times New Roman" w:cs="Times New Roman"/>
          <w:sz w:val="15"/>
          <w:lang w:eastAsia="es-ES"/>
        </w:rPr>
        <w:t>R</w:t>
      </w:r>
      <w:r w:rsidRPr="001C7410">
        <w:rPr>
          <w:rFonts w:ascii="Times New Roman" w:eastAsia="Times New Roman" w:hAnsi="Times New Roman" w:cs="Times New Roman"/>
          <w:sz w:val="19"/>
          <w:lang w:eastAsia="es-ES"/>
        </w:rPr>
        <w:t>esidency</w:t>
      </w:r>
      <w:proofErr w:type="spellEnd"/>
      <w:r w:rsidRPr="001C7410">
        <w:rPr>
          <w:rFonts w:ascii="Times New Roman" w:eastAsia="Times New Roman" w:hAnsi="Times New Roman" w:cs="Times New Roman"/>
          <w:sz w:val="19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19"/>
          <w:lang w:eastAsia="es-ES"/>
        </w:rPr>
        <w:t>Program</w:t>
      </w:r>
      <w:proofErr w:type="spellEnd"/>
      <w:r w:rsidRPr="001C7410">
        <w:rPr>
          <w:rFonts w:ascii="Times New Roman" w:eastAsia="Times New Roman" w:hAnsi="Times New Roman" w:cs="Times New Roman"/>
          <w:sz w:val="19"/>
          <w:lang w:eastAsia="es-ES"/>
        </w:rPr>
        <w:t xml:space="preserve"> - 2013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Ayuda a la producción de artes plásticas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CAM - 2009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IX Premio ABC de Pintura y Fotografía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ABC - 2008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Artista Español en la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XXIV Bienal de Alejandría.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Premio "Faro de Oro". Egipto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MAEC-AECID - 2007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Beca Real Academia de España en Roma</w:t>
      </w:r>
    </w:p>
    <w:p w:rsidR="001C7410" w:rsidRPr="001C7410" w:rsidRDefault="001C7410" w:rsidP="001C7410">
      <w:pPr>
        <w:spacing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t>MAEC-AECID - 2007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1º Premio Nacional de Fotografía </w:t>
      </w:r>
      <w:proofErr w:type="spellStart"/>
      <w:r w:rsidRPr="001C7410">
        <w:rPr>
          <w:rFonts w:ascii="Times New Roman" w:eastAsia="Times New Roman" w:hAnsi="Times New Roman" w:cs="Times New Roman"/>
          <w:sz w:val="20"/>
          <w:szCs w:val="20"/>
          <w:lang w:eastAsia="es-ES"/>
        </w:rPr>
        <w:t>Injuve</w:t>
      </w:r>
      <w:proofErr w:type="spellEnd"/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szCs w:val="15"/>
          <w:lang w:eastAsia="es-ES"/>
        </w:rPr>
        <w:t>MAEC - 2001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Premio a la Innovación Docente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5"/>
          <w:szCs w:val="15"/>
          <w:lang w:eastAsia="es-ES"/>
        </w:rPr>
      </w:pPr>
      <w:r w:rsidRPr="001C7410">
        <w:rPr>
          <w:rFonts w:ascii="Times New Roman" w:eastAsia="Times New Roman" w:hAnsi="Times New Roman" w:cs="Times New Roman"/>
          <w:sz w:val="15"/>
          <w:lang w:eastAsia="es-ES"/>
        </w:rPr>
        <w:lastRenderedPageBreak/>
        <w:t>UE- 2019</w:t>
      </w:r>
    </w:p>
    <w:p w:rsidR="001C7410" w:rsidRPr="001C7410" w:rsidRDefault="001C7410" w:rsidP="001C7410">
      <w:pPr>
        <w:spacing w:after="0" w:line="240" w:lineRule="auto"/>
        <w:textAlignment w:val="baseline"/>
        <w:outlineLvl w:val="4"/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  <w:t>Obras en instituciones</w:t>
      </w:r>
    </w:p>
    <w:p w:rsidR="001C7410" w:rsidRPr="001C7410" w:rsidRDefault="001C7410" w:rsidP="001C7410">
      <w:pPr>
        <w:spacing w:after="0" w:line="240" w:lineRule="auto"/>
        <w:textAlignment w:val="baseline"/>
        <w:outlineLvl w:val="4"/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29"/>
          <w:lang w:eastAsia="es-ES"/>
        </w:rPr>
        <w:t xml:space="preserve">Works in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9"/>
          <w:lang w:eastAsia="es-ES"/>
        </w:rPr>
        <w:t>Institutional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29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29"/>
          <w:lang w:eastAsia="es-ES"/>
        </w:rPr>
        <w:t>Collections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  <w:t>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Museo Nacional Centro de Arte Reina Sofía</w:t>
      </w:r>
    </w:p>
    <w:p w:rsidR="001C7410" w:rsidRPr="001C7410" w:rsidRDefault="001C7410" w:rsidP="001C7410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21c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Museum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, Kentucky, USA</w:t>
      </w:r>
    </w:p>
    <w:p w:rsidR="001C7410" w:rsidRPr="001C7410" w:rsidRDefault="001C7410" w:rsidP="001C7410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Fitchburg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Art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Museum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 USA.</w:t>
      </w:r>
    </w:p>
    <w:p w:rsidR="001C7410" w:rsidRPr="001C7410" w:rsidRDefault="001C7410" w:rsidP="001C7410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>CA2MADRID, Centro de Arte 2 de Mayo.</w:t>
      </w:r>
    </w:p>
    <w:p w:rsidR="001C7410" w:rsidRPr="001C7410" w:rsidRDefault="001C7410" w:rsidP="001C7410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Arial" w:eastAsia="Times New Roman" w:hAnsi="Arial" w:cs="Arial"/>
          <w:sz w:val="20"/>
          <w:lang w:eastAsia="es-ES"/>
        </w:rPr>
        <w:t xml:space="preserve">Fundación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Niemeyer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>.</w:t>
      </w:r>
      <w:r w:rsidRPr="001C7410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Ministerio de Asuntos Exteriores </w:t>
      </w:r>
      <w:r w:rsidRPr="001C7410">
        <w:rPr>
          <w:rFonts w:ascii="Arial" w:eastAsia="Times New Roman" w:hAnsi="Arial" w:cs="Arial"/>
          <w:sz w:val="18"/>
          <w:lang w:eastAsia="es-ES"/>
        </w:rPr>
        <w:t>(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Spanish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 xml:space="preserve"> 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Ministry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 xml:space="preserve"> of 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Foreign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 xml:space="preserve"> 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Affairs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>)</w:t>
      </w:r>
      <w:r w:rsidRPr="001C7410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Ministerio Trabajo y A. Sociales </w:t>
      </w:r>
      <w:r w:rsidRPr="001C7410">
        <w:rPr>
          <w:rFonts w:ascii="Arial" w:eastAsia="Times New Roman" w:hAnsi="Arial" w:cs="Arial"/>
          <w:sz w:val="18"/>
          <w:lang w:eastAsia="es-ES"/>
        </w:rPr>
        <w:t>(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Spanish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 xml:space="preserve"> 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Ministry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 xml:space="preserve"> of 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Work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 xml:space="preserve"> and Social 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Issues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>)</w:t>
      </w:r>
      <w:r w:rsidRPr="001C7410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Colección ABC</w:t>
      </w:r>
      <w:r w:rsidRPr="001C7410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Fundación ONCE</w:t>
      </w:r>
      <w:r w:rsidRPr="001C7410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Obra Social Caja Madrid</w:t>
      </w:r>
      <w:r w:rsidRPr="001C7410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Fundación de Derechos Civiles </w:t>
      </w:r>
      <w:r w:rsidRPr="001C7410">
        <w:rPr>
          <w:rFonts w:ascii="Arial" w:eastAsia="Times New Roman" w:hAnsi="Arial" w:cs="Arial"/>
          <w:sz w:val="18"/>
          <w:lang w:eastAsia="es-ES"/>
        </w:rPr>
        <w:t xml:space="preserve">(Civil 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Rights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 xml:space="preserve"> </w:t>
      </w:r>
      <w:proofErr w:type="spellStart"/>
      <w:r w:rsidRPr="001C7410">
        <w:rPr>
          <w:rFonts w:ascii="Arial" w:eastAsia="Times New Roman" w:hAnsi="Arial" w:cs="Arial"/>
          <w:sz w:val="18"/>
          <w:lang w:eastAsia="es-ES"/>
        </w:rPr>
        <w:t>Foundation</w:t>
      </w:r>
      <w:proofErr w:type="spellEnd"/>
      <w:r w:rsidRPr="001C7410">
        <w:rPr>
          <w:rFonts w:ascii="Arial" w:eastAsia="Times New Roman" w:hAnsi="Arial" w:cs="Arial"/>
          <w:sz w:val="18"/>
          <w:lang w:eastAsia="es-ES"/>
        </w:rPr>
        <w:t>)</w:t>
      </w:r>
      <w:r w:rsidRPr="001C7410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Asamblea de Juventud</w:t>
      </w:r>
      <w:r w:rsidRPr="001C7410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Universidad Complutense de Madrid</w:t>
      </w:r>
      <w:r w:rsidRPr="001C7410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Ayuntamiento de Leganés</w:t>
      </w:r>
      <w:r w:rsidRPr="001C7410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>Caja de Ahorros de Navarra</w:t>
      </w:r>
      <w:r w:rsidRPr="001C7410">
        <w:rPr>
          <w:rFonts w:ascii="Arial" w:eastAsia="Times New Roman" w:hAnsi="Arial" w:cs="Arial"/>
          <w:sz w:val="20"/>
          <w:szCs w:val="20"/>
          <w:bdr w:val="none" w:sz="0" w:space="0" w:color="auto" w:frame="1"/>
          <w:lang w:eastAsia="es-ES"/>
        </w:rPr>
        <w:br/>
      </w:r>
      <w:r w:rsidRPr="001C7410">
        <w:rPr>
          <w:rFonts w:ascii="Arial" w:eastAsia="Times New Roman" w:hAnsi="Arial" w:cs="Arial"/>
          <w:sz w:val="20"/>
          <w:lang w:eastAsia="es-ES"/>
        </w:rPr>
        <w:t xml:space="preserve">Colección </w:t>
      </w:r>
      <w:proofErr w:type="spellStart"/>
      <w:r w:rsidRPr="001C7410">
        <w:rPr>
          <w:rFonts w:ascii="Arial" w:eastAsia="Times New Roman" w:hAnsi="Arial" w:cs="Arial"/>
          <w:sz w:val="20"/>
          <w:lang w:eastAsia="es-ES"/>
        </w:rPr>
        <w:t>Room</w:t>
      </w:r>
      <w:proofErr w:type="spellEnd"/>
      <w:r w:rsidRPr="001C7410">
        <w:rPr>
          <w:rFonts w:ascii="Arial" w:eastAsia="Times New Roman" w:hAnsi="Arial" w:cs="Arial"/>
          <w:sz w:val="20"/>
          <w:lang w:eastAsia="es-ES"/>
        </w:rPr>
        <w:t xml:space="preserve"> Mate</w:t>
      </w:r>
    </w:p>
    <w:p w:rsidR="001C7410" w:rsidRPr="001C7410" w:rsidRDefault="001C7410" w:rsidP="001C7410">
      <w:pPr>
        <w:spacing w:after="0" w:line="240" w:lineRule="auto"/>
        <w:textAlignment w:val="baseline"/>
        <w:outlineLvl w:val="4"/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</w:pPr>
      <w:r w:rsidRPr="001C7410"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  <w:t>Catálogos y Publicaciones</w:t>
      </w:r>
    </w:p>
    <w:p w:rsidR="001C7410" w:rsidRPr="001C7410" w:rsidRDefault="001C7410" w:rsidP="001C7410">
      <w:pPr>
        <w:spacing w:after="125" w:line="240" w:lineRule="auto"/>
        <w:textAlignment w:val="baseline"/>
        <w:outlineLvl w:val="4"/>
        <w:rPr>
          <w:rFonts w:ascii="Times New Roman" w:eastAsia="Times New Roman" w:hAnsi="Times New Roman" w:cs="Times New Roman"/>
          <w:b/>
          <w:bCs/>
          <w:sz w:val="31"/>
          <w:szCs w:val="31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Catalogs</w:t>
      </w:r>
      <w:proofErr w:type="spellEnd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 xml:space="preserve"> &amp; </w:t>
      </w:r>
      <w:proofErr w:type="spellStart"/>
      <w:r w:rsidRPr="001C7410">
        <w:rPr>
          <w:rFonts w:ascii="Times New Roman" w:eastAsia="Times New Roman" w:hAnsi="Times New Roman" w:cs="Times New Roman"/>
          <w:b/>
          <w:bCs/>
          <w:sz w:val="31"/>
          <w:lang w:eastAsia="es-ES"/>
        </w:rPr>
        <w:t>Publications</w:t>
      </w:r>
      <w:proofErr w:type="spellEnd"/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(2019). El viaje a Roma. Centro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Niemeyer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(2019). Germán Gómez,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Travel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Notices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Samuelis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Baumgarte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Gómez, G. (2019). Identidad e intimidad. Centro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Niemeyer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Santiago, M., Gómez, G. (2017). Teoría de los matices. Huso.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(2016). A la mesa. Bodegones en el Arte. AGSM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(2014). Diccionario de fotógrafos españoles. La Fábrica.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(2014). V Bienal de Arte Contemporáneo Fundación ONCE. Punto Verde.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(2013). Arte español contemporáneo 1992-2013. La Fábrica.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Buxón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, X. (2012). Espacio crítico. Difusora.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(2011).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On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Minded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Prints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On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Prints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Minded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Grupo dx5.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(2010). Diversidad. La diferencia como definición.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Lucam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(2010).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AfterPost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(más allá de la fotografía).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(2010). Espaiquatre´09. Casal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Solleric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(2009).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Peregrinatio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 La mística. La Gráfica.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Gómez, G. (2009). Yo, tú, él, ella, nosotros, nosotras, vosotros, vosotras, ellos y ellas.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Exit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publicaciones.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Persons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, T.,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Malmborg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, E.,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Kouwenhouen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, B. (2008). Nuevas Historias. A New View of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Spanish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Photography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and Video Art.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Hatje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Cantz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(2008).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Inventio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Aecid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Gómez, G. (2008). Germán Gómez - Condenados, Catálogo. G. Fernando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(2007). Diccionario de 200 Artistas Imprescindibles. Comunidad de Madrid.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(2007). 1er Premio fotografía contemporánea Pilar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Citoler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. Fundación R.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Botí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Villa, M. (2007). El Arte Emergente en España. Editorial Vaivén.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(2007). Cazadores de sombras. SEACEX.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(2007). XXIV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Biennale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d´alexandrie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L´Egypte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Ministère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 de la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Culture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Gómez, G. (2006). Germán Gómez - Fichados/Tatuados, Catálogo. G. Fernando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Pradilla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(2006). Generación 2006. Caja Madrid.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(2006). El Mal de Archivo. CAM.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lastRenderedPageBreak/>
        <w:t>Olivares, R. (2005). 100 Fotógrafos Españoles. Publicaciones.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(2005). Generación 2005. Caja Madrid.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(2004). XIV Certamen de dibujo Gregorio Prieto. Fundación G. Prieto.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Martín-Medina, J. (2004) Los géneros. El cuerpo. Obra Social Caja Madrid.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Olivares, R. (2003). Cuadros de una exposición. CAM.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(2001).Des-alambrar el futuro.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Injuve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AA.VV. (2001). Certamen de Fotografía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Injuve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 xml:space="preserve">. </w:t>
      </w:r>
      <w:proofErr w:type="spellStart"/>
      <w:r w:rsidRPr="001C7410">
        <w:rPr>
          <w:rFonts w:ascii="Times New Roman" w:eastAsia="Times New Roman" w:hAnsi="Times New Roman" w:cs="Times New Roman"/>
          <w:sz w:val="20"/>
          <w:lang w:eastAsia="es-ES"/>
        </w:rPr>
        <w:t>Injuve</w:t>
      </w:r>
      <w:proofErr w:type="spellEnd"/>
      <w:r w:rsidRPr="001C7410">
        <w:rPr>
          <w:rFonts w:ascii="Times New Roman" w:eastAsia="Times New Roman" w:hAnsi="Times New Roman" w:cs="Times New Roman"/>
          <w:sz w:val="20"/>
          <w:lang w:eastAsia="es-ES"/>
        </w:rPr>
        <w:t>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AA.VV. (2001). Generación 2001. Caja Madrid. </w:t>
      </w:r>
    </w:p>
    <w:p w:rsidR="001C7410" w:rsidRPr="001C7410" w:rsidRDefault="001C7410" w:rsidP="001C741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1C7410">
        <w:rPr>
          <w:rFonts w:ascii="Times New Roman" w:eastAsia="Times New Roman" w:hAnsi="Times New Roman" w:cs="Times New Roman"/>
          <w:sz w:val="20"/>
          <w:lang w:eastAsia="es-ES"/>
        </w:rPr>
        <w:t>​</w:t>
      </w:r>
    </w:p>
    <w:p w:rsidR="00084F24" w:rsidRDefault="00084F24"/>
    <w:sectPr w:rsidR="00084F24" w:rsidSect="00084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95AE9"/>
    <w:multiLevelType w:val="multilevel"/>
    <w:tmpl w:val="D8C8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6470A1"/>
    <w:multiLevelType w:val="multilevel"/>
    <w:tmpl w:val="2AF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F596C1E"/>
    <w:multiLevelType w:val="multilevel"/>
    <w:tmpl w:val="F51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9C39B5"/>
    <w:multiLevelType w:val="multilevel"/>
    <w:tmpl w:val="188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9410002"/>
    <w:multiLevelType w:val="multilevel"/>
    <w:tmpl w:val="FBB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5821A52"/>
    <w:multiLevelType w:val="multilevel"/>
    <w:tmpl w:val="07F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8320BA1"/>
    <w:multiLevelType w:val="multilevel"/>
    <w:tmpl w:val="8FB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8D04AED"/>
    <w:multiLevelType w:val="multilevel"/>
    <w:tmpl w:val="48A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D1E76E7"/>
    <w:multiLevelType w:val="multilevel"/>
    <w:tmpl w:val="80D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A196290"/>
    <w:multiLevelType w:val="multilevel"/>
    <w:tmpl w:val="DFD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C0B0B7D"/>
    <w:multiLevelType w:val="multilevel"/>
    <w:tmpl w:val="F9C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D335979"/>
    <w:multiLevelType w:val="multilevel"/>
    <w:tmpl w:val="A17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E89156A"/>
    <w:multiLevelType w:val="multilevel"/>
    <w:tmpl w:val="9B2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77C023E"/>
    <w:multiLevelType w:val="multilevel"/>
    <w:tmpl w:val="5928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8E93595"/>
    <w:multiLevelType w:val="multilevel"/>
    <w:tmpl w:val="9D4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B1625DD"/>
    <w:multiLevelType w:val="multilevel"/>
    <w:tmpl w:val="8B5A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BF76029"/>
    <w:multiLevelType w:val="multilevel"/>
    <w:tmpl w:val="840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28A0A33"/>
    <w:multiLevelType w:val="multilevel"/>
    <w:tmpl w:val="ED8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51B6A3A"/>
    <w:multiLevelType w:val="multilevel"/>
    <w:tmpl w:val="1B0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CBD3D0F"/>
    <w:multiLevelType w:val="multilevel"/>
    <w:tmpl w:val="71B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E2F1983"/>
    <w:multiLevelType w:val="multilevel"/>
    <w:tmpl w:val="F0C0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F3C7B89"/>
    <w:multiLevelType w:val="multilevel"/>
    <w:tmpl w:val="363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18"/>
  </w:num>
  <w:num w:numId="5">
    <w:abstractNumId w:val="17"/>
  </w:num>
  <w:num w:numId="6">
    <w:abstractNumId w:val="9"/>
  </w:num>
  <w:num w:numId="7">
    <w:abstractNumId w:val="8"/>
  </w:num>
  <w:num w:numId="8">
    <w:abstractNumId w:val="11"/>
  </w:num>
  <w:num w:numId="9">
    <w:abstractNumId w:val="15"/>
  </w:num>
  <w:num w:numId="10">
    <w:abstractNumId w:val="7"/>
  </w:num>
  <w:num w:numId="11">
    <w:abstractNumId w:val="4"/>
  </w:num>
  <w:num w:numId="12">
    <w:abstractNumId w:val="13"/>
  </w:num>
  <w:num w:numId="13">
    <w:abstractNumId w:val="10"/>
  </w:num>
  <w:num w:numId="14">
    <w:abstractNumId w:val="16"/>
  </w:num>
  <w:num w:numId="15">
    <w:abstractNumId w:val="14"/>
  </w:num>
  <w:num w:numId="16">
    <w:abstractNumId w:val="0"/>
  </w:num>
  <w:num w:numId="17">
    <w:abstractNumId w:val="2"/>
  </w:num>
  <w:num w:numId="18">
    <w:abstractNumId w:val="3"/>
  </w:num>
  <w:num w:numId="19">
    <w:abstractNumId w:val="21"/>
  </w:num>
  <w:num w:numId="20">
    <w:abstractNumId w:val="19"/>
  </w:num>
  <w:num w:numId="21">
    <w:abstractNumId w:val="20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C7410"/>
    <w:rsid w:val="00084F24"/>
    <w:rsid w:val="001C7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F24"/>
  </w:style>
  <w:style w:type="paragraph" w:styleId="Ttulo5">
    <w:name w:val="heading 5"/>
    <w:basedOn w:val="Normal"/>
    <w:link w:val="Ttulo5Car"/>
    <w:uiPriority w:val="9"/>
    <w:qFormat/>
    <w:rsid w:val="001C741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1C7410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wixui-rich-texttext">
    <w:name w:val="wixui-rich-text__text"/>
    <w:basedOn w:val="Fuentedeprrafopredeter"/>
    <w:rsid w:val="001C7410"/>
  </w:style>
  <w:style w:type="character" w:customStyle="1" w:styleId="color14">
    <w:name w:val="color_14"/>
    <w:basedOn w:val="Fuentedeprrafopredeter"/>
    <w:rsid w:val="001C7410"/>
  </w:style>
  <w:style w:type="paragraph" w:customStyle="1" w:styleId="font8">
    <w:name w:val="font_8"/>
    <w:basedOn w:val="Normal"/>
    <w:rsid w:val="001C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font9">
    <w:name w:val="font_9"/>
    <w:basedOn w:val="Normal"/>
    <w:rsid w:val="001C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olor18">
    <w:name w:val="color_18"/>
    <w:basedOn w:val="Fuentedeprrafopredeter"/>
    <w:rsid w:val="001C7410"/>
  </w:style>
  <w:style w:type="character" w:customStyle="1" w:styleId="wixguard">
    <w:name w:val="wixguard"/>
    <w:basedOn w:val="Fuentedeprrafopredeter"/>
    <w:rsid w:val="001C74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36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2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4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840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665462">
                              <w:marLeft w:val="0"/>
                              <w:marRight w:val="0"/>
                              <w:marTop w:val="0"/>
                              <w:marBottom w:val="1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3955">
                              <w:marLeft w:val="0"/>
                              <w:marRight w:val="0"/>
                              <w:marTop w:val="0"/>
                              <w:marBottom w:val="31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121626">
                              <w:marLeft w:val="0"/>
                              <w:marRight w:val="0"/>
                              <w:marTop w:val="0"/>
                              <w:marBottom w:val="2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52198">
                              <w:marLeft w:val="0"/>
                              <w:marRight w:val="0"/>
                              <w:marTop w:val="0"/>
                              <w:marBottom w:val="2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742473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917576">
                              <w:marLeft w:val="0"/>
                              <w:marRight w:val="0"/>
                              <w:marTop w:val="0"/>
                              <w:marBottom w:val="2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87368">
                              <w:marLeft w:val="0"/>
                              <w:marRight w:val="0"/>
                              <w:marTop w:val="0"/>
                              <w:marBottom w:val="23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436153">
                              <w:marLeft w:val="0"/>
                              <w:marRight w:val="0"/>
                              <w:marTop w:val="0"/>
                              <w:marBottom w:val="2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042339">
                              <w:marLeft w:val="0"/>
                              <w:marRight w:val="0"/>
                              <w:marTop w:val="0"/>
                              <w:marBottom w:val="26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9030">
                              <w:marLeft w:val="0"/>
                              <w:marRight w:val="0"/>
                              <w:marTop w:val="0"/>
                              <w:marBottom w:val="21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870650">
                              <w:marLeft w:val="0"/>
                              <w:marRight w:val="0"/>
                              <w:marTop w:val="0"/>
                              <w:marBottom w:val="2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702317">
                              <w:marLeft w:val="0"/>
                              <w:marRight w:val="0"/>
                              <w:marTop w:val="0"/>
                              <w:marBottom w:val="23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638065">
                              <w:marLeft w:val="0"/>
                              <w:marRight w:val="0"/>
                              <w:marTop w:val="0"/>
                              <w:marBottom w:val="2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783698">
                              <w:marLeft w:val="0"/>
                              <w:marRight w:val="0"/>
                              <w:marTop w:val="0"/>
                              <w:marBottom w:val="1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31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46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95215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208965">
                              <w:marLeft w:val="0"/>
                              <w:marRight w:val="0"/>
                              <w:marTop w:val="0"/>
                              <w:marBottom w:val="1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943321">
                              <w:marLeft w:val="0"/>
                              <w:marRight w:val="0"/>
                              <w:marTop w:val="0"/>
                              <w:marBottom w:val="31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749342">
                              <w:marLeft w:val="0"/>
                              <w:marRight w:val="0"/>
                              <w:marTop w:val="0"/>
                              <w:marBottom w:val="2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794606">
                              <w:marLeft w:val="0"/>
                              <w:marRight w:val="0"/>
                              <w:marTop w:val="0"/>
                              <w:marBottom w:val="2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315793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816454">
                              <w:marLeft w:val="0"/>
                              <w:marRight w:val="0"/>
                              <w:marTop w:val="0"/>
                              <w:marBottom w:val="2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513811">
                              <w:marLeft w:val="0"/>
                              <w:marRight w:val="0"/>
                              <w:marTop w:val="0"/>
                              <w:marBottom w:val="23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186462">
                              <w:marLeft w:val="0"/>
                              <w:marRight w:val="0"/>
                              <w:marTop w:val="0"/>
                              <w:marBottom w:val="2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699183">
                              <w:marLeft w:val="0"/>
                              <w:marRight w:val="0"/>
                              <w:marTop w:val="0"/>
                              <w:marBottom w:val="26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060788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110453">
                              <w:marLeft w:val="0"/>
                              <w:marRight w:val="0"/>
                              <w:marTop w:val="0"/>
                              <w:marBottom w:val="2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611167">
                              <w:marLeft w:val="0"/>
                              <w:marRight w:val="0"/>
                              <w:marTop w:val="0"/>
                              <w:marBottom w:val="23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705965">
                              <w:marLeft w:val="0"/>
                              <w:marRight w:val="0"/>
                              <w:marTop w:val="0"/>
                              <w:marBottom w:val="2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0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63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35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7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09813">
                              <w:marLeft w:val="0"/>
                              <w:marRight w:val="0"/>
                              <w:marTop w:val="0"/>
                              <w:marBottom w:val="26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269607">
                              <w:marLeft w:val="0"/>
                              <w:marRight w:val="0"/>
                              <w:marTop w:val="0"/>
                              <w:marBottom w:val="32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44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347424">
                              <w:marLeft w:val="0"/>
                              <w:marRight w:val="0"/>
                              <w:marTop w:val="1402"/>
                              <w:marBottom w:val="40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2813">
                              <w:marLeft w:val="0"/>
                              <w:marRight w:val="0"/>
                              <w:marTop w:val="0"/>
                              <w:marBottom w:val="1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735039">
                              <w:marLeft w:val="0"/>
                              <w:marRight w:val="0"/>
                              <w:marTop w:val="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341438">
                              <w:marLeft w:val="0"/>
                              <w:marRight w:val="0"/>
                              <w:marTop w:val="0"/>
                              <w:marBottom w:val="1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625113">
                              <w:marLeft w:val="0"/>
                              <w:marRight w:val="0"/>
                              <w:marTop w:val="0"/>
                              <w:marBottom w:val="43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77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115726">
                              <w:marLeft w:val="0"/>
                              <w:marRight w:val="0"/>
                              <w:marTop w:val="0"/>
                              <w:marBottom w:val="30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26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22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12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6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3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6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58639">
                              <w:marLeft w:val="0"/>
                              <w:marRight w:val="0"/>
                              <w:marTop w:val="0"/>
                              <w:marBottom w:val="52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231256">
                              <w:marLeft w:val="0"/>
                              <w:marRight w:val="0"/>
                              <w:marTop w:val="0"/>
                              <w:marBottom w:val="42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8501">
                              <w:marLeft w:val="0"/>
                              <w:marRight w:val="0"/>
                              <w:marTop w:val="0"/>
                              <w:marBottom w:val="42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238027">
                              <w:marLeft w:val="0"/>
                              <w:marRight w:val="0"/>
                              <w:marTop w:val="0"/>
                              <w:marBottom w:val="32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299526">
                              <w:marLeft w:val="0"/>
                              <w:marRight w:val="0"/>
                              <w:marTop w:val="0"/>
                              <w:marBottom w:val="33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91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53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834171">
                              <w:marLeft w:val="0"/>
                              <w:marRight w:val="0"/>
                              <w:marTop w:val="75"/>
                              <w:marBottom w:val="26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35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95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7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7156">
                              <w:marLeft w:val="0"/>
                              <w:marRight w:val="0"/>
                              <w:marTop w:val="0"/>
                              <w:marBottom w:val="1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21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1676</Words>
  <Characters>9224</Characters>
  <Application>Microsoft Office Word</Application>
  <DocSecurity>0</DocSecurity>
  <Lines>76</Lines>
  <Paragraphs>21</Paragraphs>
  <ScaleCrop>false</ScaleCrop>
  <Company/>
  <LinksUpToDate>false</LinksUpToDate>
  <CharactersWithSpaces>10879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2024-05-23T18:49:00Z</dcterms:created>
  <dcterms:modified xsi:type="dcterms:W3CDTF">2024-05-23T18:50:00Z</dcterms:modified>
</cp:coreProperties>
</file>