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B7359E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116E82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B7359E" w:rsidRDefault="00CD6C63" w:rsidP="00B7359E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B7359E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A26DF6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6712AA" w:rsidRPr="00B7359E">
        <w:rPr>
          <w:rFonts w:ascii="Elephant" w:hAnsi="Elephant" w:cs="Tahoma"/>
          <w:color w:val="000000" w:themeColor="text1"/>
          <w:sz w:val="32"/>
          <w:szCs w:val="32"/>
          <w:u w:val="single"/>
        </w:rPr>
        <w:t>JOAN CABRER</w:t>
      </w:r>
      <w:r w:rsidR="006712AA" w:rsidRPr="00B7359E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6712AA" w:rsidRDefault="00CD6C63" w:rsidP="00B7359E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B7359E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B7359E">
        <w:rPr>
          <w:rFonts w:asciiTheme="majorHAnsi" w:hAnsiTheme="majorHAnsi" w:cs="Tahoma"/>
          <w:b/>
          <w:color w:val="000000" w:themeColor="text1"/>
          <w:sz w:val="32"/>
          <w:szCs w:val="32"/>
        </w:rPr>
        <w:t>"</w:t>
      </w:r>
      <w:r w:rsidR="00C16363" w:rsidRPr="00B7359E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270 milisegundos después</w:t>
      </w:r>
      <w:r w:rsidR="000A79C3" w:rsidRPr="00B7359E">
        <w:rPr>
          <w:rFonts w:asciiTheme="majorHAnsi" w:hAnsiTheme="majorHAnsi" w:cs="Tahoma"/>
          <w:b/>
          <w:color w:val="000000" w:themeColor="text1"/>
          <w:sz w:val="32"/>
          <w:szCs w:val="32"/>
        </w:rPr>
        <w:t>".</w:t>
      </w:r>
    </w:p>
    <w:p w:rsidR="000A79C3" w:rsidRDefault="00CD6C63" w:rsidP="00B7359E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B7359E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45B4D">
        <w:rPr>
          <w:rFonts w:ascii="Tahoma" w:hAnsi="Tahoma" w:cs="Tahoma"/>
          <w:color w:val="000000" w:themeColor="text1"/>
          <w:sz w:val="28"/>
          <w:szCs w:val="28"/>
        </w:rPr>
        <w:t>Acrílico sobre tela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6712AA" w:rsidRDefault="00CD6C63" w:rsidP="00B7359E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B7359E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A26DF6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16363">
        <w:rPr>
          <w:rFonts w:ascii="Tahoma" w:hAnsi="Tahoma" w:cs="Tahoma"/>
          <w:color w:val="000000" w:themeColor="text1"/>
          <w:sz w:val="28"/>
          <w:szCs w:val="28"/>
        </w:rPr>
        <w:t>130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</w:t>
      </w:r>
      <w:r w:rsidR="00945B4D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16363">
        <w:rPr>
          <w:rFonts w:ascii="Tahoma" w:hAnsi="Tahoma" w:cs="Tahoma"/>
          <w:color w:val="000000" w:themeColor="text1"/>
          <w:sz w:val="28"/>
          <w:szCs w:val="28"/>
        </w:rPr>
        <w:t>195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A26DF6">
        <w:rPr>
          <w:rFonts w:ascii="Tahoma" w:hAnsi="Tahoma" w:cs="Tahoma"/>
          <w:color w:val="000000" w:themeColor="text1"/>
          <w:sz w:val="28"/>
          <w:szCs w:val="28"/>
        </w:rPr>
        <w:t>entímetros.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:rsidR="006712AA" w:rsidRPr="000A79C3" w:rsidRDefault="006712AA" w:rsidP="00B7359E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B7359E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20</w:t>
      </w:r>
      <w:r>
        <w:rPr>
          <w:rFonts w:ascii="Tahoma" w:hAnsi="Tahoma" w:cs="Tahoma"/>
          <w:color w:val="000000" w:themeColor="text1"/>
          <w:sz w:val="28"/>
          <w:szCs w:val="28"/>
        </w:rPr>
        <w:t>10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30EB0" w:rsidRPr="006712AA" w:rsidRDefault="00CD6C63" w:rsidP="00B7359E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A26DF6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CD6C63">
        <w:rPr>
          <w:rFonts w:ascii="Arial Black" w:hAnsi="Arial Black" w:cs="Tahoma"/>
          <w:color w:val="000000" w:themeColor="text1"/>
        </w:rPr>
        <w:t xml:space="preserve"> </w:t>
      </w:r>
      <w:r w:rsidR="006712AA" w:rsidRPr="006712AA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 w:rsidR="006712AA" w:rsidRPr="006712AA">
        <w:rPr>
          <w:rFonts w:ascii="Tahoma" w:hAnsi="Tahoma" w:cs="Tahoma"/>
          <w:color w:val="000000" w:themeColor="text1"/>
          <w:sz w:val="28"/>
          <w:szCs w:val="28"/>
        </w:rPr>
        <w:t>,</w:t>
      </w:r>
      <w:r w:rsidR="006712AA" w:rsidRPr="006712AA">
        <w:rPr>
          <w:rFonts w:ascii="Tahoma" w:hAnsi="Tahoma" w:cs="Tahoma"/>
          <w:b/>
          <w:color w:val="000000" w:themeColor="text1"/>
          <w:sz w:val="28"/>
          <w:szCs w:val="28"/>
        </w:rPr>
        <w:t xml:space="preserve"> fechada </w:t>
      </w:r>
      <w:r w:rsidR="006712AA" w:rsidRPr="006712AA">
        <w:rPr>
          <w:rFonts w:ascii="Tahoma" w:hAnsi="Tahoma" w:cs="Tahoma"/>
          <w:color w:val="000000" w:themeColor="text1"/>
          <w:sz w:val="28"/>
          <w:szCs w:val="28"/>
        </w:rPr>
        <w:t>y</w:t>
      </w:r>
      <w:r w:rsidR="006712AA" w:rsidRPr="006712AA">
        <w:rPr>
          <w:rFonts w:ascii="Tahoma" w:hAnsi="Tahoma" w:cs="Tahoma"/>
          <w:b/>
          <w:color w:val="000000" w:themeColor="text1"/>
          <w:sz w:val="28"/>
          <w:szCs w:val="28"/>
        </w:rPr>
        <w:t xml:space="preserve"> titulada </w:t>
      </w:r>
      <w:r w:rsidR="006712AA" w:rsidRPr="006712AA">
        <w:rPr>
          <w:rFonts w:ascii="Tahoma" w:hAnsi="Tahoma" w:cs="Tahoma"/>
          <w:color w:val="000000" w:themeColor="text1"/>
          <w:sz w:val="28"/>
          <w:szCs w:val="28"/>
        </w:rPr>
        <w:t>en la parte trasera.</w:t>
      </w:r>
      <w:r w:rsidR="006712AA" w:rsidRPr="006712AA">
        <w:rPr>
          <w:rFonts w:ascii="Tahoma" w:hAnsi="Tahoma" w:cs="Tahoma"/>
          <w:color w:val="000000" w:themeColor="text1"/>
          <w:sz w:val="28"/>
          <w:szCs w:val="28"/>
          <w:u w:val="single"/>
        </w:rPr>
        <w:t xml:space="preserve"> </w:t>
      </w:r>
    </w:p>
    <w:sectPr w:rsidR="00230EB0" w:rsidRPr="006712AA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116E82"/>
    <w:rsid w:val="00211D12"/>
    <w:rsid w:val="00230EB0"/>
    <w:rsid w:val="002F65DB"/>
    <w:rsid w:val="006712AA"/>
    <w:rsid w:val="00945B4D"/>
    <w:rsid w:val="00964107"/>
    <w:rsid w:val="0099669C"/>
    <w:rsid w:val="009B4D50"/>
    <w:rsid w:val="009C3428"/>
    <w:rsid w:val="00A26DF6"/>
    <w:rsid w:val="00AF5DE7"/>
    <w:rsid w:val="00B7359E"/>
    <w:rsid w:val="00C16363"/>
    <w:rsid w:val="00CD6C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8</cp:revision>
  <dcterms:created xsi:type="dcterms:W3CDTF">2018-03-15T00:17:00Z</dcterms:created>
  <dcterms:modified xsi:type="dcterms:W3CDTF">2024-03-26T22:26:00Z</dcterms:modified>
</cp:coreProperties>
</file>