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2EF2">
      <w:pPr>
        <w:pStyle w:val="NormalWeb"/>
        <w:spacing w:before="0" w:beforeAutospacing="0" w:after="0" w:afterAutospacing="0" w:line="360" w:lineRule="auto"/>
        <w:ind w:left="708"/>
        <w:jc w:val="both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5D71A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jc w:val="both"/>
        <w:rPr>
          <w:rFonts w:ascii="Arial Black" w:hAnsi="Arial Black" w:cs="Arial Black"/>
          <w:color w:val="000000"/>
        </w:rPr>
      </w:pP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Elephant" w:hAnsi="Elephant" w:cs="Arial Black"/>
          <w:color w:val="000000"/>
          <w:sz w:val="36"/>
          <w:szCs w:val="36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Elephant" w:hAnsi="Elephant" w:cs="Tahoma"/>
          <w:bCs/>
          <w:color w:val="000000"/>
          <w:sz w:val="36"/>
          <w:szCs w:val="36"/>
          <w:u w:val="single"/>
        </w:rPr>
        <w:t>JOSÉ MANUEL CIRIA</w:t>
      </w:r>
      <w:r>
        <w:rPr>
          <w:rFonts w:ascii="Elephant" w:hAnsi="Elephant" w:cs="Tahoma"/>
          <w:bCs/>
          <w:color w:val="000000"/>
          <w:sz w:val="36"/>
          <w:szCs w:val="36"/>
        </w:rPr>
        <w:t>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Theme="majorHAnsi" w:hAnsiTheme="majorHAnsi" w:cs="Tahoma"/>
          <w:b/>
          <w:bCs/>
          <w:color w:val="000000"/>
          <w:sz w:val="36"/>
          <w:szCs w:val="36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Theme="majorHAnsi" w:hAnsiTheme="majorHAnsi" w:cs="Tahoma"/>
          <w:b/>
          <w:bCs/>
          <w:color w:val="000000"/>
          <w:sz w:val="36"/>
          <w:szCs w:val="36"/>
        </w:rPr>
        <w:t>"</w:t>
      </w:r>
      <w:r>
        <w:rPr>
          <w:rFonts w:asciiTheme="majorHAnsi" w:hAnsiTheme="majorHAnsi" w:cs="Tahoma"/>
          <w:b/>
          <w:bCs/>
          <w:i/>
          <w:iCs/>
          <w:color w:val="000000"/>
          <w:sz w:val="36"/>
          <w:szCs w:val="36"/>
          <w:u w:val="single"/>
        </w:rPr>
        <w:t>Sobre sueños construidos II</w:t>
      </w:r>
      <w:r>
        <w:rPr>
          <w:rFonts w:asciiTheme="majorHAnsi" w:hAnsiTheme="majorHAnsi" w:cs="Tahoma"/>
          <w:b/>
          <w:bCs/>
          <w:color w:val="000000"/>
          <w:sz w:val="36"/>
          <w:szCs w:val="36"/>
        </w:rPr>
        <w:t>".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COMPARTIMENTACIONES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>
        <w:rPr>
          <w:rFonts w:ascii="Tahoma" w:hAnsi="Tahoma" w:cs="Tahoma"/>
          <w:color w:val="000000"/>
          <w:sz w:val="28"/>
          <w:szCs w:val="28"/>
        </w:rPr>
        <w:t xml:space="preserve"> Litografía. 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>
        <w:rPr>
          <w:rFonts w:ascii="Tahoma" w:hAnsi="Tahoma" w:cs="Tahoma"/>
          <w:color w:val="000000"/>
          <w:sz w:val="28"/>
          <w:szCs w:val="28"/>
        </w:rPr>
        <w:t xml:space="preserve"> Papel </w:t>
      </w:r>
      <w:proofErr w:type="spellStart"/>
      <w:r w:rsidRPr="00B82EF2">
        <w:rPr>
          <w:rFonts w:ascii="Tahoma" w:hAnsi="Tahoma" w:cs="Tahoma"/>
          <w:i/>
          <w:color w:val="000000"/>
          <w:sz w:val="28"/>
          <w:szCs w:val="28"/>
        </w:rPr>
        <w:t>Super</w:t>
      </w:r>
      <w:proofErr w:type="spellEnd"/>
      <w:r w:rsidRPr="00B82EF2">
        <w:rPr>
          <w:rFonts w:ascii="Tahoma" w:hAnsi="Tahoma" w:cs="Tahoma"/>
          <w:i/>
          <w:color w:val="000000"/>
          <w:sz w:val="28"/>
          <w:szCs w:val="28"/>
        </w:rPr>
        <w:t xml:space="preserve"> Alfa Guarro</w:t>
      </w:r>
      <w:r>
        <w:rPr>
          <w:rFonts w:ascii="Tahoma" w:hAnsi="Tahoma" w:cs="Tahoma"/>
          <w:color w:val="000000"/>
          <w:sz w:val="28"/>
          <w:szCs w:val="28"/>
        </w:rPr>
        <w:t>, 250 grs.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</w:p>
    <w:p w:rsidR="00B82EF2" w:rsidRDefault="00B82EF2" w:rsidP="00B82EF2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491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Marco: ….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x ….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centímetros.</w:t>
      </w:r>
    </w:p>
    <w:p w:rsidR="00B82EF2" w:rsidRDefault="00B82EF2" w:rsidP="00B82EF2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491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Plancha: 75 x 56 centímetros.</w:t>
      </w:r>
    </w:p>
    <w:p w:rsidR="00B82EF2" w:rsidRDefault="00B82EF2" w:rsidP="00B82EF2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491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Soporte: 75 x 56 centímetros.</w:t>
      </w:r>
    </w:p>
    <w:p w:rsidR="00B82EF2" w:rsidRP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 w:rsidRPr="00B82EF2">
        <w:rPr>
          <w:rFonts w:ascii="Arial Black" w:hAnsi="Arial Black" w:cs="Arial Black"/>
          <w:color w:val="000000"/>
        </w:rPr>
        <w:t>+</w:t>
      </w:r>
      <w:r w:rsidRPr="00B82EF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B82EF2">
        <w:rPr>
          <w:rFonts w:ascii="Tahoma" w:hAnsi="Tahoma" w:cs="Tahoma"/>
          <w:b/>
          <w:bCs/>
          <w:color w:val="000000"/>
          <w:sz w:val="28"/>
          <w:szCs w:val="28"/>
        </w:rPr>
        <w:t>TINTAS:</w:t>
      </w:r>
      <w:r>
        <w:rPr>
          <w:rFonts w:ascii="Tahoma" w:hAnsi="Tahoma" w:cs="Tahoma"/>
          <w:color w:val="000000"/>
          <w:sz w:val="28"/>
          <w:szCs w:val="28"/>
        </w:rPr>
        <w:t xml:space="preserve"> 5</w:t>
      </w:r>
      <w:r w:rsidRPr="00B82EF2">
        <w:rPr>
          <w:rFonts w:ascii="Tahoma" w:hAnsi="Tahoma" w:cs="Tahoma"/>
          <w:color w:val="000000"/>
          <w:sz w:val="28"/>
          <w:szCs w:val="28"/>
        </w:rPr>
        <w:t>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AÑO:</w:t>
      </w:r>
      <w:r>
        <w:rPr>
          <w:rFonts w:ascii="Tahoma" w:hAnsi="Tahoma" w:cs="Tahoma"/>
          <w:color w:val="000000"/>
          <w:sz w:val="28"/>
          <w:szCs w:val="28"/>
        </w:rPr>
        <w:t xml:space="preserve"> 2000/2001.</w:t>
      </w:r>
    </w:p>
    <w:p w:rsidR="00B82EF2" w:rsidRPr="00B82EF2" w:rsidRDefault="00B82EF2" w:rsidP="00B82EF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</w:pPr>
      <w:r>
        <w:rPr>
          <w:rFonts w:ascii="Arial Black" w:hAnsi="Arial Black" w:cs="Arial Black"/>
          <w:color w:val="000000"/>
          <w:highlight w:val="white"/>
        </w:rPr>
        <w:t xml:space="preserve">         </w:t>
      </w:r>
      <w:r>
        <w:rPr>
          <w:rFonts w:ascii="Arial Black" w:hAnsi="Arial Black" w:cs="Arial Black"/>
          <w:color w:val="000000"/>
          <w:highlight w:val="white"/>
        </w:rPr>
        <w:tab/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EDICIÓN: </w:t>
      </w:r>
      <w:r w:rsidRPr="00B82EF2"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>50 Ejemplares + 5 PA + 3 HC + 1 PT + 1 BAT.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  <w:highlight w:val="white"/>
        </w:rPr>
      </w:pP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TALLER DE ESTAMPACIÓN: 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>Antonio Gayo, MADRID.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color w:val="000000"/>
          <w:sz w:val="28"/>
          <w:szCs w:val="28"/>
          <w:highlight w:val="white"/>
        </w:rPr>
      </w:pP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EDITOR: 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Galería </w:t>
      </w:r>
      <w:r>
        <w:rPr>
          <w:rFonts w:ascii="Tahoma" w:hAnsi="Tahoma" w:cs="Tahoma"/>
          <w:bCs/>
          <w:i/>
          <w:color w:val="000000"/>
          <w:sz w:val="28"/>
          <w:szCs w:val="28"/>
          <w:highlight w:val="white"/>
        </w:rPr>
        <w:t>ESTIARTE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>, MADRID.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    </w:t>
      </w:r>
      <w:r>
        <w:rPr>
          <w:rFonts w:ascii="Arial Black" w:hAnsi="Arial Black" w:cs="Arial Black"/>
          <w:color w:val="000000"/>
        </w:rPr>
        <w:tab/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 xml:space="preserve">Firmada </w:t>
      </w:r>
      <w:r>
        <w:rPr>
          <w:rFonts w:ascii="Tahoma" w:hAnsi="Tahoma" w:cs="Tahoma"/>
          <w:color w:val="000000" w:themeColor="text1"/>
          <w:sz w:val="28"/>
          <w:szCs w:val="28"/>
        </w:rPr>
        <w:t>a lápiz en el extremo inferior derecho.</w:t>
      </w:r>
      <w:r w:rsidRPr="00611D8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B82EF2" w:rsidRDefault="00B82EF2" w:rsidP="00B82EF2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bCs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CC017A">
        <w:rPr>
          <w:rFonts w:ascii="Tahoma" w:hAnsi="Tahoma" w:cs="Tahoma"/>
          <w:b/>
          <w:color w:val="000000" w:themeColor="text1"/>
          <w:sz w:val="28"/>
          <w:szCs w:val="28"/>
        </w:rPr>
        <w:t>N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umerada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021CCD">
        <w:rPr>
          <w:rFonts w:ascii="Tahoma" w:hAnsi="Tahoma" w:cs="Tahoma"/>
          <w:b/>
          <w:color w:val="000000" w:themeColor="text1"/>
          <w:sz w:val="28"/>
          <w:szCs w:val="28"/>
        </w:rPr>
        <w:t>(4/50)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el extremo inferior izquierdo.</w:t>
      </w:r>
      <w:r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</w:t>
      </w:r>
    </w:p>
    <w:p w:rsidR="00B82EF2" w:rsidRDefault="00B82EF2" w:rsidP="00B82EF2">
      <w:pPr>
        <w:tabs>
          <w:tab w:val="left" w:pos="1656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    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 xml:space="preserve">OBRA REPRODUCIDA </w:t>
      </w:r>
      <w:r>
        <w:rPr>
          <w:rFonts w:ascii="Tahoma" w:hAnsi="Tahoma" w:cs="Tahoma"/>
          <w:bCs/>
          <w:color w:val="000000"/>
          <w:sz w:val="28"/>
          <w:szCs w:val="28"/>
        </w:rPr>
        <w:t xml:space="preserve">en los siguientes </w:t>
      </w:r>
      <w:r>
        <w:rPr>
          <w:rFonts w:ascii="Tahoma" w:hAnsi="Tahoma" w:cs="Tahoma"/>
          <w:b/>
          <w:bCs/>
          <w:color w:val="000000"/>
          <w:sz w:val="28"/>
          <w:szCs w:val="28"/>
          <w:u w:val="single"/>
        </w:rPr>
        <w:t>Catálogos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:</w:t>
      </w:r>
    </w:p>
    <w:p w:rsidR="00B82EF2" w:rsidRDefault="00B82EF2" w:rsidP="00B82EF2">
      <w:pPr>
        <w:pStyle w:val="Prrafodelista"/>
        <w:numPr>
          <w:ilvl w:val="0"/>
          <w:numId w:val="7"/>
        </w:numPr>
        <w:tabs>
          <w:tab w:val="left" w:pos="1656"/>
        </w:tabs>
        <w:autoSpaceDE w:val="0"/>
        <w:autoSpaceDN w:val="0"/>
        <w:adjustRightInd w:val="0"/>
        <w:spacing w:after="0" w:line="360" w:lineRule="auto"/>
        <w:ind w:left="1491" w:hanging="357"/>
        <w:jc w:val="both"/>
        <w:rPr>
          <w:rFonts w:ascii="Tahoma" w:hAnsi="Tahoma" w:cs="Tahoma"/>
          <w:b/>
          <w:color w:val="000000"/>
          <w:sz w:val="28"/>
          <w:szCs w:val="28"/>
        </w:rPr>
      </w:pPr>
      <w:r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 “</w:t>
      </w:r>
      <w:r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JOSÉ MANUEL CIRIA</w:t>
      </w:r>
      <w:r>
        <w:rPr>
          <w:rFonts w:ascii="Tahoma" w:hAnsi="Tahoma" w:cs="Tahoma"/>
          <w:b/>
          <w:i/>
          <w:color w:val="000000"/>
          <w:sz w:val="28"/>
          <w:szCs w:val="28"/>
        </w:rPr>
        <w:t xml:space="preserve">. </w:t>
      </w:r>
      <w:r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OBRA GRÁFICA</w:t>
      </w:r>
      <w:r>
        <w:rPr>
          <w:rFonts w:ascii="Tahoma" w:hAnsi="Tahoma" w:cs="Tahoma"/>
          <w:b/>
          <w:i/>
          <w:color w:val="000000"/>
          <w:sz w:val="28"/>
          <w:szCs w:val="28"/>
        </w:rPr>
        <w:t xml:space="preserve"> (</w:t>
      </w:r>
      <w:r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1991 – 2005</w:t>
      </w:r>
      <w:r>
        <w:rPr>
          <w:rFonts w:ascii="Tahoma" w:hAnsi="Tahoma" w:cs="Tahoma"/>
          <w:b/>
          <w:i/>
          <w:color w:val="000000"/>
          <w:sz w:val="28"/>
          <w:szCs w:val="28"/>
        </w:rPr>
        <w:t>)”.</w:t>
      </w:r>
      <w:r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Museo del Grabado Español Contemporáneo – </w:t>
      </w:r>
      <w:r>
        <w:rPr>
          <w:rFonts w:ascii="Tahoma" w:hAnsi="Tahoma" w:cs="Tahoma"/>
          <w:i/>
          <w:color w:val="000000"/>
          <w:sz w:val="28"/>
          <w:szCs w:val="28"/>
        </w:rPr>
        <w:t>MGEC</w:t>
      </w:r>
      <w:r>
        <w:rPr>
          <w:rFonts w:ascii="Tahoma" w:hAnsi="Tahoma" w:cs="Tahoma"/>
          <w:color w:val="000000"/>
          <w:sz w:val="28"/>
          <w:szCs w:val="28"/>
        </w:rPr>
        <w:t xml:space="preserve"> (Marbella) / Ayuntamiento de Cádiz (Delegación Municipal de Cultura). </w:t>
      </w:r>
      <w:r>
        <w:rPr>
          <w:rFonts w:ascii="Tahoma" w:hAnsi="Tahoma" w:cs="Tahoma"/>
          <w:b/>
          <w:color w:val="000000"/>
          <w:sz w:val="28"/>
          <w:szCs w:val="28"/>
        </w:rPr>
        <w:t>(Pág. 66 / Reproducción nº 34).</w:t>
      </w:r>
    </w:p>
    <w:p w:rsidR="00B82EF2" w:rsidRDefault="00B82EF2" w:rsidP="00B82EF2"/>
    <w:p w:rsidR="00CD6C63" w:rsidRDefault="00CD6C63" w:rsidP="00CC017A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sectPr w:rsidR="00CD6C63" w:rsidSect="00B82EF2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85894B4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153D0289"/>
    <w:multiLevelType w:val="hybridMultilevel"/>
    <w:tmpl w:val="81B46AA4"/>
    <w:lvl w:ilvl="0" w:tplc="4F18BCD4">
      <w:numFmt w:val="bullet"/>
      <w:lvlText w:val=""/>
      <w:lvlJc w:val="left"/>
      <w:pPr>
        <w:ind w:left="71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2D426B08"/>
    <w:multiLevelType w:val="hybridMultilevel"/>
    <w:tmpl w:val="63FC511C"/>
    <w:lvl w:ilvl="0" w:tplc="F86830A4">
      <w:numFmt w:val="bullet"/>
      <w:lvlText w:val="-"/>
      <w:lvlJc w:val="left"/>
      <w:pPr>
        <w:ind w:left="177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42D65EEF"/>
    <w:multiLevelType w:val="hybridMultilevel"/>
    <w:tmpl w:val="D4601664"/>
    <w:lvl w:ilvl="0" w:tplc="D2325F0C">
      <w:numFmt w:val="bullet"/>
      <w:lvlText w:val=""/>
      <w:lvlJc w:val="left"/>
      <w:pPr>
        <w:ind w:left="107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60FC6240"/>
    <w:multiLevelType w:val="hybridMultilevel"/>
    <w:tmpl w:val="D632E1B2"/>
    <w:lvl w:ilvl="0" w:tplc="B1FC9522">
      <w:numFmt w:val="bullet"/>
      <w:lvlText w:val="-"/>
      <w:lvlJc w:val="left"/>
      <w:pPr>
        <w:ind w:left="2139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2511"/>
        </w:tabs>
        <w:ind w:left="2511" w:hanging="360"/>
      </w:pPr>
    </w:lvl>
    <w:lvl w:ilvl="2" w:tplc="0C0A0005">
      <w:start w:val="1"/>
      <w:numFmt w:val="decimal"/>
      <w:lvlText w:val="%3."/>
      <w:lvlJc w:val="left"/>
      <w:pPr>
        <w:tabs>
          <w:tab w:val="num" w:pos="3231"/>
        </w:tabs>
        <w:ind w:left="3231" w:hanging="360"/>
      </w:pPr>
    </w:lvl>
    <w:lvl w:ilvl="3" w:tplc="0C0A0001">
      <w:start w:val="1"/>
      <w:numFmt w:val="decimal"/>
      <w:lvlText w:val="%4."/>
      <w:lvlJc w:val="left"/>
      <w:pPr>
        <w:tabs>
          <w:tab w:val="num" w:pos="3951"/>
        </w:tabs>
        <w:ind w:left="3951" w:hanging="360"/>
      </w:pPr>
    </w:lvl>
    <w:lvl w:ilvl="4" w:tplc="0C0A0003">
      <w:start w:val="1"/>
      <w:numFmt w:val="decimal"/>
      <w:lvlText w:val="%5."/>
      <w:lvlJc w:val="left"/>
      <w:pPr>
        <w:tabs>
          <w:tab w:val="num" w:pos="4671"/>
        </w:tabs>
        <w:ind w:left="4671" w:hanging="360"/>
      </w:pPr>
    </w:lvl>
    <w:lvl w:ilvl="5" w:tplc="0C0A0005">
      <w:start w:val="1"/>
      <w:numFmt w:val="decimal"/>
      <w:lvlText w:val="%6."/>
      <w:lvlJc w:val="left"/>
      <w:pPr>
        <w:tabs>
          <w:tab w:val="num" w:pos="5391"/>
        </w:tabs>
        <w:ind w:left="5391" w:hanging="360"/>
      </w:pPr>
    </w:lvl>
    <w:lvl w:ilvl="6" w:tplc="0C0A0001">
      <w:start w:val="1"/>
      <w:numFmt w:val="decimal"/>
      <w:lvlText w:val="%7."/>
      <w:lvlJc w:val="left"/>
      <w:pPr>
        <w:tabs>
          <w:tab w:val="num" w:pos="6111"/>
        </w:tabs>
        <w:ind w:left="6111" w:hanging="360"/>
      </w:pPr>
    </w:lvl>
    <w:lvl w:ilvl="7" w:tplc="0C0A0003">
      <w:start w:val="1"/>
      <w:numFmt w:val="decimal"/>
      <w:lvlText w:val="%8."/>
      <w:lvlJc w:val="left"/>
      <w:pPr>
        <w:tabs>
          <w:tab w:val="num" w:pos="6831"/>
        </w:tabs>
        <w:ind w:left="6831" w:hanging="360"/>
      </w:pPr>
    </w:lvl>
    <w:lvl w:ilvl="8" w:tplc="0C0A0005">
      <w:start w:val="1"/>
      <w:numFmt w:val="decimal"/>
      <w:lvlText w:val="%9."/>
      <w:lvlJc w:val="left"/>
      <w:pPr>
        <w:tabs>
          <w:tab w:val="num" w:pos="7551"/>
        </w:tabs>
        <w:ind w:left="7551" w:hanging="360"/>
      </w:pPr>
    </w:lvl>
  </w:abstractNum>
  <w:abstractNum w:abstractNumId="5">
    <w:nsid w:val="795F15E6"/>
    <w:multiLevelType w:val="hybridMultilevel"/>
    <w:tmpl w:val="B094927A"/>
    <w:lvl w:ilvl="0" w:tplc="B11AE8CE">
      <w:numFmt w:val="bullet"/>
      <w:lvlText w:val="-"/>
      <w:lvlJc w:val="left"/>
      <w:pPr>
        <w:ind w:left="2490" w:hanging="360"/>
      </w:pPr>
      <w:rPr>
        <w:rFonts w:ascii="Tahoma" w:eastAsiaTheme="minorHAnsi" w:hAnsi="Tahoma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1CCD"/>
    <w:rsid w:val="000248BD"/>
    <w:rsid w:val="000A79C3"/>
    <w:rsid w:val="000F03D1"/>
    <w:rsid w:val="00127F9A"/>
    <w:rsid w:val="00165ABC"/>
    <w:rsid w:val="00197D39"/>
    <w:rsid w:val="00230EB0"/>
    <w:rsid w:val="005A1436"/>
    <w:rsid w:val="005D71A7"/>
    <w:rsid w:val="00611D86"/>
    <w:rsid w:val="00632B00"/>
    <w:rsid w:val="00995911"/>
    <w:rsid w:val="0099669C"/>
    <w:rsid w:val="009E10AE"/>
    <w:rsid w:val="00B82EF2"/>
    <w:rsid w:val="00B904E6"/>
    <w:rsid w:val="00BE09C4"/>
    <w:rsid w:val="00C860A9"/>
    <w:rsid w:val="00CC017A"/>
    <w:rsid w:val="00CD6C63"/>
    <w:rsid w:val="00CF6AEA"/>
    <w:rsid w:val="00E66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D7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11</cp:revision>
  <dcterms:created xsi:type="dcterms:W3CDTF">2018-03-15T00:17:00Z</dcterms:created>
  <dcterms:modified xsi:type="dcterms:W3CDTF">2024-04-03T18:43:00Z</dcterms:modified>
</cp:coreProperties>
</file>