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676" w:rsidRPr="00062676" w:rsidRDefault="00062676">
      <w:pPr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</w:pP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= </w:t>
      </w:r>
      <w:r w:rsidRPr="00062676">
        <w:rPr>
          <w:rFonts w:ascii="Arial Black" w:hAnsi="Arial Black" w:cs="Helvetica"/>
          <w:color w:val="333333"/>
          <w:sz w:val="32"/>
          <w:szCs w:val="32"/>
          <w:u w:val="double"/>
          <w:shd w:val="clear" w:color="auto" w:fill="FFFFFF"/>
        </w:rPr>
        <w:t>FICHA TÉCNICA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>.-</w:t>
      </w: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EB5082" w:rsidRDefault="00EB5082" w:rsidP="00EB5082">
      <w:pPr>
        <w:spacing w:after="0" w:line="480" w:lineRule="auto"/>
        <w:rPr>
          <w:rFonts w:ascii="Tahoma" w:hAnsi="Tahoma" w:cs="Tahoma"/>
          <w:color w:val="333333"/>
          <w:sz w:val="32"/>
          <w:szCs w:val="32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Elephant" w:hAnsi="Elephant" w:cs="Tahoma"/>
          <w:color w:val="333333"/>
          <w:sz w:val="32"/>
          <w:szCs w:val="32"/>
          <w:u w:val="single"/>
          <w:shd w:val="clear" w:color="auto" w:fill="FFFFFF"/>
        </w:rPr>
        <w:t>JOSÉ  MARÍA DÍAZ - MAROTO</w:t>
      </w:r>
      <w:r>
        <w:rPr>
          <w:rFonts w:ascii="Tahoma" w:hAnsi="Tahoma" w:cs="Tahoma"/>
          <w:color w:val="333333"/>
          <w:sz w:val="32"/>
          <w:szCs w:val="32"/>
          <w:shd w:val="clear" w:color="auto" w:fill="FFFFFF"/>
        </w:rPr>
        <w:t>.</w:t>
      </w:r>
    </w:p>
    <w:p w:rsidR="00EB5082" w:rsidRDefault="00EB5082" w:rsidP="00EB5082">
      <w:pPr>
        <w:spacing w:after="0" w:line="480" w:lineRule="auto"/>
        <w:rPr>
          <w:rFonts w:cstheme="minorHAnsi"/>
          <w:b/>
          <w:i/>
          <w:color w:val="333333"/>
          <w:sz w:val="36"/>
          <w:szCs w:val="36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cstheme="minorHAnsi"/>
          <w:b/>
          <w:i/>
          <w:color w:val="333333"/>
          <w:sz w:val="36"/>
          <w:szCs w:val="36"/>
          <w:shd w:val="clear" w:color="auto" w:fill="FFFFFF"/>
        </w:rPr>
        <w:t>“</w:t>
      </w:r>
      <w:r>
        <w:rPr>
          <w:rFonts w:cstheme="minorHAnsi"/>
          <w:b/>
          <w:i/>
          <w:color w:val="333333"/>
          <w:sz w:val="36"/>
          <w:szCs w:val="36"/>
          <w:u w:val="single"/>
          <w:shd w:val="clear" w:color="auto" w:fill="FFFFFF"/>
        </w:rPr>
        <w:t>Parque Central</w:t>
      </w:r>
      <w:r>
        <w:rPr>
          <w:rFonts w:cstheme="minorHAnsi"/>
          <w:b/>
          <w:i/>
          <w:color w:val="333333"/>
          <w:sz w:val="36"/>
          <w:szCs w:val="36"/>
          <w:shd w:val="clear" w:color="auto" w:fill="FFFFFF"/>
        </w:rPr>
        <w:t>”.</w:t>
      </w:r>
    </w:p>
    <w:p w:rsidR="00EB5082" w:rsidRDefault="00EB5082" w:rsidP="00EB5082">
      <w:pPr>
        <w:spacing w:after="0" w:line="480" w:lineRule="auto"/>
        <w:rPr>
          <w:rFonts w:cstheme="minorHAnsi"/>
          <w:b/>
          <w:i/>
          <w:color w:val="333333"/>
          <w:sz w:val="36"/>
          <w:szCs w:val="36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PERTENECE A LA SERIE: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cstheme="minorHAnsi"/>
          <w:b/>
          <w:i/>
          <w:color w:val="333333"/>
          <w:sz w:val="36"/>
          <w:szCs w:val="36"/>
          <w:shd w:val="clear" w:color="auto" w:fill="FFFFFF"/>
        </w:rPr>
        <w:t>“</w:t>
      </w:r>
      <w:r>
        <w:rPr>
          <w:rFonts w:cstheme="minorHAnsi"/>
          <w:b/>
          <w:i/>
          <w:color w:val="333333"/>
          <w:sz w:val="36"/>
          <w:szCs w:val="36"/>
          <w:u w:val="single"/>
          <w:shd w:val="clear" w:color="auto" w:fill="FFFFFF"/>
        </w:rPr>
        <w:t>Hecho en Cuba</w:t>
      </w:r>
      <w:r>
        <w:rPr>
          <w:rFonts w:cstheme="minorHAnsi"/>
          <w:b/>
          <w:i/>
          <w:color w:val="333333"/>
          <w:sz w:val="36"/>
          <w:szCs w:val="36"/>
          <w:shd w:val="clear" w:color="auto" w:fill="FFFFFF"/>
        </w:rPr>
        <w:t>”.</w:t>
      </w:r>
    </w:p>
    <w:p w:rsidR="00EB5082" w:rsidRDefault="00EB5082" w:rsidP="00EB5082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</w:p>
    <w:p w:rsidR="00EB5082" w:rsidRDefault="00EB5082" w:rsidP="00EB5082">
      <w:pPr>
        <w:pStyle w:val="Prrafodelista"/>
        <w:numPr>
          <w:ilvl w:val="0"/>
          <w:numId w:val="1"/>
        </w:num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PROCESO: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Gelatina de plata.</w:t>
      </w:r>
    </w:p>
    <w:p w:rsidR="00EB5082" w:rsidRDefault="00EB5082" w:rsidP="00EB5082">
      <w:pPr>
        <w:pStyle w:val="Prrafodelista"/>
        <w:numPr>
          <w:ilvl w:val="0"/>
          <w:numId w:val="1"/>
        </w:num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PAPEL: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Papel </w:t>
      </w:r>
      <w:proofErr w:type="spellStart"/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baritado</w:t>
      </w:r>
      <w:proofErr w:type="spellEnd"/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EB5082" w:rsidRDefault="00EB5082" w:rsidP="00EB5082">
      <w:pPr>
        <w:spacing w:after="0" w:line="480" w:lineRule="auto"/>
        <w:rPr>
          <w:rFonts w:ascii="Tahoma" w:hAnsi="Tahoma" w:cs="Tahoma"/>
          <w:sz w:val="28"/>
          <w:szCs w:val="28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75 x 110 centímetros (papel).</w:t>
      </w:r>
    </w:p>
    <w:p w:rsidR="00EB5082" w:rsidRDefault="00EB5082" w:rsidP="00EB5082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TIRADA: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Edición limitada a 35 copias.</w:t>
      </w:r>
    </w:p>
    <w:p w:rsidR="00EB5082" w:rsidRDefault="00EB5082" w:rsidP="00EB5082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SERIE NÚMERO: 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15/35.</w:t>
      </w:r>
    </w:p>
    <w:p w:rsidR="00EB5082" w:rsidRDefault="00EB5082" w:rsidP="00EB5082">
      <w:pPr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FECHA DE LA FOTOGRAFÍA: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1999.</w:t>
      </w:r>
    </w:p>
    <w:p w:rsidR="00EB5082" w:rsidRDefault="00EB5082" w:rsidP="00EB5082">
      <w:pPr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FECHA DEL POSITIVADO: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2006.</w:t>
      </w:r>
    </w:p>
    <w:p w:rsidR="00EB5082" w:rsidRDefault="00EB5082" w:rsidP="00EB5082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Firmada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,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titulada 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y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numerada (15/35) 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al dorso.</w:t>
      </w:r>
    </w:p>
    <w:p w:rsidR="00DD7063" w:rsidRDefault="00DD7063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EB5082" w:rsidRDefault="00EB5082" w:rsidP="00DD7063">
      <w:pPr>
        <w:spacing w:after="0" w:line="480" w:lineRule="auto"/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</w:pPr>
    </w:p>
    <w:p w:rsidR="00EB5082" w:rsidRDefault="00EB5082" w:rsidP="00DD7063">
      <w:pPr>
        <w:spacing w:after="0" w:line="480" w:lineRule="auto"/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</w:pPr>
    </w:p>
    <w:p w:rsidR="00EB5082" w:rsidRDefault="00EB5082" w:rsidP="00DD7063">
      <w:pPr>
        <w:spacing w:after="0" w:line="480" w:lineRule="auto"/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</w:pPr>
    </w:p>
    <w:p w:rsidR="00EB5082" w:rsidRDefault="00EB5082" w:rsidP="00DD7063">
      <w:pPr>
        <w:spacing w:after="0" w:line="480" w:lineRule="auto"/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</w:pPr>
    </w:p>
    <w:p w:rsidR="00EB5082" w:rsidRDefault="00EB5082" w:rsidP="00DD7063">
      <w:pPr>
        <w:spacing w:after="0" w:line="480" w:lineRule="auto"/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</w:pPr>
    </w:p>
    <w:p w:rsidR="00EB5082" w:rsidRDefault="00EB5082" w:rsidP="00DD7063">
      <w:pPr>
        <w:spacing w:after="0" w:line="480" w:lineRule="auto"/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</w:pPr>
    </w:p>
    <w:p w:rsidR="00EB5082" w:rsidRDefault="00EB5082" w:rsidP="00DD7063">
      <w:pPr>
        <w:spacing w:after="0" w:line="480" w:lineRule="auto"/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</w:pPr>
    </w:p>
    <w:p w:rsidR="00EB5082" w:rsidRDefault="00EB5082" w:rsidP="00DD7063">
      <w:pPr>
        <w:spacing w:after="0" w:line="480" w:lineRule="auto"/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</w:pPr>
    </w:p>
    <w:p w:rsidR="00EB5082" w:rsidRDefault="00EB5082" w:rsidP="00DD7063">
      <w:pPr>
        <w:spacing w:after="0" w:line="480" w:lineRule="auto"/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</w:pP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sectPr w:rsidR="00062676" w:rsidSect="00062676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F77F25"/>
    <w:multiLevelType w:val="hybridMultilevel"/>
    <w:tmpl w:val="2BDAC9C0"/>
    <w:lvl w:ilvl="0" w:tplc="9B0C9A3A">
      <w:numFmt w:val="bullet"/>
      <w:lvlText w:val=""/>
      <w:lvlJc w:val="left"/>
      <w:pPr>
        <w:ind w:left="1068" w:hanging="360"/>
      </w:pPr>
      <w:rPr>
        <w:rFonts w:ascii="Symbol" w:eastAsiaTheme="minorHAnsi" w:hAnsi="Symbol" w:cs="Tahoma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62676"/>
    <w:rsid w:val="00062676"/>
    <w:rsid w:val="006A046B"/>
    <w:rsid w:val="00723A74"/>
    <w:rsid w:val="00782036"/>
    <w:rsid w:val="009867AE"/>
    <w:rsid w:val="00DD7063"/>
    <w:rsid w:val="00E341F5"/>
    <w:rsid w:val="00EB5082"/>
    <w:rsid w:val="00FA07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0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B508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04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64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</cp:lastModifiedBy>
  <cp:revision>4</cp:revision>
  <dcterms:created xsi:type="dcterms:W3CDTF">2022-12-15T22:23:00Z</dcterms:created>
  <dcterms:modified xsi:type="dcterms:W3CDTF">2023-12-05T11:39:00Z</dcterms:modified>
</cp:coreProperties>
</file>