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C66E11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1D52BC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1D52BC">
        <w:rPr>
          <w:rFonts w:ascii="Arial Black" w:hAnsi="Arial Black"/>
          <w:b/>
          <w:sz w:val="36"/>
          <w:szCs w:val="36"/>
        </w:rPr>
        <w:t>.</w:t>
      </w:r>
      <w:r w:rsidR="00C130A0" w:rsidRPr="001D52BC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6E68B1" w:rsidRDefault="00C66E11" w:rsidP="00C66E11">
      <w:pPr>
        <w:spacing w:line="480" w:lineRule="auto"/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1D52BC">
        <w:rPr>
          <w:rFonts w:ascii="Elephant" w:hAnsi="Elephant" w:cs="Tahoma"/>
          <w:sz w:val="36"/>
          <w:szCs w:val="36"/>
          <w:u w:val="single"/>
        </w:rPr>
        <w:t>MANUEL  VILARIÑO</w:t>
      </w:r>
      <w:r w:rsidR="008B21C1" w:rsidRPr="001D52BC">
        <w:rPr>
          <w:rFonts w:ascii="Elephant" w:hAnsi="Elephant" w:cstheme="minorHAnsi"/>
          <w:sz w:val="36"/>
          <w:szCs w:val="36"/>
        </w:rPr>
        <w:t>.</w:t>
      </w:r>
    </w:p>
    <w:p w:rsidR="00DE2C35" w:rsidRPr="006E68B1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32"/>
          <w:szCs w:val="32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1D52BC">
        <w:rPr>
          <w:rFonts w:asciiTheme="majorHAnsi" w:hAnsiTheme="majorHAnsi" w:cs="Tahoma"/>
          <w:b/>
          <w:sz w:val="36"/>
          <w:szCs w:val="36"/>
        </w:rPr>
        <w:t>“</w:t>
      </w:r>
      <w:r w:rsidR="001D52BC">
        <w:rPr>
          <w:rFonts w:asciiTheme="majorHAnsi" w:hAnsiTheme="majorHAnsi" w:cs="Tahoma"/>
          <w:b/>
          <w:i/>
          <w:sz w:val="36"/>
          <w:szCs w:val="36"/>
          <w:u w:val="single"/>
        </w:rPr>
        <w:t>A la A</w:t>
      </w:r>
      <w:r w:rsidR="002B0720" w:rsidRPr="001D52BC">
        <w:rPr>
          <w:rFonts w:asciiTheme="majorHAnsi" w:hAnsiTheme="majorHAnsi" w:cs="Tahoma"/>
          <w:b/>
          <w:i/>
          <w:sz w:val="36"/>
          <w:szCs w:val="36"/>
          <w:u w:val="single"/>
        </w:rPr>
        <w:t>urora IV</w:t>
      </w:r>
      <w:r w:rsidRPr="001D52BC">
        <w:rPr>
          <w:rFonts w:asciiTheme="majorHAnsi" w:hAnsiTheme="majorHAnsi" w:cs="Tahoma"/>
          <w:b/>
          <w:sz w:val="36"/>
          <w:szCs w:val="36"/>
        </w:rPr>
        <w:t>”</w:t>
      </w:r>
      <w:r w:rsidR="001D52BC">
        <w:rPr>
          <w:rFonts w:asciiTheme="majorHAnsi" w:hAnsiTheme="majorHAnsi" w:cs="Tahoma"/>
          <w:b/>
          <w:sz w:val="36"/>
          <w:szCs w:val="36"/>
        </w:rPr>
        <w:t xml:space="preserve"> (</w:t>
      </w:r>
      <w:r w:rsidR="001D52BC" w:rsidRPr="001D52BC">
        <w:rPr>
          <w:rFonts w:asciiTheme="majorHAnsi" w:hAnsiTheme="majorHAnsi" w:cs="Tahoma"/>
          <w:b/>
          <w:sz w:val="36"/>
          <w:szCs w:val="36"/>
          <w:u w:val="single"/>
        </w:rPr>
        <w:t>Parte II</w:t>
      </w:r>
      <w:r w:rsidR="001D52BC">
        <w:rPr>
          <w:rFonts w:asciiTheme="majorHAnsi" w:hAnsiTheme="majorHAnsi" w:cs="Tahoma"/>
          <w:b/>
          <w:sz w:val="36"/>
          <w:szCs w:val="36"/>
        </w:rPr>
        <w:t>).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2B0720"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2B0720" w:rsidRPr="002B0720">
        <w:rPr>
          <w:rFonts w:ascii="Tahoma" w:hAnsi="Tahoma" w:cs="Tahoma"/>
          <w:i/>
          <w:sz w:val="28"/>
          <w:szCs w:val="28"/>
        </w:rPr>
        <w:t>ilfochrome</w:t>
      </w:r>
      <w:proofErr w:type="spellEnd"/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1D52BC">
        <w:rPr>
          <w:rFonts w:ascii="Tahoma" w:hAnsi="Tahoma" w:cs="Tahoma"/>
          <w:sz w:val="28"/>
          <w:szCs w:val="28"/>
        </w:rPr>
        <w:t>12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1D52BC">
        <w:rPr>
          <w:rFonts w:ascii="Tahoma" w:hAnsi="Tahoma" w:cs="Tahoma"/>
          <w:sz w:val="28"/>
          <w:szCs w:val="28"/>
        </w:rPr>
        <w:t>entímetros</w:t>
      </w:r>
      <w:r w:rsidR="002B0720">
        <w:rPr>
          <w:rFonts w:ascii="Tahoma" w:hAnsi="Tahoma" w:cs="Tahoma"/>
          <w:sz w:val="28"/>
          <w:szCs w:val="28"/>
        </w:rPr>
        <w:t>.</w:t>
      </w:r>
    </w:p>
    <w:p w:rsid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1D52BC">
        <w:rPr>
          <w:rFonts w:ascii="Tahoma" w:hAnsi="Tahoma" w:cs="Tahoma"/>
          <w:b/>
          <w:sz w:val="28"/>
          <w:szCs w:val="28"/>
          <w:u w:val="single"/>
        </w:rPr>
        <w:t>35 COPIAS</w:t>
      </w:r>
      <w:r w:rsidR="004142F3"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8B21C1" w:rsidRPr="00DE2C35" w:rsidRDefault="008B21C1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(3</w:t>
      </w:r>
      <w:r w:rsidR="002B0720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2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 w:rsidR="007D4077"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sectPr w:rsidR="008B21C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0A6CD5"/>
    <w:rsid w:val="001D52BC"/>
    <w:rsid w:val="002B0720"/>
    <w:rsid w:val="002C6035"/>
    <w:rsid w:val="004142F3"/>
    <w:rsid w:val="0065398D"/>
    <w:rsid w:val="006E68B1"/>
    <w:rsid w:val="007D4077"/>
    <w:rsid w:val="00803663"/>
    <w:rsid w:val="00805341"/>
    <w:rsid w:val="008B21C1"/>
    <w:rsid w:val="00924000"/>
    <w:rsid w:val="009420EB"/>
    <w:rsid w:val="009511A2"/>
    <w:rsid w:val="00AA3888"/>
    <w:rsid w:val="00C130A0"/>
    <w:rsid w:val="00C66E11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2018-03-30T15:22:00Z</dcterms:created>
  <dcterms:modified xsi:type="dcterms:W3CDTF">2024-04-17T21:14:00Z</dcterms:modified>
</cp:coreProperties>
</file>