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8"/>
          <w:szCs w:val="8"/>
          <w:lang w:eastAsia="es-ES"/>
        </w:rPr>
      </w:pPr>
    </w:p>
    <w:p w:rsidR="00F55DD7" w:rsidRPr="00F55DD7" w:rsidRDefault="00F55DD7" w:rsidP="00F55DD7">
      <w:pPr>
        <w:spacing w:after="0" w:line="240" w:lineRule="auto"/>
        <w:ind w:firstLine="708"/>
        <w:textAlignment w:val="baseline"/>
        <w:rPr>
          <w:rFonts w:asciiTheme="majorHAnsi" w:eastAsia="Times New Roman" w:hAnsiTheme="majorHAnsi" w:cs="Arial"/>
          <w:b/>
          <w:color w:val="000000"/>
          <w:sz w:val="32"/>
          <w:szCs w:val="32"/>
          <w:lang w:eastAsia="es-ES"/>
        </w:rPr>
      </w:pPr>
      <w:r w:rsidRPr="00F55DD7">
        <w:rPr>
          <w:rFonts w:ascii="Elephant" w:eastAsia="Times New Roman" w:hAnsi="Elephant" w:cs="Arial"/>
          <w:color w:val="000000"/>
          <w:sz w:val="36"/>
          <w:szCs w:val="36"/>
          <w:u w:val="double"/>
          <w:lang w:eastAsia="es-ES"/>
        </w:rPr>
        <w:t>OLIVER  JHONSON</w:t>
      </w:r>
      <w:r w:rsidRPr="00F55DD7">
        <w:rPr>
          <w:rFonts w:asciiTheme="majorHAnsi" w:eastAsia="Times New Roman" w:hAnsiTheme="majorHAnsi" w:cs="Arial"/>
          <w:color w:val="000000"/>
          <w:sz w:val="32"/>
          <w:szCs w:val="32"/>
          <w:lang w:eastAsia="es-ES"/>
        </w:rPr>
        <w:t xml:space="preserve"> </w:t>
      </w:r>
      <w:r w:rsidRPr="00F55DD7">
        <w:rPr>
          <w:rFonts w:asciiTheme="majorHAnsi" w:eastAsia="Times New Roman" w:hAnsiTheme="majorHAnsi" w:cs="Arial"/>
          <w:b/>
          <w:color w:val="000000"/>
          <w:sz w:val="32"/>
          <w:szCs w:val="32"/>
          <w:lang w:eastAsia="es-ES"/>
        </w:rPr>
        <w:t>(</w:t>
      </w:r>
      <w:proofErr w:type="spellStart"/>
      <w:r w:rsidRPr="00F55DD7">
        <w:rPr>
          <w:rFonts w:asciiTheme="majorHAnsi" w:eastAsia="Times New Roman" w:hAnsiTheme="majorHAnsi" w:cs="Arial"/>
          <w:b/>
          <w:color w:val="000000"/>
          <w:sz w:val="32"/>
          <w:szCs w:val="32"/>
          <w:lang w:eastAsia="es-ES"/>
        </w:rPr>
        <w:t>Lutón</w:t>
      </w:r>
      <w:proofErr w:type="spellEnd"/>
      <w:r w:rsidRPr="00F55DD7">
        <w:rPr>
          <w:rFonts w:asciiTheme="majorHAnsi" w:eastAsia="Times New Roman" w:hAnsiTheme="majorHAnsi" w:cs="Arial"/>
          <w:b/>
          <w:color w:val="000000"/>
          <w:sz w:val="32"/>
          <w:szCs w:val="32"/>
          <w:lang w:eastAsia="es-ES"/>
        </w:rPr>
        <w:t xml:space="preserve"> - Inglaterra, 1972).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b/>
          <w:color w:val="000000"/>
          <w:sz w:val="8"/>
          <w:lang w:eastAsia="es-ES"/>
        </w:rPr>
      </w:pPr>
    </w:p>
    <w:p w:rsid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8"/>
          <w:lang w:eastAsia="es-ES"/>
        </w:rPr>
      </w:pPr>
    </w:p>
    <w:p w:rsid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8"/>
          <w:lang w:eastAsia="es-ES"/>
        </w:rPr>
      </w:pPr>
    </w:p>
    <w:p w:rsid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8"/>
          <w:lang w:eastAsia="es-ES"/>
        </w:rPr>
      </w:pPr>
    </w:p>
    <w:p w:rsid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8"/>
          <w:lang w:eastAsia="es-ES"/>
        </w:rPr>
      </w:pPr>
    </w:p>
    <w:p w:rsid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8"/>
          <w:lang w:eastAsia="es-ES"/>
        </w:rPr>
      </w:pPr>
    </w:p>
    <w:p w:rsid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8"/>
          <w:lang w:eastAsia="es-ES"/>
        </w:rPr>
      </w:pPr>
    </w:p>
    <w:p w:rsid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8"/>
          <w:lang w:eastAsia="es-ES"/>
        </w:rPr>
      </w:pP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</w:p>
    <w:p w:rsidR="00F55DD7" w:rsidRPr="00F55DD7" w:rsidRDefault="00F55DD7" w:rsidP="00F55DD7">
      <w:pPr>
        <w:spacing w:after="0" w:line="360" w:lineRule="auto"/>
        <w:textAlignment w:val="baseline"/>
        <w:rPr>
          <w:rFonts w:ascii="Arial" w:eastAsia="Times New Roman" w:hAnsi="Arial" w:cs="Arial"/>
          <w:b/>
          <w:color w:val="000000"/>
          <w:sz w:val="28"/>
          <w:szCs w:val="28"/>
          <w:lang w:eastAsia="es-ES"/>
        </w:rPr>
      </w:pPr>
      <w:r w:rsidRPr="006D2645">
        <w:rPr>
          <w:rFonts w:ascii="Arial Black" w:eastAsia="Times New Roman" w:hAnsi="Arial Black" w:cs="Arial"/>
          <w:color w:val="000000"/>
          <w:sz w:val="24"/>
          <w:szCs w:val="24"/>
          <w:lang w:eastAsia="es-ES"/>
        </w:rPr>
        <w:t>=</w:t>
      </w:r>
      <w:r w:rsidRPr="006D2645">
        <w:rPr>
          <w:rFonts w:ascii="Arial Black" w:eastAsia="Times New Roman" w:hAnsi="Arial Black" w:cs="Arial"/>
          <w:b/>
          <w:color w:val="000000"/>
          <w:sz w:val="24"/>
          <w:szCs w:val="24"/>
          <w:lang w:eastAsia="es-ES"/>
        </w:rPr>
        <w:t xml:space="preserve"> </w:t>
      </w:r>
      <w:r w:rsidRPr="006D2645">
        <w:rPr>
          <w:rFonts w:ascii="Tahoma" w:eastAsia="Times New Roman" w:hAnsi="Tahoma" w:cs="Tahoma"/>
          <w:b/>
          <w:color w:val="000000"/>
          <w:sz w:val="28"/>
          <w:szCs w:val="28"/>
          <w:u w:val="single"/>
          <w:lang w:eastAsia="es-ES"/>
        </w:rPr>
        <w:t>FORMACIÓN ACADÉMICA</w:t>
      </w:r>
      <w:r w:rsidRPr="006D2645">
        <w:rPr>
          <w:rFonts w:ascii="Tahoma" w:eastAsia="Times New Roman" w:hAnsi="Tahoma" w:cs="Tahoma"/>
          <w:b/>
          <w:color w:val="000000"/>
          <w:sz w:val="28"/>
          <w:szCs w:val="28"/>
          <w:lang w:eastAsia="es-ES"/>
        </w:rPr>
        <w:t>.-</w:t>
      </w:r>
    </w:p>
    <w:p w:rsidR="00F55DD7" w:rsidRPr="00F55DD7" w:rsidRDefault="00F55DD7" w:rsidP="00F55DD7">
      <w:p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</w:p>
    <w:p w:rsidR="00F55DD7" w:rsidRPr="00F55DD7" w:rsidRDefault="00F55DD7" w:rsidP="00F55DD7">
      <w:pPr>
        <w:pStyle w:val="Prrafodelista"/>
        <w:numPr>
          <w:ilvl w:val="0"/>
          <w:numId w:val="1"/>
        </w:numPr>
        <w:spacing w:after="0" w:line="360" w:lineRule="auto"/>
        <w:ind w:left="1066" w:hanging="357"/>
        <w:jc w:val="both"/>
        <w:textAlignment w:val="baseline"/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</w:pPr>
      <w:r w:rsidRPr="00F55DD7">
        <w:rPr>
          <w:rFonts w:asciiTheme="majorHAnsi" w:eastAsia="Times New Roman" w:hAnsiTheme="majorHAnsi" w:cs="Arial"/>
          <w:b/>
          <w:color w:val="000000"/>
          <w:sz w:val="28"/>
          <w:szCs w:val="28"/>
          <w:lang w:eastAsia="es-ES"/>
        </w:rPr>
        <w:t>Curso Básico</w:t>
      </w:r>
      <w:r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 xml:space="preserve">, </w:t>
      </w:r>
      <w:r w:rsidRPr="00F55DD7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COLEGIO DE ARTE DE PORTSMOUTH</w:t>
      </w:r>
      <w:r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 xml:space="preserve"> </w:t>
      </w:r>
      <w:r w:rsidRPr="00F55DD7">
        <w:rPr>
          <w:rFonts w:asciiTheme="majorHAnsi" w:eastAsia="Times New Roman" w:hAnsiTheme="majorHAnsi" w:cs="Arial"/>
          <w:b/>
          <w:color w:val="000000"/>
          <w:sz w:val="28"/>
          <w:szCs w:val="28"/>
          <w:lang w:eastAsia="es-ES"/>
        </w:rPr>
        <w:t>(1992).</w:t>
      </w:r>
    </w:p>
    <w:p w:rsidR="00F55DD7" w:rsidRPr="00F55DD7" w:rsidRDefault="00F55DD7" w:rsidP="00F55DD7">
      <w:pPr>
        <w:pStyle w:val="Prrafodelista"/>
        <w:numPr>
          <w:ilvl w:val="0"/>
          <w:numId w:val="1"/>
        </w:numPr>
        <w:spacing w:after="0" w:line="360" w:lineRule="auto"/>
        <w:ind w:left="1066" w:hanging="357"/>
        <w:jc w:val="both"/>
        <w:textAlignment w:val="baseline"/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</w:pPr>
      <w:r w:rsidRPr="00F55DD7">
        <w:rPr>
          <w:rFonts w:asciiTheme="majorHAnsi" w:eastAsia="Times New Roman" w:hAnsiTheme="majorHAnsi" w:cs="Arial"/>
          <w:b/>
          <w:color w:val="000000"/>
          <w:sz w:val="28"/>
          <w:szCs w:val="28"/>
          <w:lang w:eastAsia="es-ES"/>
        </w:rPr>
        <w:t>Licenciado en Bellas Artes</w:t>
      </w:r>
      <w:r w:rsidRPr="00F55DD7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 xml:space="preserve">, </w:t>
      </w:r>
      <w:r w:rsidRPr="00F55DD7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SOUTHAMPTON INSTITUTE</w:t>
      </w:r>
      <w:r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 xml:space="preserve"> </w:t>
      </w:r>
      <w:r w:rsidRPr="00F55DD7">
        <w:rPr>
          <w:rFonts w:asciiTheme="majorHAnsi" w:eastAsia="Times New Roman" w:hAnsiTheme="majorHAnsi" w:cs="Arial"/>
          <w:b/>
          <w:color w:val="000000"/>
          <w:sz w:val="28"/>
          <w:szCs w:val="28"/>
          <w:lang w:eastAsia="es-ES"/>
        </w:rPr>
        <w:t>(1992-95).</w:t>
      </w:r>
    </w:p>
    <w:p w:rsidR="00F55DD7" w:rsidRPr="00F55DD7" w:rsidRDefault="00F55DD7" w:rsidP="00F55DD7">
      <w:pPr>
        <w:pStyle w:val="Prrafodelista"/>
        <w:numPr>
          <w:ilvl w:val="0"/>
          <w:numId w:val="1"/>
        </w:numPr>
        <w:spacing w:after="0" w:line="360" w:lineRule="auto"/>
        <w:ind w:left="1066" w:hanging="357"/>
        <w:jc w:val="both"/>
        <w:textAlignment w:val="baseline"/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</w:pPr>
      <w:r w:rsidRPr="00F55DD7">
        <w:rPr>
          <w:rFonts w:asciiTheme="majorHAnsi" w:eastAsia="Times New Roman" w:hAnsiTheme="majorHAnsi" w:cs="Arial"/>
          <w:b/>
          <w:color w:val="000000"/>
          <w:sz w:val="28"/>
          <w:szCs w:val="28"/>
          <w:lang w:eastAsia="es-ES"/>
        </w:rPr>
        <w:t>Doctorado</w:t>
      </w:r>
      <w:r w:rsidRPr="00F55DD7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 xml:space="preserve">, </w:t>
      </w:r>
      <w:r w:rsidRPr="00F55DD7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UNIVERSIDAD POLITÉCNICA DE VALENCIA.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 </w:t>
      </w:r>
    </w:p>
    <w:p w:rsidR="00F55DD7" w:rsidRPr="006D2645" w:rsidRDefault="00F55DD7" w:rsidP="006D2645">
      <w:pPr>
        <w:spacing w:after="0" w:line="240" w:lineRule="auto"/>
        <w:textAlignment w:val="baseline"/>
        <w:rPr>
          <w:rFonts w:ascii="Tahoma" w:eastAsia="Times New Roman" w:hAnsi="Tahoma" w:cs="Tahoma"/>
          <w:b/>
          <w:color w:val="000000"/>
          <w:sz w:val="28"/>
          <w:szCs w:val="28"/>
          <w:lang w:eastAsia="es-ES"/>
        </w:rPr>
      </w:pPr>
      <w:r w:rsidRPr="006D2645">
        <w:rPr>
          <w:rFonts w:ascii="Arial Black" w:eastAsia="Times New Roman" w:hAnsi="Arial Black" w:cs="Arial"/>
          <w:color w:val="000000"/>
          <w:sz w:val="24"/>
          <w:szCs w:val="24"/>
          <w:lang w:eastAsia="es-ES"/>
        </w:rPr>
        <w:t>=</w:t>
      </w:r>
      <w:r w:rsidRPr="00F55DD7">
        <w:rPr>
          <w:rFonts w:ascii="Arial" w:eastAsia="Times New Roman" w:hAnsi="Arial" w:cs="Arial"/>
          <w:b/>
          <w:color w:val="000000"/>
          <w:sz w:val="28"/>
          <w:szCs w:val="28"/>
          <w:lang w:eastAsia="es-ES"/>
        </w:rPr>
        <w:t xml:space="preserve"> </w:t>
      </w:r>
      <w:r w:rsidRPr="006D2645">
        <w:rPr>
          <w:rFonts w:ascii="Tahoma" w:eastAsia="Times New Roman" w:hAnsi="Tahoma" w:cs="Tahoma"/>
          <w:b/>
          <w:color w:val="000000"/>
          <w:sz w:val="28"/>
          <w:szCs w:val="28"/>
          <w:u w:val="single"/>
          <w:lang w:eastAsia="es-ES"/>
        </w:rPr>
        <w:t>EXPOSICIONES INDIVIDUALES</w:t>
      </w:r>
      <w:r w:rsidRPr="006D2645">
        <w:rPr>
          <w:rFonts w:ascii="Tahoma" w:eastAsia="Times New Roman" w:hAnsi="Tahoma" w:cs="Tahoma"/>
          <w:b/>
          <w:color w:val="000000"/>
          <w:sz w:val="28"/>
          <w:szCs w:val="28"/>
          <w:lang w:eastAsia="es-ES"/>
        </w:rPr>
        <w:t>.-</w:t>
      </w:r>
    </w:p>
    <w:p w:rsidR="00F55DD7" w:rsidRPr="00F55DD7" w:rsidRDefault="00F55DD7" w:rsidP="00F55DD7">
      <w:pPr>
        <w:spacing w:after="0" w:line="240" w:lineRule="auto"/>
        <w:ind w:firstLine="708"/>
        <w:textAlignment w:val="baseline"/>
        <w:rPr>
          <w:rFonts w:ascii="Arial" w:eastAsia="Times New Roman" w:hAnsi="Arial" w:cs="Arial"/>
          <w:b/>
          <w:color w:val="000000"/>
          <w:sz w:val="28"/>
          <w:szCs w:val="28"/>
          <w:lang w:eastAsia="es-ES"/>
        </w:rPr>
      </w:pPr>
    </w:p>
    <w:p w:rsid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</w:p>
    <w:p w:rsidR="001141D8" w:rsidRPr="006D2645" w:rsidRDefault="00F55DD7" w:rsidP="006D2645">
      <w:pPr>
        <w:spacing w:after="0" w:line="360" w:lineRule="auto"/>
        <w:ind w:firstLine="708"/>
        <w:jc w:val="both"/>
        <w:textAlignment w:val="baseline"/>
        <w:rPr>
          <w:rFonts w:ascii="Tahoma" w:eastAsia="Times New Roman" w:hAnsi="Tahoma" w:cs="Tahoma"/>
          <w:color w:val="000000"/>
          <w:sz w:val="28"/>
          <w:szCs w:val="28"/>
          <w:lang w:eastAsia="es-ES"/>
        </w:rPr>
      </w:pPr>
      <w:r w:rsidRPr="006D2645">
        <w:rPr>
          <w:rFonts w:ascii="Tahoma" w:eastAsia="Times New Roman" w:hAnsi="Tahoma" w:cs="Tahoma"/>
          <w:b/>
          <w:color w:val="000000"/>
          <w:sz w:val="28"/>
          <w:szCs w:val="28"/>
          <w:u w:val="single"/>
          <w:lang w:eastAsia="es-ES"/>
        </w:rPr>
        <w:t>2019</w:t>
      </w:r>
      <w:r w:rsidRPr="006D2645">
        <w:rPr>
          <w:rFonts w:ascii="Tahoma" w:eastAsia="Times New Roman" w:hAnsi="Tahoma" w:cs="Tahoma"/>
          <w:b/>
          <w:color w:val="000000"/>
          <w:sz w:val="28"/>
          <w:szCs w:val="28"/>
          <w:lang w:eastAsia="es-ES"/>
        </w:rPr>
        <w:t>:</w:t>
      </w:r>
      <w:r w:rsidRPr="006D2645">
        <w:rPr>
          <w:rFonts w:ascii="Tahoma" w:eastAsia="Times New Roman" w:hAnsi="Tahoma" w:cs="Tahoma"/>
          <w:color w:val="000000"/>
          <w:sz w:val="28"/>
          <w:szCs w:val="28"/>
          <w:lang w:eastAsia="es-ES"/>
        </w:rPr>
        <w:t xml:space="preserve"> </w:t>
      </w:r>
    </w:p>
    <w:p w:rsidR="00F55DD7" w:rsidRDefault="00F55DD7" w:rsidP="006D2645">
      <w:pPr>
        <w:pStyle w:val="Prrafodelista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</w:pPr>
      <w:r w:rsidRPr="001141D8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 xml:space="preserve">Galería de Arte Contemporáneo </w:t>
      </w:r>
      <w:r w:rsidRPr="001141D8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MIAMI CIRCLE</w:t>
      </w:r>
      <w:r w:rsidR="001141D8" w:rsidRPr="001141D8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 xml:space="preserve"> (Miami – EE.UU).</w:t>
      </w:r>
    </w:p>
    <w:p w:rsidR="00F55DD7" w:rsidRDefault="00F55DD7" w:rsidP="006D2645">
      <w:pPr>
        <w:pStyle w:val="Prrafodelista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</w:pPr>
      <w:r w:rsidRPr="001141D8">
        <w:rPr>
          <w:rFonts w:asciiTheme="majorHAnsi" w:eastAsia="Times New Roman" w:hAnsiTheme="majorHAnsi" w:cs="Arial"/>
          <w:b/>
          <w:i/>
          <w:color w:val="000000"/>
          <w:sz w:val="28"/>
          <w:szCs w:val="28"/>
          <w:lang w:eastAsia="es-ES"/>
        </w:rPr>
        <w:t>“</w:t>
      </w:r>
      <w:r w:rsidRPr="001141D8">
        <w:rPr>
          <w:rFonts w:asciiTheme="majorHAnsi" w:eastAsia="Times New Roman" w:hAnsiTheme="majorHAnsi" w:cs="Arial"/>
          <w:b/>
          <w:i/>
          <w:color w:val="000000"/>
          <w:sz w:val="28"/>
          <w:szCs w:val="28"/>
          <w:u w:val="single"/>
          <w:lang w:eastAsia="es-ES"/>
        </w:rPr>
        <w:t>Blanco móvil</w:t>
      </w:r>
      <w:r w:rsidRPr="001141D8">
        <w:rPr>
          <w:rFonts w:asciiTheme="majorHAnsi" w:eastAsia="Times New Roman" w:hAnsiTheme="majorHAnsi" w:cs="Arial"/>
          <w:b/>
          <w:i/>
          <w:color w:val="000000"/>
          <w:sz w:val="28"/>
          <w:szCs w:val="28"/>
          <w:lang w:eastAsia="es-ES"/>
        </w:rPr>
        <w:t>”</w:t>
      </w:r>
      <w:r w:rsidRPr="001141D8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 xml:space="preserve">, Galería </w:t>
      </w:r>
      <w:r w:rsidRPr="001141D8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PUNTO</w:t>
      </w:r>
      <w:r w:rsidRPr="001141D8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 xml:space="preserve"> (Valencia).</w:t>
      </w:r>
    </w:p>
    <w:p w:rsidR="006D2645" w:rsidRPr="001141D8" w:rsidRDefault="006D2645" w:rsidP="006D2645">
      <w:pPr>
        <w:pStyle w:val="Prrafodelista"/>
        <w:spacing w:after="0" w:line="360" w:lineRule="auto"/>
        <w:ind w:left="1068"/>
        <w:jc w:val="both"/>
        <w:textAlignment w:val="baseline"/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</w:pPr>
    </w:p>
    <w:p w:rsidR="001141D8" w:rsidRPr="006D2645" w:rsidRDefault="00F55DD7" w:rsidP="006D2645">
      <w:pPr>
        <w:spacing w:after="0" w:line="360" w:lineRule="auto"/>
        <w:ind w:firstLine="708"/>
        <w:jc w:val="both"/>
        <w:textAlignment w:val="baseline"/>
        <w:rPr>
          <w:rFonts w:ascii="Tahoma" w:eastAsia="Times New Roman" w:hAnsi="Tahoma" w:cs="Tahoma"/>
          <w:b/>
          <w:color w:val="000000"/>
          <w:sz w:val="28"/>
          <w:szCs w:val="28"/>
          <w:lang w:eastAsia="es-ES"/>
        </w:rPr>
      </w:pPr>
      <w:r w:rsidRPr="006D2645">
        <w:rPr>
          <w:rFonts w:ascii="Tahoma" w:eastAsia="Times New Roman" w:hAnsi="Tahoma" w:cs="Tahoma"/>
          <w:b/>
          <w:color w:val="000000"/>
          <w:sz w:val="28"/>
          <w:szCs w:val="28"/>
          <w:u w:val="single"/>
          <w:lang w:eastAsia="es-ES"/>
        </w:rPr>
        <w:t>2017</w:t>
      </w:r>
      <w:r w:rsidRPr="006D2645">
        <w:rPr>
          <w:rFonts w:ascii="Tahoma" w:eastAsia="Times New Roman" w:hAnsi="Tahoma" w:cs="Tahoma"/>
          <w:b/>
          <w:color w:val="000000"/>
          <w:sz w:val="28"/>
          <w:szCs w:val="28"/>
          <w:lang w:eastAsia="es-ES"/>
        </w:rPr>
        <w:t xml:space="preserve">: </w:t>
      </w:r>
    </w:p>
    <w:p w:rsidR="00F55DD7" w:rsidRDefault="001141D8" w:rsidP="006D2645">
      <w:pPr>
        <w:pStyle w:val="Prrafodelista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</w:pPr>
      <w:r w:rsidRPr="001141D8">
        <w:rPr>
          <w:rFonts w:asciiTheme="majorHAnsi" w:eastAsia="Times New Roman" w:hAnsiTheme="majorHAnsi" w:cs="Arial"/>
          <w:b/>
          <w:i/>
          <w:color w:val="000000"/>
          <w:sz w:val="28"/>
          <w:szCs w:val="28"/>
          <w:lang w:eastAsia="es-ES"/>
        </w:rPr>
        <w:t>“</w:t>
      </w:r>
      <w:r w:rsidR="00F55DD7" w:rsidRPr="001141D8">
        <w:rPr>
          <w:rFonts w:asciiTheme="majorHAnsi" w:eastAsia="Times New Roman" w:hAnsiTheme="majorHAnsi" w:cs="Arial"/>
          <w:b/>
          <w:i/>
          <w:color w:val="000000"/>
          <w:sz w:val="28"/>
          <w:szCs w:val="28"/>
          <w:u w:val="single"/>
          <w:lang w:eastAsia="es-ES"/>
        </w:rPr>
        <w:t>Umbral</w:t>
      </w:r>
      <w:r w:rsidRPr="001141D8">
        <w:rPr>
          <w:rFonts w:asciiTheme="majorHAnsi" w:eastAsia="Times New Roman" w:hAnsiTheme="majorHAnsi" w:cs="Arial"/>
          <w:b/>
          <w:i/>
          <w:color w:val="000000"/>
          <w:sz w:val="28"/>
          <w:szCs w:val="28"/>
          <w:lang w:eastAsia="es-ES"/>
        </w:rPr>
        <w:t>”</w:t>
      </w:r>
      <w:r w:rsidR="00F55DD7" w:rsidRPr="001141D8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 xml:space="preserve">, Galería </w:t>
      </w:r>
      <w:r w:rsidRPr="001141D8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GERHARDT BRAUN</w:t>
      </w:r>
      <w:r w:rsidRPr="001141D8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 xml:space="preserve"> </w:t>
      </w:r>
      <w:r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(</w:t>
      </w:r>
      <w:r w:rsidR="00F55DD7" w:rsidRPr="001141D8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Mallorca</w:t>
      </w:r>
      <w:r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)</w:t>
      </w:r>
      <w:r w:rsidR="00F55DD7" w:rsidRPr="001141D8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.</w:t>
      </w:r>
    </w:p>
    <w:p w:rsidR="006D2645" w:rsidRPr="001141D8" w:rsidRDefault="006D2645" w:rsidP="006D2645">
      <w:pPr>
        <w:pStyle w:val="Prrafodelista"/>
        <w:spacing w:after="0" w:line="360" w:lineRule="auto"/>
        <w:ind w:left="1068"/>
        <w:jc w:val="both"/>
        <w:textAlignment w:val="baseline"/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</w:pPr>
    </w:p>
    <w:p w:rsidR="001141D8" w:rsidRPr="006D2645" w:rsidRDefault="00F55DD7" w:rsidP="006D2645">
      <w:pPr>
        <w:spacing w:after="0" w:line="360" w:lineRule="auto"/>
        <w:ind w:firstLine="708"/>
        <w:jc w:val="both"/>
        <w:textAlignment w:val="baseline"/>
        <w:rPr>
          <w:rFonts w:ascii="Tahoma" w:eastAsia="Times New Roman" w:hAnsi="Tahoma" w:cs="Tahoma"/>
          <w:color w:val="000000"/>
          <w:sz w:val="28"/>
          <w:szCs w:val="28"/>
          <w:lang w:eastAsia="es-ES"/>
        </w:rPr>
      </w:pPr>
      <w:r w:rsidRPr="006D2645">
        <w:rPr>
          <w:rFonts w:ascii="Tahoma" w:eastAsia="Times New Roman" w:hAnsi="Tahoma" w:cs="Tahoma"/>
          <w:b/>
          <w:color w:val="000000"/>
          <w:sz w:val="28"/>
          <w:szCs w:val="28"/>
          <w:u w:val="single"/>
          <w:lang w:eastAsia="es-ES"/>
        </w:rPr>
        <w:t>2016-17</w:t>
      </w:r>
      <w:r w:rsidRPr="006D2645">
        <w:rPr>
          <w:rFonts w:ascii="Tahoma" w:eastAsia="Times New Roman" w:hAnsi="Tahoma" w:cs="Tahoma"/>
          <w:b/>
          <w:color w:val="000000"/>
          <w:sz w:val="28"/>
          <w:szCs w:val="28"/>
          <w:lang w:eastAsia="es-ES"/>
        </w:rPr>
        <w:t>:</w:t>
      </w:r>
      <w:r w:rsidRPr="006D2645">
        <w:rPr>
          <w:rFonts w:ascii="Tahoma" w:eastAsia="Times New Roman" w:hAnsi="Tahoma" w:cs="Tahoma"/>
          <w:color w:val="000000"/>
          <w:sz w:val="28"/>
          <w:szCs w:val="28"/>
          <w:lang w:eastAsia="es-ES"/>
        </w:rPr>
        <w:t xml:space="preserve"> </w:t>
      </w:r>
    </w:p>
    <w:p w:rsidR="00F55DD7" w:rsidRDefault="001141D8" w:rsidP="006D2645">
      <w:pPr>
        <w:pStyle w:val="Prrafodelista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</w:pPr>
      <w:r w:rsidRPr="001141D8">
        <w:rPr>
          <w:rFonts w:asciiTheme="majorHAnsi" w:eastAsia="Times New Roman" w:hAnsiTheme="majorHAnsi" w:cs="Arial"/>
          <w:b/>
          <w:i/>
          <w:color w:val="000000"/>
          <w:sz w:val="28"/>
          <w:szCs w:val="28"/>
          <w:lang w:eastAsia="es-ES"/>
        </w:rPr>
        <w:t>“</w:t>
      </w:r>
      <w:r w:rsidR="00F55DD7" w:rsidRPr="001141D8">
        <w:rPr>
          <w:rFonts w:asciiTheme="majorHAnsi" w:eastAsia="Times New Roman" w:hAnsiTheme="majorHAnsi" w:cs="Arial"/>
          <w:b/>
          <w:i/>
          <w:color w:val="000000"/>
          <w:sz w:val="28"/>
          <w:szCs w:val="28"/>
          <w:u w:val="single"/>
          <w:lang w:eastAsia="es-ES"/>
        </w:rPr>
        <w:t>Espectro</w:t>
      </w:r>
      <w:r w:rsidRPr="001141D8">
        <w:rPr>
          <w:rFonts w:asciiTheme="majorHAnsi" w:eastAsia="Times New Roman" w:hAnsiTheme="majorHAnsi" w:cs="Arial"/>
          <w:b/>
          <w:i/>
          <w:color w:val="000000"/>
          <w:sz w:val="28"/>
          <w:szCs w:val="28"/>
          <w:lang w:eastAsia="es-ES"/>
        </w:rPr>
        <w:t>”</w:t>
      </w:r>
      <w:r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,</w:t>
      </w:r>
      <w:r w:rsidR="00F55DD7" w:rsidRPr="001141D8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 xml:space="preserve"> Fundación </w:t>
      </w:r>
      <w:r w:rsidRPr="001141D8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CHIRIVELLA SORIANO</w:t>
      </w:r>
      <w:r w:rsidRPr="001141D8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 xml:space="preserve"> </w:t>
      </w:r>
      <w:r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(</w:t>
      </w:r>
      <w:r w:rsidR="00F55DD7" w:rsidRPr="001141D8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Valencia</w:t>
      </w:r>
      <w:r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)</w:t>
      </w:r>
      <w:r w:rsidR="00F55DD7" w:rsidRPr="001141D8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.</w:t>
      </w:r>
    </w:p>
    <w:p w:rsidR="006D2645" w:rsidRPr="001141D8" w:rsidRDefault="006D2645" w:rsidP="006D2645">
      <w:pPr>
        <w:pStyle w:val="Prrafodelista"/>
        <w:spacing w:after="0" w:line="360" w:lineRule="auto"/>
        <w:ind w:left="1068"/>
        <w:jc w:val="both"/>
        <w:textAlignment w:val="baseline"/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</w:pPr>
    </w:p>
    <w:p w:rsidR="001141D8" w:rsidRPr="006D2645" w:rsidRDefault="00F55DD7" w:rsidP="006D2645">
      <w:pPr>
        <w:spacing w:after="0" w:line="360" w:lineRule="auto"/>
        <w:ind w:firstLine="708"/>
        <w:jc w:val="both"/>
        <w:textAlignment w:val="baseline"/>
        <w:rPr>
          <w:rFonts w:ascii="Tahoma" w:eastAsia="Times New Roman" w:hAnsi="Tahoma" w:cs="Tahoma"/>
          <w:color w:val="000000"/>
          <w:sz w:val="28"/>
          <w:szCs w:val="28"/>
          <w:lang w:eastAsia="es-ES"/>
        </w:rPr>
      </w:pPr>
      <w:r w:rsidRPr="006D2645">
        <w:rPr>
          <w:rFonts w:ascii="Tahoma" w:eastAsia="Times New Roman" w:hAnsi="Tahoma" w:cs="Tahoma"/>
          <w:b/>
          <w:color w:val="000000"/>
          <w:sz w:val="28"/>
          <w:szCs w:val="28"/>
          <w:u w:val="single"/>
          <w:lang w:eastAsia="es-ES"/>
        </w:rPr>
        <w:t>2015</w:t>
      </w:r>
      <w:r w:rsidRPr="006D2645">
        <w:rPr>
          <w:rFonts w:ascii="Tahoma" w:eastAsia="Times New Roman" w:hAnsi="Tahoma" w:cs="Tahoma"/>
          <w:b/>
          <w:color w:val="000000"/>
          <w:sz w:val="28"/>
          <w:szCs w:val="28"/>
          <w:lang w:eastAsia="es-ES"/>
        </w:rPr>
        <w:t>:</w:t>
      </w:r>
      <w:r w:rsidRPr="006D2645">
        <w:rPr>
          <w:rFonts w:ascii="Tahoma" w:eastAsia="Times New Roman" w:hAnsi="Tahoma" w:cs="Tahoma"/>
          <w:color w:val="000000"/>
          <w:sz w:val="28"/>
          <w:szCs w:val="28"/>
          <w:lang w:eastAsia="es-ES"/>
        </w:rPr>
        <w:t xml:space="preserve"> </w:t>
      </w:r>
    </w:p>
    <w:p w:rsidR="00F55DD7" w:rsidRDefault="001141D8" w:rsidP="006D2645">
      <w:pPr>
        <w:pStyle w:val="Prrafodelista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</w:pPr>
      <w:r w:rsidRPr="001141D8">
        <w:rPr>
          <w:rFonts w:asciiTheme="majorHAnsi" w:eastAsia="Times New Roman" w:hAnsiTheme="majorHAnsi" w:cs="Arial"/>
          <w:b/>
          <w:i/>
          <w:color w:val="000000"/>
          <w:sz w:val="28"/>
          <w:szCs w:val="28"/>
          <w:lang w:eastAsia="es-ES"/>
        </w:rPr>
        <w:t>“</w:t>
      </w:r>
      <w:r w:rsidR="00F55DD7" w:rsidRPr="001141D8">
        <w:rPr>
          <w:rFonts w:asciiTheme="majorHAnsi" w:eastAsia="Times New Roman" w:hAnsiTheme="majorHAnsi" w:cs="Arial"/>
          <w:b/>
          <w:i/>
          <w:color w:val="000000"/>
          <w:sz w:val="28"/>
          <w:szCs w:val="28"/>
          <w:u w:val="single"/>
          <w:lang w:eastAsia="es-ES"/>
        </w:rPr>
        <w:t>ATM Contemporáneo</w:t>
      </w:r>
      <w:r w:rsidRPr="001141D8">
        <w:rPr>
          <w:rFonts w:asciiTheme="majorHAnsi" w:eastAsia="Times New Roman" w:hAnsiTheme="majorHAnsi" w:cs="Arial"/>
          <w:b/>
          <w:i/>
          <w:color w:val="000000"/>
          <w:sz w:val="28"/>
          <w:szCs w:val="28"/>
          <w:lang w:eastAsia="es-ES"/>
        </w:rPr>
        <w:t>”</w:t>
      </w:r>
      <w:r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,</w:t>
      </w:r>
      <w:r w:rsidR="00F55DD7" w:rsidRPr="001141D8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 xml:space="preserve"> Galería </w:t>
      </w:r>
      <w:r w:rsidRPr="001141D8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ALTAMIRA</w:t>
      </w:r>
      <w:r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 xml:space="preserve"> (</w:t>
      </w:r>
      <w:r w:rsidR="00F55DD7" w:rsidRPr="001141D8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Gijón</w:t>
      </w:r>
      <w:r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)</w:t>
      </w:r>
      <w:r w:rsidR="00F55DD7" w:rsidRPr="001141D8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.</w:t>
      </w:r>
    </w:p>
    <w:p w:rsidR="006D2645" w:rsidRPr="001141D8" w:rsidRDefault="006D2645" w:rsidP="006D2645">
      <w:pPr>
        <w:pStyle w:val="Prrafodelista"/>
        <w:spacing w:after="0" w:line="360" w:lineRule="auto"/>
        <w:ind w:left="1068"/>
        <w:jc w:val="both"/>
        <w:textAlignment w:val="baseline"/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</w:pPr>
    </w:p>
    <w:p w:rsidR="001141D8" w:rsidRPr="006D2645" w:rsidRDefault="00F55DD7" w:rsidP="006D2645">
      <w:pPr>
        <w:spacing w:after="0" w:line="360" w:lineRule="auto"/>
        <w:ind w:firstLine="708"/>
        <w:jc w:val="both"/>
        <w:textAlignment w:val="baseline"/>
        <w:rPr>
          <w:rFonts w:ascii="Tahoma" w:eastAsia="Times New Roman" w:hAnsi="Tahoma" w:cs="Tahoma"/>
          <w:color w:val="000000"/>
          <w:sz w:val="28"/>
          <w:szCs w:val="28"/>
          <w:lang w:eastAsia="es-ES"/>
        </w:rPr>
      </w:pPr>
      <w:r w:rsidRPr="006D2645">
        <w:rPr>
          <w:rFonts w:ascii="Tahoma" w:eastAsia="Times New Roman" w:hAnsi="Tahoma" w:cs="Tahoma"/>
          <w:b/>
          <w:color w:val="000000"/>
          <w:sz w:val="28"/>
          <w:szCs w:val="28"/>
          <w:u w:val="single"/>
          <w:lang w:eastAsia="es-ES"/>
        </w:rPr>
        <w:t>2014</w:t>
      </w:r>
      <w:r w:rsidRPr="006D2645">
        <w:rPr>
          <w:rFonts w:ascii="Tahoma" w:eastAsia="Times New Roman" w:hAnsi="Tahoma" w:cs="Tahoma"/>
          <w:b/>
          <w:color w:val="000000"/>
          <w:sz w:val="28"/>
          <w:szCs w:val="28"/>
          <w:lang w:eastAsia="es-ES"/>
        </w:rPr>
        <w:t>:</w:t>
      </w:r>
      <w:r w:rsidRPr="006D2645">
        <w:rPr>
          <w:rFonts w:ascii="Tahoma" w:eastAsia="Times New Roman" w:hAnsi="Tahoma" w:cs="Tahoma"/>
          <w:color w:val="000000"/>
          <w:sz w:val="28"/>
          <w:szCs w:val="28"/>
          <w:lang w:eastAsia="es-ES"/>
        </w:rPr>
        <w:t xml:space="preserve"> </w:t>
      </w:r>
    </w:p>
    <w:p w:rsidR="00F55DD7" w:rsidRDefault="00F55DD7" w:rsidP="006D2645">
      <w:pPr>
        <w:pStyle w:val="Prrafodelista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</w:pPr>
      <w:r w:rsidRPr="001141D8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 xml:space="preserve">Galería </w:t>
      </w:r>
      <w:r w:rsidR="001141D8" w:rsidRPr="001141D8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PUNTO</w:t>
      </w:r>
      <w:r w:rsidR="001141D8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, Área 72 (</w:t>
      </w:r>
      <w:r w:rsidRPr="001141D8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Valencia</w:t>
      </w:r>
      <w:r w:rsidR="001141D8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)</w:t>
      </w:r>
      <w:r w:rsidRPr="001141D8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.</w:t>
      </w:r>
    </w:p>
    <w:p w:rsidR="006D2645" w:rsidRPr="001141D8" w:rsidRDefault="006D2645" w:rsidP="006D2645">
      <w:pPr>
        <w:pStyle w:val="Prrafodelista"/>
        <w:spacing w:after="0" w:line="360" w:lineRule="auto"/>
        <w:ind w:left="1068"/>
        <w:jc w:val="both"/>
        <w:textAlignment w:val="baseline"/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</w:pPr>
    </w:p>
    <w:p w:rsidR="001141D8" w:rsidRPr="006D2645" w:rsidRDefault="00F55DD7" w:rsidP="006D2645">
      <w:pPr>
        <w:spacing w:after="0" w:line="360" w:lineRule="auto"/>
        <w:ind w:firstLine="708"/>
        <w:jc w:val="both"/>
        <w:textAlignment w:val="baseline"/>
        <w:rPr>
          <w:rFonts w:ascii="Tahoma" w:eastAsia="Times New Roman" w:hAnsi="Tahoma" w:cs="Tahoma"/>
          <w:color w:val="000000"/>
          <w:sz w:val="28"/>
          <w:szCs w:val="28"/>
          <w:lang w:eastAsia="es-ES"/>
        </w:rPr>
      </w:pPr>
      <w:r w:rsidRPr="006D2645">
        <w:rPr>
          <w:rFonts w:ascii="Tahoma" w:eastAsia="Times New Roman" w:hAnsi="Tahoma" w:cs="Tahoma"/>
          <w:b/>
          <w:color w:val="000000"/>
          <w:sz w:val="28"/>
          <w:szCs w:val="28"/>
          <w:u w:val="single"/>
          <w:lang w:eastAsia="es-ES"/>
        </w:rPr>
        <w:t>2004</w:t>
      </w:r>
      <w:r w:rsidRPr="006D2645">
        <w:rPr>
          <w:rFonts w:ascii="Tahoma" w:eastAsia="Times New Roman" w:hAnsi="Tahoma" w:cs="Tahoma"/>
          <w:b/>
          <w:color w:val="000000"/>
          <w:sz w:val="28"/>
          <w:szCs w:val="28"/>
          <w:lang w:eastAsia="es-ES"/>
        </w:rPr>
        <w:t>:</w:t>
      </w:r>
      <w:r w:rsidRPr="006D2645">
        <w:rPr>
          <w:rFonts w:ascii="Tahoma" w:eastAsia="Times New Roman" w:hAnsi="Tahoma" w:cs="Tahoma"/>
          <w:color w:val="000000"/>
          <w:sz w:val="28"/>
          <w:szCs w:val="28"/>
          <w:lang w:eastAsia="es-ES"/>
        </w:rPr>
        <w:t xml:space="preserve"> </w:t>
      </w:r>
    </w:p>
    <w:p w:rsidR="00F55DD7" w:rsidRDefault="00F55DD7" w:rsidP="006D2645">
      <w:pPr>
        <w:pStyle w:val="Prrafodelista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</w:pPr>
      <w:r w:rsidRPr="001141D8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 xml:space="preserve">Galería </w:t>
      </w:r>
      <w:r w:rsidR="001141D8" w:rsidRPr="001141D8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LA NAVE</w:t>
      </w:r>
      <w:r w:rsidR="001141D8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 xml:space="preserve"> (</w:t>
      </w:r>
      <w:r w:rsidRPr="001141D8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Valencia</w:t>
      </w:r>
      <w:r w:rsidR="001141D8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)</w:t>
      </w:r>
      <w:r w:rsidRPr="001141D8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.</w:t>
      </w:r>
    </w:p>
    <w:p w:rsidR="006D2645" w:rsidRPr="001141D8" w:rsidRDefault="006D2645" w:rsidP="006D2645">
      <w:pPr>
        <w:pStyle w:val="Prrafodelista"/>
        <w:spacing w:after="0" w:line="360" w:lineRule="auto"/>
        <w:ind w:left="1068"/>
        <w:jc w:val="both"/>
        <w:textAlignment w:val="baseline"/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</w:pPr>
    </w:p>
    <w:p w:rsidR="001141D8" w:rsidRPr="006D2645" w:rsidRDefault="00F55DD7" w:rsidP="006D2645">
      <w:pPr>
        <w:spacing w:after="0" w:line="360" w:lineRule="auto"/>
        <w:ind w:firstLine="708"/>
        <w:jc w:val="both"/>
        <w:textAlignment w:val="baseline"/>
        <w:rPr>
          <w:rFonts w:ascii="Tahoma" w:eastAsia="Times New Roman" w:hAnsi="Tahoma" w:cs="Tahoma"/>
          <w:color w:val="000000"/>
          <w:sz w:val="28"/>
          <w:szCs w:val="28"/>
          <w:lang w:eastAsia="es-ES"/>
        </w:rPr>
      </w:pPr>
      <w:r w:rsidRPr="006D2645">
        <w:rPr>
          <w:rFonts w:ascii="Tahoma" w:eastAsia="Times New Roman" w:hAnsi="Tahoma" w:cs="Tahoma"/>
          <w:b/>
          <w:color w:val="000000"/>
          <w:sz w:val="28"/>
          <w:szCs w:val="28"/>
          <w:u w:val="single"/>
          <w:lang w:eastAsia="es-ES"/>
        </w:rPr>
        <w:t>2003</w:t>
      </w:r>
      <w:r w:rsidRPr="006D2645">
        <w:rPr>
          <w:rFonts w:ascii="Tahoma" w:eastAsia="Times New Roman" w:hAnsi="Tahoma" w:cs="Tahoma"/>
          <w:b/>
          <w:color w:val="000000"/>
          <w:sz w:val="28"/>
          <w:szCs w:val="28"/>
          <w:lang w:eastAsia="es-ES"/>
        </w:rPr>
        <w:t>:</w:t>
      </w:r>
      <w:r w:rsidRPr="006D2645">
        <w:rPr>
          <w:rFonts w:ascii="Tahoma" w:eastAsia="Times New Roman" w:hAnsi="Tahoma" w:cs="Tahoma"/>
          <w:color w:val="000000"/>
          <w:sz w:val="28"/>
          <w:szCs w:val="28"/>
          <w:lang w:eastAsia="es-ES"/>
        </w:rPr>
        <w:t xml:space="preserve"> </w:t>
      </w:r>
    </w:p>
    <w:p w:rsidR="00F55DD7" w:rsidRDefault="001141D8" w:rsidP="006D2645">
      <w:pPr>
        <w:pStyle w:val="Prrafodelista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</w:pPr>
      <w:r w:rsidRPr="001141D8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CLUB DIARIO LEVANTE</w:t>
      </w:r>
      <w:r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 xml:space="preserve"> (Valencia).</w:t>
      </w:r>
    </w:p>
    <w:p w:rsidR="001141D8" w:rsidRDefault="001141D8" w:rsidP="006D2645">
      <w:pPr>
        <w:pStyle w:val="Prrafodelista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lastRenderedPageBreak/>
        <w:t xml:space="preserve">Galería </w:t>
      </w:r>
      <w:r w:rsidRPr="001141D8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PILAR PARRA</w:t>
      </w:r>
      <w:r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 xml:space="preserve"> (Madrid).</w:t>
      </w:r>
    </w:p>
    <w:p w:rsidR="006D2645" w:rsidRPr="001141D8" w:rsidRDefault="006D2645" w:rsidP="006D2645">
      <w:pPr>
        <w:pStyle w:val="Prrafodelista"/>
        <w:spacing w:after="0" w:line="360" w:lineRule="auto"/>
        <w:ind w:left="1068"/>
        <w:jc w:val="both"/>
        <w:textAlignment w:val="baseline"/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</w:pPr>
    </w:p>
    <w:p w:rsidR="001141D8" w:rsidRPr="006D2645" w:rsidRDefault="00F55DD7" w:rsidP="006D2645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b/>
          <w:color w:val="000000"/>
          <w:sz w:val="28"/>
          <w:szCs w:val="28"/>
          <w:lang w:eastAsia="es-ES"/>
        </w:rPr>
      </w:pPr>
      <w:r w:rsidRPr="00F55DD7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           </w:t>
      </w:r>
      <w:r w:rsidRPr="006D2645">
        <w:rPr>
          <w:rFonts w:ascii="Tahoma" w:eastAsia="Times New Roman" w:hAnsi="Tahoma" w:cs="Tahoma"/>
          <w:b/>
          <w:color w:val="000000"/>
          <w:sz w:val="28"/>
          <w:szCs w:val="28"/>
          <w:u w:val="single"/>
          <w:lang w:eastAsia="es-ES"/>
        </w:rPr>
        <w:t>2002</w:t>
      </w:r>
      <w:r w:rsidR="001141D8" w:rsidRPr="006D2645">
        <w:rPr>
          <w:rFonts w:ascii="Tahoma" w:eastAsia="Times New Roman" w:hAnsi="Tahoma" w:cs="Tahoma"/>
          <w:b/>
          <w:color w:val="000000"/>
          <w:sz w:val="28"/>
          <w:szCs w:val="28"/>
          <w:lang w:eastAsia="es-ES"/>
        </w:rPr>
        <w:t>:</w:t>
      </w:r>
      <w:r w:rsidRPr="006D2645">
        <w:rPr>
          <w:rFonts w:ascii="Tahoma" w:eastAsia="Times New Roman" w:hAnsi="Tahoma" w:cs="Tahoma"/>
          <w:b/>
          <w:color w:val="000000"/>
          <w:sz w:val="28"/>
          <w:szCs w:val="28"/>
          <w:lang w:eastAsia="es-ES"/>
        </w:rPr>
        <w:t xml:space="preserve">  </w:t>
      </w:r>
    </w:p>
    <w:p w:rsidR="001141D8" w:rsidRDefault="001141D8" w:rsidP="006D2645">
      <w:pPr>
        <w:pStyle w:val="Prrafodelista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</w:pPr>
      <w:r w:rsidRPr="001141D8">
        <w:rPr>
          <w:rFonts w:asciiTheme="majorHAnsi" w:eastAsia="Times New Roman" w:hAnsiTheme="majorHAnsi" w:cs="Arial"/>
          <w:b/>
          <w:i/>
          <w:color w:val="000000"/>
          <w:sz w:val="28"/>
          <w:szCs w:val="28"/>
          <w:lang w:eastAsia="es-ES"/>
        </w:rPr>
        <w:t>“</w:t>
      </w:r>
      <w:r w:rsidRPr="001141D8">
        <w:rPr>
          <w:rFonts w:asciiTheme="majorHAnsi" w:eastAsia="Times New Roman" w:hAnsiTheme="majorHAnsi" w:cs="Arial"/>
          <w:b/>
          <w:i/>
          <w:color w:val="000000"/>
          <w:sz w:val="28"/>
          <w:szCs w:val="28"/>
          <w:u w:val="single"/>
          <w:lang w:eastAsia="es-ES"/>
        </w:rPr>
        <w:t>MUVIM</w:t>
      </w:r>
      <w:r w:rsidRPr="001141D8">
        <w:rPr>
          <w:rFonts w:asciiTheme="majorHAnsi" w:eastAsia="Times New Roman" w:hAnsiTheme="majorHAnsi" w:cs="Arial"/>
          <w:b/>
          <w:i/>
          <w:color w:val="000000"/>
          <w:sz w:val="28"/>
          <w:szCs w:val="28"/>
          <w:lang w:eastAsia="es-ES"/>
        </w:rPr>
        <w:t>”</w:t>
      </w:r>
      <w:r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 xml:space="preserve">, </w:t>
      </w:r>
      <w:r w:rsidRPr="001141D8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SALA PARPALLÓ</w:t>
      </w:r>
      <w:r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 xml:space="preserve"> (Valencia).</w:t>
      </w:r>
    </w:p>
    <w:p w:rsidR="006D2645" w:rsidRPr="001141D8" w:rsidRDefault="006D2645" w:rsidP="006D2645">
      <w:pPr>
        <w:pStyle w:val="Prrafodelista"/>
        <w:spacing w:after="0" w:line="360" w:lineRule="auto"/>
        <w:ind w:left="1068"/>
        <w:jc w:val="both"/>
        <w:textAlignment w:val="baseline"/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</w:pPr>
    </w:p>
    <w:p w:rsidR="001141D8" w:rsidRPr="006D2645" w:rsidRDefault="00F55DD7" w:rsidP="006D2645">
      <w:pPr>
        <w:spacing w:after="0" w:line="360" w:lineRule="auto"/>
        <w:ind w:firstLine="708"/>
        <w:jc w:val="both"/>
        <w:textAlignment w:val="baseline"/>
        <w:rPr>
          <w:rFonts w:ascii="Tahoma" w:eastAsia="Times New Roman" w:hAnsi="Tahoma" w:cs="Tahoma"/>
          <w:b/>
          <w:color w:val="000000"/>
          <w:sz w:val="28"/>
          <w:szCs w:val="28"/>
          <w:lang w:eastAsia="es-ES"/>
        </w:rPr>
      </w:pPr>
      <w:r w:rsidRPr="006D2645">
        <w:rPr>
          <w:rFonts w:ascii="Tahoma" w:eastAsia="Times New Roman" w:hAnsi="Tahoma" w:cs="Tahoma"/>
          <w:b/>
          <w:color w:val="000000"/>
          <w:sz w:val="28"/>
          <w:szCs w:val="28"/>
          <w:u w:val="single"/>
          <w:lang w:eastAsia="es-ES"/>
        </w:rPr>
        <w:t>2001</w:t>
      </w:r>
      <w:r w:rsidR="001141D8" w:rsidRPr="006D2645">
        <w:rPr>
          <w:rFonts w:ascii="Tahoma" w:eastAsia="Times New Roman" w:hAnsi="Tahoma" w:cs="Tahoma"/>
          <w:b/>
          <w:color w:val="000000"/>
          <w:sz w:val="28"/>
          <w:szCs w:val="28"/>
          <w:lang w:eastAsia="es-ES"/>
        </w:rPr>
        <w:t>:</w:t>
      </w:r>
      <w:r w:rsidRPr="006D2645">
        <w:rPr>
          <w:rFonts w:ascii="Tahoma" w:eastAsia="Times New Roman" w:hAnsi="Tahoma" w:cs="Tahoma"/>
          <w:b/>
          <w:color w:val="000000"/>
          <w:sz w:val="28"/>
          <w:szCs w:val="28"/>
          <w:lang w:eastAsia="es-ES"/>
        </w:rPr>
        <w:t xml:space="preserve">  </w:t>
      </w:r>
    </w:p>
    <w:p w:rsidR="00F55DD7" w:rsidRDefault="00F55DD7" w:rsidP="006D2645">
      <w:pPr>
        <w:pStyle w:val="Prrafodelista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</w:pPr>
      <w:r w:rsidRPr="001141D8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 xml:space="preserve">Galería </w:t>
      </w:r>
      <w:r w:rsidR="001141D8" w:rsidRPr="001141D8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PILAR PARRA</w:t>
      </w:r>
      <w:r w:rsidR="001141D8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 xml:space="preserve"> (</w:t>
      </w:r>
      <w:r w:rsidRPr="001141D8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Madrid</w:t>
      </w:r>
      <w:r w:rsidR="001141D8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)</w:t>
      </w:r>
      <w:r w:rsidRPr="001141D8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.</w:t>
      </w:r>
    </w:p>
    <w:p w:rsidR="001141D8" w:rsidRPr="001141D8" w:rsidRDefault="001141D8" w:rsidP="006D2645">
      <w:pPr>
        <w:pStyle w:val="Prrafodelista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</w:pPr>
      <w:r w:rsidRPr="00F55DD7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 xml:space="preserve">Galería </w:t>
      </w:r>
      <w:r w:rsidRPr="001141D8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EDGAR NEVILLE</w:t>
      </w:r>
      <w:r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 xml:space="preserve">, </w:t>
      </w:r>
      <w:proofErr w:type="spellStart"/>
      <w:r w:rsidRPr="00F55DD7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Al</w:t>
      </w:r>
      <w:r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fafar</w:t>
      </w:r>
      <w:proofErr w:type="spellEnd"/>
      <w:r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 xml:space="preserve"> (</w:t>
      </w:r>
      <w:r w:rsidR="006D2645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 xml:space="preserve">Comunidad </w:t>
      </w:r>
      <w:r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Valencia</w:t>
      </w:r>
      <w:r w:rsidR="006D2645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na</w:t>
      </w:r>
    </w:p>
    <w:p w:rsidR="00F55DD7" w:rsidRPr="00F55DD7" w:rsidRDefault="00F55DD7" w:rsidP="006D2645">
      <w:pPr>
        <w:spacing w:after="0" w:line="360" w:lineRule="auto"/>
        <w:jc w:val="both"/>
        <w:textAlignment w:val="baseline"/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</w:pPr>
      <w:r w:rsidRPr="00F55DD7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           </w:t>
      </w:r>
    </w:p>
    <w:p w:rsidR="001141D8" w:rsidRPr="006D2645" w:rsidRDefault="00F55DD7" w:rsidP="006D2645">
      <w:pPr>
        <w:spacing w:after="0" w:line="360" w:lineRule="auto"/>
        <w:ind w:firstLine="708"/>
        <w:jc w:val="both"/>
        <w:textAlignment w:val="baseline"/>
        <w:rPr>
          <w:rFonts w:ascii="Tahoma" w:eastAsia="Times New Roman" w:hAnsi="Tahoma" w:cs="Tahoma"/>
          <w:b/>
          <w:color w:val="000000"/>
          <w:sz w:val="28"/>
          <w:szCs w:val="28"/>
          <w:lang w:eastAsia="es-ES"/>
        </w:rPr>
      </w:pPr>
      <w:r w:rsidRPr="006D2645">
        <w:rPr>
          <w:rFonts w:ascii="Tahoma" w:eastAsia="Times New Roman" w:hAnsi="Tahoma" w:cs="Tahoma"/>
          <w:b/>
          <w:color w:val="000000"/>
          <w:sz w:val="28"/>
          <w:szCs w:val="28"/>
          <w:u w:val="single"/>
          <w:lang w:eastAsia="es-ES"/>
        </w:rPr>
        <w:t>2000</w:t>
      </w:r>
      <w:r w:rsidR="001141D8" w:rsidRPr="006D2645">
        <w:rPr>
          <w:rFonts w:ascii="Tahoma" w:eastAsia="Times New Roman" w:hAnsi="Tahoma" w:cs="Tahoma"/>
          <w:b/>
          <w:color w:val="000000"/>
          <w:sz w:val="28"/>
          <w:szCs w:val="28"/>
          <w:lang w:eastAsia="es-ES"/>
        </w:rPr>
        <w:t>:</w:t>
      </w:r>
    </w:p>
    <w:p w:rsidR="001141D8" w:rsidRDefault="001141D8" w:rsidP="006D2645">
      <w:pPr>
        <w:pStyle w:val="Prrafodelista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</w:pPr>
      <w:r w:rsidRPr="001141D8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FUNDACIÓN BANCAJA</w:t>
      </w:r>
      <w:r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, Sagunto (Comunidad Valenciana).</w:t>
      </w:r>
    </w:p>
    <w:p w:rsidR="006D2645" w:rsidRPr="001141D8" w:rsidRDefault="006D2645" w:rsidP="006D2645">
      <w:pPr>
        <w:pStyle w:val="Prrafodelista"/>
        <w:spacing w:after="0" w:line="360" w:lineRule="auto"/>
        <w:ind w:left="1068"/>
        <w:jc w:val="both"/>
        <w:textAlignment w:val="baseline"/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</w:pPr>
    </w:p>
    <w:p w:rsidR="006D2645" w:rsidRPr="006D2645" w:rsidRDefault="00F55DD7" w:rsidP="006D2645">
      <w:pPr>
        <w:spacing w:after="0" w:line="360" w:lineRule="auto"/>
        <w:ind w:firstLine="708"/>
        <w:jc w:val="both"/>
        <w:textAlignment w:val="baseline"/>
        <w:rPr>
          <w:rFonts w:ascii="Tahoma" w:eastAsia="Times New Roman" w:hAnsi="Tahoma" w:cs="Tahoma"/>
          <w:b/>
          <w:color w:val="000000"/>
          <w:sz w:val="28"/>
          <w:szCs w:val="28"/>
          <w:lang w:eastAsia="es-ES"/>
        </w:rPr>
      </w:pPr>
      <w:r w:rsidRPr="006D2645">
        <w:rPr>
          <w:rFonts w:ascii="Tahoma" w:eastAsia="Times New Roman" w:hAnsi="Tahoma" w:cs="Tahoma"/>
          <w:b/>
          <w:color w:val="000000"/>
          <w:sz w:val="28"/>
          <w:szCs w:val="28"/>
          <w:u w:val="single"/>
          <w:lang w:eastAsia="es-ES"/>
        </w:rPr>
        <w:t>1999</w:t>
      </w:r>
      <w:r w:rsidR="001141D8" w:rsidRPr="006D2645">
        <w:rPr>
          <w:rFonts w:ascii="Tahoma" w:eastAsia="Times New Roman" w:hAnsi="Tahoma" w:cs="Tahoma"/>
          <w:b/>
          <w:color w:val="000000"/>
          <w:sz w:val="28"/>
          <w:szCs w:val="28"/>
          <w:lang w:eastAsia="es-ES"/>
        </w:rPr>
        <w:t>:  </w:t>
      </w:r>
    </w:p>
    <w:p w:rsidR="00F55DD7" w:rsidRPr="006D2645" w:rsidRDefault="006D2645" w:rsidP="006D2645">
      <w:pPr>
        <w:pStyle w:val="Prrafodelista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</w:pPr>
      <w:r w:rsidRPr="006D2645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CASA DE CULTURA DE PATERNA</w:t>
      </w:r>
      <w:r w:rsidRPr="006D2645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 xml:space="preserve"> </w:t>
      </w:r>
      <w:r w:rsidR="001141D8" w:rsidRPr="006D2645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(Comunidad Valencia</w:t>
      </w:r>
      <w:r w:rsidRPr="006D2645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na</w:t>
      </w:r>
      <w:r w:rsidR="001141D8" w:rsidRPr="006D2645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).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​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EXPOSICIONES COLECTIVAS Y FERIAS DE ARTE (Selección)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 xml:space="preserve">2023.   Premio III Bienal Mª Isabel </w:t>
      </w: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Comenge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>. Las Atarazanas de Valencia.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2022. Feria de Arte Estampa. Jorge López Galería.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 xml:space="preserve">2021.   </w:t>
      </w: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All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 xml:space="preserve"> </w:t>
      </w: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Over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 xml:space="preserve"> - En Todas Partes Valeria Maculan, Oliver Johnson, &amp; </w:t>
      </w: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Volkan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 xml:space="preserve"> </w:t>
      </w: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Diyaroglu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 xml:space="preserve">, Jorge </w:t>
      </w: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Lopez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 xml:space="preserve"> Galería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 xml:space="preserve">2020.   Una Aproximación a la Geometría Valenciana. Museo de la </w:t>
      </w: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Ciutat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>. Valencia.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2016. Encrucijada, La Muestra de Arte de Londres. Área 72.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Art Marbella, muestra de arte moderno y contemporáneo. Área 72.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JustMad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 xml:space="preserve"> Feria de Arte Emergente Madrid. Área 72.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2015. Art Marbella, Salón de Arte Moderno y Contemporáneo. Área 72.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Feria de Arte Contemporáneo SUMMA. Área 72.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JustMad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 xml:space="preserve"> Feria de Arte Emergente Madrid. Área 72.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 xml:space="preserve">2014. </w:t>
      </w: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JustMad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 xml:space="preserve"> Feria de Arte Emergente Madrid. Área 72.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            Propuestas cuatro. Galería Cuatro. Valencia.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2013. "Repetición, repetición, repetición". Space8, Tokio, Japón.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2012. Sintéticos simples (arquitectura japonesa imaginaria),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 xml:space="preserve">Galería </w:t>
      </w: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Kobo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 xml:space="preserve"> </w:t>
      </w: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Chika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>, Tokio, Japón.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 xml:space="preserve">"Poesía y Color", Fundación </w:t>
      </w: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Chirivella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 xml:space="preserve"> Soriano.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2011.   Parlamento de La Rioja, Logroño.*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 xml:space="preserve">            "Encapsulados en Valencia - Vietnam". Finca Roja- </w:t>
      </w: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Hanoi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>.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2010. Cartografías de la Creatividad 100% valencianos. Centro del Carmen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            Valencia, Museo de Arte Moderno de Santo Domingo (República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            Dominicana), Centro de Desarrollo de las Artes Visuales de La Habana, Cuba.*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 xml:space="preserve">2009. </w:t>
      </w:r>
      <w:proofErr w:type="gramStart"/>
      <w:r w:rsidRPr="00F55DD7">
        <w:rPr>
          <w:rFonts w:ascii="Arial" w:eastAsia="Times New Roman" w:hAnsi="Arial" w:cs="Arial"/>
          <w:color w:val="000000"/>
          <w:lang w:eastAsia="es-ES"/>
        </w:rPr>
        <w:t>Abstracción[</w:t>
      </w:r>
      <w:proofErr w:type="gramEnd"/>
      <w:r w:rsidRPr="00F55DD7">
        <w:rPr>
          <w:rFonts w:ascii="Arial" w:eastAsia="Times New Roman" w:hAnsi="Arial" w:cs="Arial"/>
          <w:color w:val="000000"/>
          <w:lang w:eastAsia="es-ES"/>
        </w:rPr>
        <w:t xml:space="preserve">es]. Sala Josep </w:t>
      </w: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Renau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>, Universidad Politécnica de Valencia.*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 xml:space="preserve">            Encapsulados. </w:t>
      </w: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Albion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 xml:space="preserve"> Hotel Miami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"</w:t>
      </w: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Beautiful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 xml:space="preserve"> Freaks" Forja Arte Contemporáneo. Valencia.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2008.   ARCO Madrid, Stand ARS FUNDUM.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 xml:space="preserve">"20 años, 20 Erasmus" Sala Josep </w:t>
      </w: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Renau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>, Universidad Politécnica de Valencia*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Bienal de Sevilla 2008, Stand ARS FUNDUM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2007. Bienal de Valencia 2007.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            ARCO Madrid, Stand Galería La Nave.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 xml:space="preserve">2006. Sala </w:t>
      </w: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Parpalló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>. 25 años de arte en Valencia*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            ARCO Madrid, Stand Galería La Nave.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lastRenderedPageBreak/>
        <w:t>2005. "Entre líneas", CAB. Centro de Arte Caja de Burgos*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            ARCO Madrid, Stand Galería La Nave.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2004.   ARCO Madrid, Stand Galería Pilar Parra.</w:t>
      </w:r>
    </w:p>
    <w:p w:rsid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2003. Galería La Nave. Valencia.</w:t>
      </w:r>
      <w:r w:rsidRPr="00F55DD7">
        <w:rPr>
          <w:rFonts w:ascii="Arial" w:eastAsia="Times New Roman" w:hAnsi="Arial" w:cs="Arial"/>
          <w:color w:val="000000"/>
          <w:bdr w:val="none" w:sz="0" w:space="0" w:color="auto" w:frame="1"/>
          <w:lang w:eastAsia="es-ES"/>
        </w:rPr>
        <w:br/>
      </w:r>
      <w:r w:rsidRPr="00F55DD7">
        <w:rPr>
          <w:rFonts w:ascii="Arial" w:eastAsia="Times New Roman" w:hAnsi="Arial" w:cs="Arial"/>
          <w:color w:val="000000"/>
          <w:lang w:eastAsia="es-ES"/>
        </w:rPr>
        <w:t>Feria de Arte de Milán, Stand Galería Pilar Parra.</w:t>
      </w:r>
      <w:r w:rsidRPr="00F55DD7">
        <w:rPr>
          <w:rFonts w:ascii="Arial" w:eastAsia="Times New Roman" w:hAnsi="Arial" w:cs="Arial"/>
          <w:color w:val="000000"/>
          <w:bdr w:val="none" w:sz="0" w:space="0" w:color="auto" w:frame="1"/>
          <w:lang w:eastAsia="es-ES"/>
        </w:rPr>
        <w:br/>
      </w:r>
      <w:r w:rsidRPr="00F55DD7">
        <w:rPr>
          <w:rFonts w:ascii="Arial" w:eastAsia="Times New Roman" w:hAnsi="Arial" w:cs="Arial"/>
          <w:color w:val="000000"/>
          <w:lang w:eastAsia="es-ES"/>
        </w:rPr>
        <w:t>ARCO Madrid, Stand Galería Pilar Parra</w:t>
      </w:r>
      <w:r w:rsidRPr="00F55DD7">
        <w:rPr>
          <w:rFonts w:ascii="Arial" w:eastAsia="Times New Roman" w:hAnsi="Arial" w:cs="Arial"/>
          <w:color w:val="000000"/>
          <w:bdr w:val="none" w:sz="0" w:space="0" w:color="auto" w:frame="1"/>
          <w:lang w:eastAsia="es-ES"/>
        </w:rPr>
        <w:br/>
      </w:r>
      <w:r w:rsidRPr="00F55DD7">
        <w:rPr>
          <w:rFonts w:ascii="Arial" w:eastAsia="Times New Roman" w:hAnsi="Arial" w:cs="Arial"/>
          <w:color w:val="000000"/>
          <w:lang w:eastAsia="es-ES"/>
        </w:rPr>
        <w:t>2002. "Sedimentación/ Ornamentación/ Bricolaje/ Parodia, cuestiones de abstracción contemporánea</w:t>
      </w:r>
      <w:r w:rsidRPr="00F55DD7">
        <w:rPr>
          <w:rFonts w:ascii="Arial" w:eastAsia="Times New Roman" w:hAnsi="Arial" w:cs="Arial"/>
          <w:color w:val="000000"/>
          <w:bdr w:val="none" w:sz="0" w:space="0" w:color="auto" w:frame="1"/>
          <w:lang w:eastAsia="es-ES"/>
        </w:rPr>
        <w:br/>
      </w:r>
      <w:r w:rsidRPr="00F55DD7">
        <w:rPr>
          <w:rFonts w:ascii="Arial" w:eastAsia="Times New Roman" w:hAnsi="Arial" w:cs="Arial"/>
          <w:color w:val="000000"/>
          <w:lang w:eastAsia="es-ES"/>
        </w:rPr>
        <w:t xml:space="preserve">", Casa Díaz </w:t>
      </w: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Cassou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>. Murcia*</w:t>
      </w:r>
      <w:r w:rsidRPr="00F55DD7">
        <w:rPr>
          <w:rFonts w:ascii="Arial" w:eastAsia="Times New Roman" w:hAnsi="Arial" w:cs="Arial"/>
          <w:color w:val="000000"/>
          <w:bdr w:val="none" w:sz="0" w:space="0" w:color="auto" w:frame="1"/>
          <w:lang w:eastAsia="es-ES"/>
        </w:rPr>
        <w:br/>
      </w:r>
      <w:r w:rsidRPr="00F55DD7">
        <w:rPr>
          <w:rFonts w:ascii="Arial" w:eastAsia="Times New Roman" w:hAnsi="Arial" w:cs="Arial"/>
          <w:color w:val="000000"/>
          <w:lang w:eastAsia="es-ES"/>
        </w:rPr>
        <w:t>XVI Bienal de Zamora*</w:t>
      </w:r>
      <w:r w:rsidRPr="00F55DD7">
        <w:rPr>
          <w:rFonts w:ascii="Arial" w:eastAsia="Times New Roman" w:hAnsi="Arial" w:cs="Arial"/>
          <w:color w:val="000000"/>
          <w:bdr w:val="none" w:sz="0" w:space="0" w:color="auto" w:frame="1"/>
          <w:lang w:eastAsia="es-ES"/>
        </w:rPr>
        <w:br/>
      </w:r>
      <w:r w:rsidRPr="00F55DD7">
        <w:rPr>
          <w:rFonts w:ascii="Arial" w:eastAsia="Times New Roman" w:hAnsi="Arial" w:cs="Arial"/>
          <w:color w:val="000000"/>
          <w:lang w:eastAsia="es-ES"/>
        </w:rPr>
        <w:t>"De los años 90" MUVIM. Valencia (Exposición itinerante)*</w:t>
      </w:r>
      <w:r w:rsidRPr="00F55DD7">
        <w:rPr>
          <w:rFonts w:ascii="Arial" w:eastAsia="Times New Roman" w:hAnsi="Arial" w:cs="Arial"/>
          <w:color w:val="000000"/>
          <w:bdr w:val="none" w:sz="0" w:space="0" w:color="auto" w:frame="1"/>
          <w:lang w:eastAsia="es-ES"/>
        </w:rPr>
        <w:br/>
      </w:r>
      <w:r w:rsidRPr="00F55DD7">
        <w:rPr>
          <w:rFonts w:ascii="Arial" w:eastAsia="Times New Roman" w:hAnsi="Arial" w:cs="Arial"/>
          <w:color w:val="000000"/>
          <w:lang w:eastAsia="es-ES"/>
        </w:rPr>
        <w:t>ARCO Madrid, Stand Galería Pilar Parra.</w:t>
      </w:r>
      <w:r w:rsidRPr="00F55DD7">
        <w:rPr>
          <w:rFonts w:ascii="Arial" w:eastAsia="Times New Roman" w:hAnsi="Arial" w:cs="Arial"/>
          <w:color w:val="000000"/>
          <w:bdr w:val="none" w:sz="0" w:space="0" w:color="auto" w:frame="1"/>
          <w:lang w:eastAsia="es-ES"/>
        </w:rPr>
        <w:br/>
      </w:r>
      <w:r w:rsidRPr="00F55DD7">
        <w:rPr>
          <w:rFonts w:ascii="Arial" w:eastAsia="Times New Roman" w:hAnsi="Arial" w:cs="Arial"/>
          <w:color w:val="000000"/>
          <w:lang w:eastAsia="es-ES"/>
        </w:rPr>
        <w:t>2001. Museo Unión Fenosa de Arte Contemporáneo*,</w:t>
      </w:r>
      <w:r w:rsidRPr="00F55DD7">
        <w:rPr>
          <w:rFonts w:ascii="Arial" w:eastAsia="Times New Roman" w:hAnsi="Arial" w:cs="Arial"/>
          <w:color w:val="000000"/>
          <w:bdr w:val="none" w:sz="0" w:space="0" w:color="auto" w:frame="1"/>
          <w:lang w:eastAsia="es-ES"/>
        </w:rPr>
        <w:br/>
      </w:r>
      <w:r w:rsidRPr="00F55DD7">
        <w:rPr>
          <w:rFonts w:ascii="Arial" w:eastAsia="Times New Roman" w:hAnsi="Arial" w:cs="Arial"/>
          <w:color w:val="000000"/>
          <w:lang w:eastAsia="es-ES"/>
        </w:rPr>
        <w:t>Casa de América. Madrid. (Generación 2001)*</w:t>
      </w:r>
      <w:r w:rsidRPr="00F55DD7">
        <w:rPr>
          <w:rFonts w:ascii="Arial" w:eastAsia="Times New Roman" w:hAnsi="Arial" w:cs="Arial"/>
          <w:color w:val="000000"/>
          <w:bdr w:val="none" w:sz="0" w:space="0" w:color="auto" w:frame="1"/>
          <w:lang w:eastAsia="es-ES"/>
        </w:rPr>
        <w:br/>
      </w:r>
      <w:r w:rsidRPr="00F55DD7">
        <w:rPr>
          <w:rFonts w:ascii="Arial" w:eastAsia="Times New Roman" w:hAnsi="Arial" w:cs="Arial"/>
          <w:color w:val="000000"/>
          <w:lang w:eastAsia="es-ES"/>
        </w:rPr>
        <w:t>Galería Punto. Valencia. (Exposición Fundación Mainel)*</w:t>
      </w:r>
      <w:r w:rsidRPr="00F55DD7">
        <w:rPr>
          <w:rFonts w:ascii="Arial" w:eastAsia="Times New Roman" w:hAnsi="Arial" w:cs="Arial"/>
          <w:color w:val="000000"/>
          <w:bdr w:val="none" w:sz="0" w:space="0" w:color="auto" w:frame="1"/>
          <w:lang w:eastAsia="es-ES"/>
        </w:rPr>
        <w:br/>
      </w:r>
      <w:r w:rsidRPr="00F55DD7">
        <w:rPr>
          <w:rFonts w:ascii="Arial" w:eastAsia="Times New Roman" w:hAnsi="Arial" w:cs="Arial"/>
          <w:color w:val="000000"/>
          <w:lang w:eastAsia="es-ES"/>
        </w:rPr>
        <w:t>2000. Jardín Botánico, Madrid. (Generación 2000)*</w:t>
      </w:r>
      <w:r w:rsidRPr="00F55DD7">
        <w:rPr>
          <w:rFonts w:ascii="Arial" w:eastAsia="Times New Roman" w:hAnsi="Arial" w:cs="Arial"/>
          <w:color w:val="000000"/>
          <w:bdr w:val="none" w:sz="0" w:space="0" w:color="auto" w:frame="1"/>
          <w:lang w:eastAsia="es-ES"/>
        </w:rPr>
        <w:br/>
      </w:r>
      <w:r w:rsidRPr="00F55DD7">
        <w:rPr>
          <w:rFonts w:ascii="Arial" w:eastAsia="Times New Roman" w:hAnsi="Arial" w:cs="Arial"/>
          <w:color w:val="000000"/>
          <w:lang w:eastAsia="es-ES"/>
        </w:rPr>
        <w:t>(Exposición itinerante: Barcelona, Valladolid, Sevilla y Valencia)</w:t>
      </w:r>
      <w:r w:rsidRPr="00F55DD7">
        <w:rPr>
          <w:rFonts w:ascii="Arial" w:eastAsia="Times New Roman" w:hAnsi="Arial" w:cs="Arial"/>
          <w:color w:val="000000"/>
          <w:bdr w:val="none" w:sz="0" w:space="0" w:color="auto" w:frame="1"/>
          <w:lang w:eastAsia="es-ES"/>
        </w:rPr>
        <w:br/>
      </w:r>
      <w:r w:rsidRPr="00F55DD7">
        <w:rPr>
          <w:rFonts w:ascii="Arial" w:eastAsia="Times New Roman" w:hAnsi="Arial" w:cs="Arial"/>
          <w:color w:val="000000"/>
          <w:lang w:eastAsia="es-ES"/>
        </w:rPr>
        <w:t xml:space="preserve">1999. "Más fuerte que las bombas" Galería </w:t>
      </w: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Millais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>. Southampton.</w:t>
      </w:r>
      <w:r w:rsidRPr="00F55DD7">
        <w:rPr>
          <w:rFonts w:ascii="Arial" w:eastAsia="Times New Roman" w:hAnsi="Arial" w:cs="Arial"/>
          <w:color w:val="000000"/>
          <w:bdr w:val="none" w:sz="0" w:space="0" w:color="auto" w:frame="1"/>
          <w:lang w:eastAsia="es-ES"/>
        </w:rPr>
        <w:br/>
      </w:r>
      <w:r w:rsidRPr="00F55DD7">
        <w:rPr>
          <w:rFonts w:ascii="Arial" w:eastAsia="Times New Roman" w:hAnsi="Arial" w:cs="Arial"/>
          <w:color w:val="000000"/>
          <w:lang w:eastAsia="es-ES"/>
        </w:rPr>
        <w:t>1998. Museo de Bellas Artes de Oviedo. Bienal de Oviedo* Fundación</w:t>
      </w:r>
      <w:r w:rsidRPr="00F55DD7">
        <w:rPr>
          <w:rFonts w:ascii="Arial" w:eastAsia="Times New Roman" w:hAnsi="Arial" w:cs="Arial"/>
          <w:color w:val="000000"/>
          <w:bdr w:val="none" w:sz="0" w:space="0" w:color="auto" w:frame="1"/>
          <w:lang w:eastAsia="es-ES"/>
        </w:rPr>
        <w:br/>
      </w: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Bancaja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 xml:space="preserve">. Valencia. (Premio </w:t>
      </w: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Bancaja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>)* Centro Cultural</w:t>
      </w:r>
      <w:r w:rsidRPr="00F55DD7">
        <w:rPr>
          <w:rFonts w:ascii="Arial" w:eastAsia="Times New Roman" w:hAnsi="Arial" w:cs="Arial"/>
          <w:color w:val="000000"/>
          <w:bdr w:val="none" w:sz="0" w:space="0" w:color="auto" w:frame="1"/>
          <w:lang w:eastAsia="es-ES"/>
        </w:rPr>
        <w:br/>
      </w: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Benissa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 xml:space="preserve">. Alicantino. (Premio José </w:t>
      </w: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Segrelles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>)</w:t>
      </w:r>
    </w:p>
    <w:p w:rsidR="006D2645" w:rsidRDefault="006D2645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</w:p>
    <w:p w:rsidR="006D2645" w:rsidRPr="00F55DD7" w:rsidRDefault="006D2645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PREMIOS Y BECAS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 xml:space="preserve">2023. Primer Premio </w:t>
      </w: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Premio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 xml:space="preserve"> III Bienal Mª Isabel </w:t>
      </w: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Comenge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>.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 xml:space="preserve">2012. Primer Premio "XVII </w:t>
      </w: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Premi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 xml:space="preserve"> de Pintura </w:t>
      </w: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Ciutat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 xml:space="preserve"> </w:t>
      </w: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D'Algemesí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>".*</w:t>
      </w:r>
    </w:p>
    <w:p w:rsidR="00F55DD7" w:rsidRPr="00F55DD7" w:rsidRDefault="00F55DD7" w:rsidP="00F55DD7">
      <w:pPr>
        <w:spacing w:after="0" w:line="336" w:lineRule="atLeast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2011. Obra adquirida para la Colección Parlamento de La Rioja.*</w:t>
      </w:r>
    </w:p>
    <w:p w:rsidR="00F55DD7" w:rsidRPr="00F55DD7" w:rsidRDefault="00F55DD7" w:rsidP="00F55DD7">
      <w:pPr>
        <w:spacing w:after="0" w:line="336" w:lineRule="atLeast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2009. Primer Premio XXXI Premio Internacional de Pintura Caja de Extremadura*</w:t>
      </w:r>
    </w:p>
    <w:p w:rsidR="00F55DD7" w:rsidRPr="00F55DD7" w:rsidRDefault="00F55DD7" w:rsidP="00F55DD7">
      <w:pPr>
        <w:spacing w:after="0" w:line="336" w:lineRule="atLeast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Primer Premio X Premio de Pintura Gestores. Colegio Oficial de Gestores</w:t>
      </w:r>
    </w:p>
    <w:p w:rsidR="00F55DD7" w:rsidRPr="00F55DD7" w:rsidRDefault="00F55DD7" w:rsidP="00F55DD7">
      <w:pPr>
        <w:spacing w:after="0" w:line="336" w:lineRule="atLeast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           Administrativos de Valencia.*</w:t>
      </w:r>
    </w:p>
    <w:p w:rsidR="00F55DD7" w:rsidRPr="00F55DD7" w:rsidRDefault="00F55DD7" w:rsidP="00F55DD7">
      <w:pPr>
        <w:spacing w:after="0" w:line="336" w:lineRule="atLeast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2008. Primer XXXII "Premio de Pintura Vila de Pego"*</w:t>
      </w:r>
    </w:p>
    <w:p w:rsidR="00F55DD7" w:rsidRPr="00F55DD7" w:rsidRDefault="00F55DD7" w:rsidP="00F55DD7">
      <w:pPr>
        <w:spacing w:after="0" w:line="336" w:lineRule="atLeast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Primer Premio XXXIX "Salón de Otoño Premio Ateneo Mercantil de Valencia"*</w:t>
      </w:r>
    </w:p>
    <w:p w:rsidR="00F55DD7" w:rsidRPr="00F55DD7" w:rsidRDefault="00F55DD7" w:rsidP="00F55DD7">
      <w:pPr>
        <w:spacing w:after="0" w:line="336" w:lineRule="atLeast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2007. Obra seleccionada en los "IX Premios Ángel de Pintura"*</w:t>
      </w:r>
    </w:p>
    <w:p w:rsidR="00F55DD7" w:rsidRPr="00F55DD7" w:rsidRDefault="00F55DD7" w:rsidP="00F55DD7">
      <w:pPr>
        <w:spacing w:after="0" w:line="336" w:lineRule="atLeast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2006. Obra seleccionada en el Certamen Nacional de Pintura de Albacete</w:t>
      </w:r>
    </w:p>
    <w:p w:rsidR="00F55DD7" w:rsidRPr="00F55DD7" w:rsidRDefault="00F55DD7" w:rsidP="00F55DD7">
      <w:pPr>
        <w:spacing w:after="0" w:line="336" w:lineRule="atLeast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Obra seleccionada en el Certamen Nacional de Pintura de Valdepeñas*</w:t>
      </w:r>
    </w:p>
    <w:p w:rsidR="00F55DD7" w:rsidRPr="00F55DD7" w:rsidRDefault="00F55DD7" w:rsidP="00F55DD7">
      <w:pPr>
        <w:spacing w:after="0" w:line="336" w:lineRule="atLeast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2005. Obra seleccionada en los "VII Premios Ángel de Pintura"*</w:t>
      </w:r>
    </w:p>
    <w:p w:rsidR="00F55DD7" w:rsidRPr="00F55DD7" w:rsidRDefault="00F55DD7" w:rsidP="00F55DD7">
      <w:pPr>
        <w:spacing w:after="0" w:line="336" w:lineRule="atLeast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2004. Obra adquirida en el "Certamen Nacional de Pintura Hotel Wellington"*</w:t>
      </w:r>
    </w:p>
    <w:p w:rsidR="00F55DD7" w:rsidRPr="00F55DD7" w:rsidRDefault="00F55DD7" w:rsidP="00F55DD7">
      <w:pPr>
        <w:spacing w:after="0" w:line="336" w:lineRule="atLeast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Obra seleccionada en los "VI Premios Ángel de Pintura"*</w:t>
      </w:r>
    </w:p>
    <w:p w:rsidR="00F55DD7" w:rsidRPr="00F55DD7" w:rsidRDefault="00F55DD7" w:rsidP="00F55DD7">
      <w:pPr>
        <w:spacing w:after="0" w:line="336" w:lineRule="atLeast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2003. Mención Honorífica en los "V Premios Ángel de Pintura"*</w:t>
      </w:r>
    </w:p>
    <w:p w:rsidR="00F55DD7" w:rsidRPr="00F55DD7" w:rsidRDefault="00F55DD7" w:rsidP="00F55DD7">
      <w:pPr>
        <w:spacing w:after="0" w:line="336" w:lineRule="atLeast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Mención Honorífica en el IV Premio de Pintura, Colegio Oficial de Gestores</w:t>
      </w:r>
    </w:p>
    <w:p w:rsidR="00F55DD7" w:rsidRPr="00F55DD7" w:rsidRDefault="00F55DD7" w:rsidP="00F55DD7">
      <w:pPr>
        <w:spacing w:after="0" w:line="336" w:lineRule="atLeast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Administrativos de Valencia." *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2002. Primer Premio "XXVI Premio de Pintura Vila de Pego"*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Primer Premio "Tercer Centenario Caja Madrid de Arte Contemporáneo"*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Primer Premio "Premio de Pintura IV Certamen Fundación Mainel"*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Obra adquirida en el Certamen Nacional de Pintura Unión Fenosa*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 xml:space="preserve">Obra seleccionada en el "III Certamen Nacional de Pintura </w:t>
      </w: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Todisa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>"*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2001. Primer Premio "Generación 2001 Caja Madrid"*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 xml:space="preserve">Obra seleccionada en el "II Certamen Nacional de Pintura </w:t>
      </w: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Todisa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>"*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 xml:space="preserve">2000. Beca "Beca </w:t>
      </w: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Alfons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 xml:space="preserve"> Roig". Valencia.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Obra seleccionada en la "Generación 2000 Caja Madrid"*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 xml:space="preserve">1999. Proyecto seleccionado para la Galería Edgar </w:t>
      </w: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Neville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 xml:space="preserve">, </w:t>
      </w: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Alfafar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>.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1998. Obra adquirida en la Bienal de Paterna*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Mención Honorífica en el "I Certamen Miradas" (Alicante)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 xml:space="preserve">Primer Premio "Certamen Nacional de Pintura José </w:t>
      </w: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Segrelles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>"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 xml:space="preserve">Segundo Premio "XXV Edición Premio </w:t>
      </w: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Bancaja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>"*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 xml:space="preserve">Primer Premio "Certamen Artes Plásticas Salvador Soria" (Villa de </w:t>
      </w:r>
      <w:proofErr w:type="spellStart"/>
      <w:r w:rsidRPr="00F55DD7">
        <w:rPr>
          <w:rFonts w:ascii="Arial" w:eastAsia="Times New Roman" w:hAnsi="Arial" w:cs="Arial"/>
          <w:color w:val="000000"/>
          <w:lang w:eastAsia="es-ES"/>
        </w:rPr>
        <w:t>Benissa</w:t>
      </w:r>
      <w:proofErr w:type="spellEnd"/>
      <w:r w:rsidRPr="00F55DD7">
        <w:rPr>
          <w:rFonts w:ascii="Arial" w:eastAsia="Times New Roman" w:hAnsi="Arial" w:cs="Arial"/>
          <w:color w:val="000000"/>
          <w:lang w:eastAsia="es-ES"/>
        </w:rPr>
        <w:t>)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Segundo Premio de Pintura, Real Academia de Valencia</w:t>
      </w: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lastRenderedPageBreak/>
        <w:t> </w:t>
      </w:r>
    </w:p>
    <w:p w:rsidR="00F55DD7" w:rsidRDefault="006D2645" w:rsidP="00F55DD7">
      <w:pPr>
        <w:spacing w:after="0" w:line="240" w:lineRule="auto"/>
        <w:textAlignment w:val="baseline"/>
        <w:rPr>
          <w:rFonts w:ascii="Tahoma" w:eastAsia="Times New Roman" w:hAnsi="Tahoma" w:cs="Tahoma"/>
          <w:b/>
          <w:color w:val="000000"/>
          <w:sz w:val="28"/>
          <w:szCs w:val="28"/>
          <w:lang w:eastAsia="es-ES"/>
        </w:rPr>
      </w:pPr>
      <w:r w:rsidRPr="006D2645">
        <w:rPr>
          <w:rFonts w:ascii="Arial Black" w:eastAsia="Times New Roman" w:hAnsi="Arial Black" w:cs="Tahoma"/>
          <w:color w:val="000000"/>
          <w:sz w:val="24"/>
          <w:szCs w:val="24"/>
          <w:lang w:eastAsia="es-ES"/>
        </w:rPr>
        <w:t>=</w:t>
      </w:r>
      <w:r w:rsidRPr="006D2645">
        <w:rPr>
          <w:rFonts w:ascii="Arial" w:eastAsia="Times New Roman" w:hAnsi="Arial" w:cs="Arial"/>
          <w:color w:val="000000"/>
          <w:sz w:val="28"/>
          <w:szCs w:val="28"/>
          <w:lang w:eastAsia="es-ES"/>
        </w:rPr>
        <w:t xml:space="preserve"> </w:t>
      </w:r>
      <w:r w:rsidR="00F55DD7" w:rsidRPr="006D2645">
        <w:rPr>
          <w:rFonts w:ascii="Tahoma" w:eastAsia="Times New Roman" w:hAnsi="Tahoma" w:cs="Tahoma"/>
          <w:b/>
          <w:color w:val="000000"/>
          <w:sz w:val="28"/>
          <w:szCs w:val="28"/>
          <w:u w:val="single"/>
          <w:lang w:eastAsia="es-ES"/>
        </w:rPr>
        <w:t>COLECCIONES</w:t>
      </w:r>
      <w:r w:rsidRPr="006D2645">
        <w:rPr>
          <w:rFonts w:ascii="Tahoma" w:eastAsia="Times New Roman" w:hAnsi="Tahoma" w:cs="Tahoma"/>
          <w:b/>
          <w:color w:val="000000"/>
          <w:sz w:val="28"/>
          <w:szCs w:val="28"/>
          <w:lang w:eastAsia="es-ES"/>
        </w:rPr>
        <w:t>.-</w:t>
      </w:r>
    </w:p>
    <w:p w:rsidR="006D2645" w:rsidRPr="00F55DD7" w:rsidRDefault="006D2645" w:rsidP="00F55DD7">
      <w:pPr>
        <w:spacing w:after="0" w:line="240" w:lineRule="auto"/>
        <w:textAlignment w:val="baseline"/>
        <w:rPr>
          <w:rFonts w:ascii="Tahoma" w:eastAsia="Times New Roman" w:hAnsi="Tahoma" w:cs="Tahoma"/>
          <w:b/>
          <w:color w:val="000000"/>
          <w:sz w:val="28"/>
          <w:szCs w:val="28"/>
          <w:lang w:eastAsia="es-ES"/>
        </w:rPr>
      </w:pPr>
    </w:p>
    <w:p w:rsidR="00F55DD7" w:rsidRPr="00F55DD7" w:rsidRDefault="00F55DD7" w:rsidP="00F55DD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F55DD7">
        <w:rPr>
          <w:rFonts w:ascii="Arial" w:eastAsia="Times New Roman" w:hAnsi="Arial" w:cs="Arial"/>
          <w:color w:val="000000"/>
          <w:lang w:eastAsia="es-ES"/>
        </w:rPr>
        <w:t> </w:t>
      </w:r>
    </w:p>
    <w:p w:rsidR="00F55DD7" w:rsidRPr="006D2645" w:rsidRDefault="006D2645" w:rsidP="006D2645">
      <w:pPr>
        <w:pStyle w:val="Prrafodelista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</w:pPr>
      <w:r w:rsidRPr="006D2645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DIPUTACIÓN DE VALENCIA</w:t>
      </w:r>
      <w:r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.</w:t>
      </w:r>
    </w:p>
    <w:p w:rsidR="00F55DD7" w:rsidRPr="006D2645" w:rsidRDefault="006D2645" w:rsidP="006D2645">
      <w:pPr>
        <w:pStyle w:val="Prrafodelista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</w:pPr>
      <w:r w:rsidRPr="006D2645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COLECCIÓN PARLAMENTO DE LA RIOJA</w:t>
      </w:r>
      <w:r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 xml:space="preserve"> </w:t>
      </w:r>
      <w:r w:rsidRPr="006D2645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(Logroño).</w:t>
      </w:r>
    </w:p>
    <w:p w:rsidR="00F55DD7" w:rsidRPr="006804DC" w:rsidRDefault="006D2645" w:rsidP="006D2645">
      <w:pPr>
        <w:pStyle w:val="Prrafodelista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</w:pPr>
      <w:r w:rsidRPr="006D2645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CENTRO DE ARTE CAJA DE BURGOS</w:t>
      </w:r>
      <w:r w:rsidR="006804DC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 xml:space="preserve"> – CAB </w:t>
      </w:r>
      <w:r w:rsidR="006804DC" w:rsidRPr="006804DC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(Burgos)</w:t>
      </w:r>
      <w:r w:rsidRPr="006804DC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.</w:t>
      </w:r>
    </w:p>
    <w:p w:rsidR="00F55DD7" w:rsidRPr="006D2645" w:rsidRDefault="006D2645" w:rsidP="006D2645">
      <w:pPr>
        <w:pStyle w:val="Prrafodelista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</w:pPr>
      <w:r w:rsidRPr="006D2645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MUSEO DE A</w:t>
      </w:r>
      <w:r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RTE CONTEMPORÁNEO UNIÓN FENOSA – MACUF (La Coruña).</w:t>
      </w:r>
    </w:p>
    <w:p w:rsidR="00F55DD7" w:rsidRPr="006D2645" w:rsidRDefault="006D2645" w:rsidP="006D2645">
      <w:pPr>
        <w:pStyle w:val="Prrafodelista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</w:pPr>
      <w:r w:rsidRPr="006D2645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MUSEO</w:t>
      </w:r>
      <w:r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 xml:space="preserve"> DE ARTE CONTEMPORÁNEO DE PEGO </w:t>
      </w:r>
      <w:r w:rsidRPr="006D2645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(Alicante). </w:t>
      </w:r>
    </w:p>
    <w:p w:rsidR="00F55DD7" w:rsidRPr="006804DC" w:rsidRDefault="006D2645" w:rsidP="006D2645">
      <w:pPr>
        <w:pStyle w:val="Prrafodelista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</w:pPr>
      <w:r w:rsidRPr="006D2645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COLECCIÓN BANCO DE VALENCIA</w:t>
      </w:r>
      <w:r w:rsidR="006804DC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 xml:space="preserve"> </w:t>
      </w:r>
      <w:r w:rsidR="006804DC" w:rsidRPr="006804DC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(Valencia).</w:t>
      </w:r>
    </w:p>
    <w:p w:rsidR="00F55DD7" w:rsidRPr="006D2645" w:rsidRDefault="006804DC" w:rsidP="006D2645">
      <w:pPr>
        <w:pStyle w:val="Prrafodelista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COLECCIÓN</w:t>
      </w:r>
      <w:r w:rsidR="006D2645" w:rsidRPr="006D2645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 xml:space="preserve"> CAM</w:t>
      </w:r>
      <w:r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 xml:space="preserve"> </w:t>
      </w:r>
      <w:r w:rsidRPr="006804DC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DE ARTE CONTEMPORÁNEO</w:t>
      </w:r>
      <w:r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 xml:space="preserve"> (Alicante).</w:t>
      </w:r>
    </w:p>
    <w:p w:rsidR="00F55DD7" w:rsidRPr="006804DC" w:rsidRDefault="006D2645" w:rsidP="006D2645">
      <w:pPr>
        <w:pStyle w:val="Prrafodelista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</w:pPr>
      <w:r w:rsidRPr="006D2645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UNIVERSIDAD POLITÉCNICA DE VALENCIA</w:t>
      </w:r>
      <w:r w:rsidR="006804DC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 xml:space="preserve"> </w:t>
      </w:r>
      <w:r w:rsidR="006804DC" w:rsidRPr="006804DC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(Valencia).</w:t>
      </w:r>
    </w:p>
    <w:p w:rsidR="00F55DD7" w:rsidRPr="006D2645" w:rsidRDefault="006D2645" w:rsidP="006D2645">
      <w:pPr>
        <w:pStyle w:val="Prrafodelista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</w:pPr>
      <w:r w:rsidRPr="006D2645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COLECCIÓN PREMIOS ÁNGEL DE PINTURA</w:t>
      </w:r>
    </w:p>
    <w:p w:rsidR="00F55DD7" w:rsidRPr="006804DC" w:rsidRDefault="006804DC" w:rsidP="006D2645">
      <w:pPr>
        <w:pStyle w:val="Prrafodelista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 xml:space="preserve">FUNDACIÓN BANCAIXA </w:t>
      </w:r>
      <w:r w:rsidRPr="006804DC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(Valencia).</w:t>
      </w:r>
    </w:p>
    <w:p w:rsidR="00F55DD7" w:rsidRPr="006D2645" w:rsidRDefault="006D2645" w:rsidP="006D2645">
      <w:pPr>
        <w:pStyle w:val="Prrafodelista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</w:pPr>
      <w:r w:rsidRPr="006D2645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FUNDACIÓN CAJA MADRID</w:t>
      </w:r>
    </w:p>
    <w:p w:rsidR="00F55DD7" w:rsidRPr="006804DC" w:rsidRDefault="006804DC" w:rsidP="006D2645">
      <w:pPr>
        <w:pStyle w:val="Prrafodelista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</w:pPr>
      <w:r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 xml:space="preserve">FUNDACIÓN </w:t>
      </w:r>
      <w:r w:rsidR="006D2645" w:rsidRPr="006D2645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CAJA DE EXTREMADURA</w:t>
      </w:r>
      <w:r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 xml:space="preserve"> </w:t>
      </w:r>
      <w:r w:rsidRPr="006804DC">
        <w:rPr>
          <w:rFonts w:asciiTheme="majorHAnsi" w:eastAsia="Times New Roman" w:hAnsiTheme="majorHAnsi" w:cs="Arial"/>
          <w:color w:val="000000"/>
          <w:sz w:val="28"/>
          <w:szCs w:val="28"/>
          <w:lang w:eastAsia="es-ES"/>
        </w:rPr>
        <w:t>(Cáceres).</w:t>
      </w:r>
    </w:p>
    <w:p w:rsidR="00F55DD7" w:rsidRPr="006D2645" w:rsidRDefault="006D2645" w:rsidP="006D2645">
      <w:pPr>
        <w:pStyle w:val="Prrafodelista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</w:pPr>
      <w:r w:rsidRPr="006D2645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FUNDACIÓN MAINEL</w:t>
      </w:r>
    </w:p>
    <w:p w:rsidR="00F55DD7" w:rsidRPr="006D2645" w:rsidRDefault="006D2645" w:rsidP="006D2645">
      <w:pPr>
        <w:pStyle w:val="Prrafodelista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</w:pPr>
      <w:r w:rsidRPr="006D2645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FUNDACIÓN WELLINGTON</w:t>
      </w:r>
    </w:p>
    <w:p w:rsidR="00F55DD7" w:rsidRPr="006D2645" w:rsidRDefault="006D2645" w:rsidP="006D2645">
      <w:pPr>
        <w:pStyle w:val="Prrafodelista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</w:pPr>
      <w:r w:rsidRPr="006D2645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ATENEO MERCANTIL DE VALENCIA</w:t>
      </w:r>
    </w:p>
    <w:p w:rsidR="00F55DD7" w:rsidRPr="006D2645" w:rsidRDefault="006D2645" w:rsidP="006D2645">
      <w:pPr>
        <w:pStyle w:val="Prrafodelista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</w:pPr>
      <w:r w:rsidRPr="006D2645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COLEGIO MAYOR LA ALAMEDA</w:t>
      </w:r>
    </w:p>
    <w:p w:rsidR="00F55DD7" w:rsidRPr="006D2645" w:rsidRDefault="006D2645" w:rsidP="006D2645">
      <w:pPr>
        <w:pStyle w:val="Prrafodelista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</w:pPr>
      <w:r w:rsidRPr="006D2645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AYUNTAMIENTO DE BENISSA</w:t>
      </w:r>
    </w:p>
    <w:p w:rsidR="00F55DD7" w:rsidRPr="006D2645" w:rsidRDefault="006D2645" w:rsidP="006D2645">
      <w:pPr>
        <w:pStyle w:val="Prrafodelista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</w:pPr>
      <w:r w:rsidRPr="006D2645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AYUNTAMIENTO DE PATERNA</w:t>
      </w:r>
    </w:p>
    <w:p w:rsidR="00F55DD7" w:rsidRPr="006D2645" w:rsidRDefault="006D2645" w:rsidP="006D2645">
      <w:pPr>
        <w:pStyle w:val="Prrafodelista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</w:pPr>
      <w:r w:rsidRPr="006D2645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AYUNTAMIENTO DE ALFAFAR</w:t>
      </w:r>
    </w:p>
    <w:p w:rsidR="00F55DD7" w:rsidRPr="006D2645" w:rsidRDefault="006D2645" w:rsidP="006D2645">
      <w:pPr>
        <w:pStyle w:val="Prrafodelista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</w:pPr>
      <w:r w:rsidRPr="006D2645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AYUNTAMIENTO DE ALBAIDA</w:t>
      </w:r>
    </w:p>
    <w:p w:rsidR="00F55DD7" w:rsidRPr="006D2645" w:rsidRDefault="006D2645" w:rsidP="006D2645">
      <w:pPr>
        <w:pStyle w:val="Prrafodelista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</w:pPr>
      <w:r w:rsidRPr="006D2645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AYUNTAMIENTO DE ALGEMESÍ</w:t>
      </w:r>
    </w:p>
    <w:p w:rsidR="00F55DD7" w:rsidRPr="006D2645" w:rsidRDefault="006D2645" w:rsidP="006D2645">
      <w:pPr>
        <w:pStyle w:val="Prrafodelista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</w:pPr>
      <w:r w:rsidRPr="006D2645">
        <w:rPr>
          <w:rFonts w:asciiTheme="majorHAnsi" w:eastAsia="Times New Roman" w:hAnsiTheme="majorHAnsi" w:cs="Arial"/>
          <w:i/>
          <w:color w:val="000000"/>
          <w:sz w:val="28"/>
          <w:szCs w:val="28"/>
          <w:lang w:eastAsia="es-ES"/>
        </w:rPr>
        <w:t>COLEGIO OFICIAL DE GESTORES ADMINISTRATIVOS DE VALENCIA</w:t>
      </w:r>
    </w:p>
    <w:p w:rsidR="007774DE" w:rsidRPr="00F55DD7" w:rsidRDefault="007774DE" w:rsidP="006D2645">
      <w:pPr>
        <w:spacing w:line="360" w:lineRule="auto"/>
        <w:jc w:val="both"/>
      </w:pPr>
    </w:p>
    <w:sectPr w:rsidR="007774DE" w:rsidRPr="00F55DD7" w:rsidSect="00F55DD7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0D7918"/>
    <w:multiLevelType w:val="hybridMultilevel"/>
    <w:tmpl w:val="EBA83A26"/>
    <w:lvl w:ilvl="0" w:tplc="5C9E8056">
      <w:numFmt w:val="bullet"/>
      <w:lvlText w:val=""/>
      <w:lvlJc w:val="left"/>
      <w:pPr>
        <w:ind w:left="1068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F55DD7"/>
    <w:rsid w:val="001141D8"/>
    <w:rsid w:val="006804DC"/>
    <w:rsid w:val="006D2645"/>
    <w:rsid w:val="007774DE"/>
    <w:rsid w:val="00F55D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ont8">
    <w:name w:val="font_8"/>
    <w:basedOn w:val="Normal"/>
    <w:rsid w:val="00F55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wixui-rich-texttext">
    <w:name w:val="wixui-rich-text__text"/>
    <w:basedOn w:val="Fuentedeprrafopredeter"/>
    <w:rsid w:val="00F55DD7"/>
  </w:style>
  <w:style w:type="character" w:customStyle="1" w:styleId="color11">
    <w:name w:val="color_11"/>
    <w:basedOn w:val="Fuentedeprrafopredeter"/>
    <w:rsid w:val="00F55DD7"/>
  </w:style>
  <w:style w:type="character" w:customStyle="1" w:styleId="wixguard">
    <w:name w:val="wixguard"/>
    <w:basedOn w:val="Fuentedeprrafopredeter"/>
    <w:rsid w:val="00F55DD7"/>
  </w:style>
  <w:style w:type="paragraph" w:styleId="Prrafodelista">
    <w:name w:val="List Paragraph"/>
    <w:basedOn w:val="Normal"/>
    <w:uiPriority w:val="34"/>
    <w:qFormat/>
    <w:rsid w:val="00F55DD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19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16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82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1028</Words>
  <Characters>5657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1</cp:revision>
  <dcterms:created xsi:type="dcterms:W3CDTF">2024-08-14T21:50:00Z</dcterms:created>
  <dcterms:modified xsi:type="dcterms:W3CDTF">2024-08-14T22:31:00Z</dcterms:modified>
</cp:coreProperties>
</file>