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357" w:rsidRPr="008C02AE" w:rsidRDefault="008C02AE" w:rsidP="008C02AE">
      <w:pPr>
        <w:ind w:firstLine="708"/>
        <w:rPr>
          <w:rFonts w:ascii="Broadway" w:hAnsi="Broadway" w:cs="Tahoma"/>
          <w:color w:val="000000" w:themeColor="text1"/>
          <w:sz w:val="40"/>
          <w:szCs w:val="40"/>
        </w:rPr>
      </w:pPr>
      <w:r w:rsidRPr="008C02AE">
        <w:rPr>
          <w:rFonts w:ascii="Broadway" w:hAnsi="Broadway" w:cs="Tahoma"/>
          <w:color w:val="000000" w:themeColor="text1"/>
          <w:sz w:val="40"/>
          <w:szCs w:val="40"/>
          <w:u w:val="thick"/>
        </w:rPr>
        <w:t>OSKAR  RANZ</w:t>
      </w:r>
      <w:r w:rsidRPr="008C02AE">
        <w:rPr>
          <w:rFonts w:ascii="Broadway" w:hAnsi="Broadway" w:cs="Tahoma"/>
          <w:color w:val="000000" w:themeColor="text1"/>
          <w:sz w:val="40"/>
          <w:szCs w:val="40"/>
        </w:rPr>
        <w:t xml:space="preserve"> (Pamplona, 1974).</w:t>
      </w:r>
    </w:p>
    <w:p w:rsidR="008C02AE" w:rsidRDefault="008C02AE">
      <w:pPr>
        <w:rPr>
          <w:rFonts w:ascii="Tahoma" w:hAnsi="Tahoma" w:cs="Tahoma"/>
          <w:color w:val="000000" w:themeColor="text1"/>
          <w:sz w:val="24"/>
          <w:szCs w:val="24"/>
        </w:rPr>
      </w:pPr>
    </w:p>
    <w:p w:rsidR="008C02AE" w:rsidRDefault="008C02AE">
      <w:pPr>
        <w:rPr>
          <w:rFonts w:ascii="Tahoma" w:hAnsi="Tahoma" w:cs="Tahoma"/>
          <w:color w:val="000000" w:themeColor="text1"/>
          <w:sz w:val="24"/>
          <w:szCs w:val="24"/>
        </w:rPr>
      </w:pPr>
    </w:p>
    <w:p w:rsidR="008C02AE" w:rsidRDefault="008C02AE">
      <w:pPr>
        <w:rPr>
          <w:rFonts w:ascii="Tahoma" w:hAnsi="Tahoma" w:cs="Tahoma"/>
          <w:color w:val="000000" w:themeColor="text1"/>
          <w:sz w:val="24"/>
          <w:szCs w:val="24"/>
        </w:rPr>
      </w:pPr>
      <w:r w:rsidRPr="006105B5">
        <w:rPr>
          <w:rFonts w:ascii="Arial Black" w:hAnsi="Arial Black" w:cs="Tahoma"/>
          <w:color w:val="000000" w:themeColor="text1"/>
        </w:rPr>
        <w:t>=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320F5B">
        <w:rPr>
          <w:rFonts w:ascii="Tahoma" w:hAnsi="Tahoma" w:cs="Tahoma"/>
          <w:color w:val="000000" w:themeColor="text1"/>
          <w:sz w:val="24"/>
          <w:szCs w:val="24"/>
        </w:rPr>
        <w:t>LICENCIADO EN BELLAS ARTES</w:t>
      </w:r>
      <w:r>
        <w:rPr>
          <w:rFonts w:ascii="Tahoma" w:hAnsi="Tahoma" w:cs="Tahoma"/>
          <w:color w:val="000000" w:themeColor="text1"/>
          <w:sz w:val="24"/>
          <w:szCs w:val="24"/>
        </w:rPr>
        <w:t>, Universidad de Salamanca.</w:t>
      </w:r>
    </w:p>
    <w:p w:rsidR="006105B5" w:rsidRDefault="006105B5" w:rsidP="00D1495A">
      <w:pPr>
        <w:rPr>
          <w:rFonts w:ascii="Tahoma" w:hAnsi="Tahoma" w:cs="Tahoma"/>
          <w:color w:val="000000" w:themeColor="text1"/>
          <w:sz w:val="24"/>
          <w:szCs w:val="24"/>
        </w:rPr>
      </w:pPr>
      <w:r w:rsidRPr="006105B5">
        <w:rPr>
          <w:rFonts w:ascii="Arial Black" w:hAnsi="Arial Black" w:cs="Tahoma"/>
          <w:color w:val="000000" w:themeColor="text1"/>
        </w:rPr>
        <w:t>=</w:t>
      </w:r>
      <w:r w:rsidRPr="006105B5">
        <w:rPr>
          <w:rFonts w:ascii="Tahoma" w:hAnsi="Tahoma" w:cs="Tahoma"/>
          <w:b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Ha realizado talleres con Gil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Dokoupil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José María Larrondo o Simón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Marchán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Fiz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C02AE" w:rsidRDefault="008C02AE" w:rsidP="008C02A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</w:rPr>
      </w:pPr>
    </w:p>
    <w:p w:rsidR="00D1495A" w:rsidRDefault="008C02AE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764E58">
        <w:rPr>
          <w:rFonts w:ascii="Arial Black" w:hAnsi="Arial Black" w:cs="Tahoma"/>
          <w:color w:val="000000" w:themeColor="text1"/>
        </w:rPr>
        <w:t>=</w:t>
      </w:r>
      <w:r w:rsidRPr="00764E58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A34796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Pr="00764E58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D1495A" w:rsidRDefault="006105B5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1996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Tráfico de Arte, León</w:t>
      </w:r>
      <w:r w:rsidR="008C02AE">
        <w:rPr>
          <w:rFonts w:ascii="Tahoma" w:hAnsi="Tahoma" w:cs="Tahoma"/>
          <w:color w:val="000000" w:themeColor="text1"/>
        </w:rPr>
        <w:t>.</w:t>
      </w:r>
    </w:p>
    <w:p w:rsidR="00D1495A" w:rsidRDefault="006105B5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1998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Palacio de los Condes de Gavia, Granada.</w:t>
      </w:r>
    </w:p>
    <w:p w:rsidR="00D1495A" w:rsidRDefault="006105B5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1999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Teatro Calderón, Valladolid</w:t>
      </w:r>
    </w:p>
    <w:p w:rsidR="00D1495A" w:rsidRDefault="006105B5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2000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6105B5">
        <w:rPr>
          <w:rFonts w:ascii="Tahoma" w:hAnsi="Tahoma" w:cs="Tahoma"/>
          <w:color w:val="000000" w:themeColor="text1"/>
        </w:rPr>
        <w:t>Diputación Provincial de Málaga.</w:t>
      </w:r>
    </w:p>
    <w:p w:rsidR="00D1495A" w:rsidRDefault="006105B5" w:rsidP="002E25AA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2001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Tráfico de Arte, León</w:t>
      </w:r>
      <w:r w:rsidR="008C02AE">
        <w:rPr>
          <w:rFonts w:ascii="Tahoma" w:hAnsi="Tahoma" w:cs="Tahoma"/>
          <w:color w:val="000000" w:themeColor="text1"/>
        </w:rPr>
        <w:t>.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Style w:val="caps"/>
          <w:rFonts w:ascii="Tahoma" w:hAnsi="Tahoma" w:cs="Tahoma"/>
          <w:color w:val="000000" w:themeColor="text1"/>
          <w:bdr w:val="none" w:sz="0" w:space="0" w:color="auto" w:frame="1"/>
        </w:rPr>
        <w:t>Museo Gustavo de Maeztu, Navarra.</w:t>
      </w:r>
    </w:p>
    <w:p w:rsidR="00D1495A" w:rsidRDefault="006105B5" w:rsidP="006105B5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2004</w:t>
      </w:r>
      <w:r w:rsidR="008C02AE" w:rsidRPr="00764E58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Tráfico de Arte, León.</w:t>
      </w:r>
    </w:p>
    <w:p w:rsidR="00D1495A" w:rsidRDefault="006105B5" w:rsidP="006105B5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2005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Tráfico de Arte, León.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JM, Málaga.</w:t>
      </w:r>
    </w:p>
    <w:p w:rsidR="00D1495A" w:rsidRDefault="006105B5" w:rsidP="006105B5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2006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D1495A" w:rsidRDefault="006105B5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Pabellón de Mixtos de la Ciudadela</w:t>
      </w:r>
      <w:r w:rsidR="008C02AE" w:rsidRPr="00764E58"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t>Pamplona</w:t>
      </w:r>
      <w:r w:rsidR="008C02AE">
        <w:rPr>
          <w:rFonts w:ascii="Tahoma" w:hAnsi="Tahoma" w:cs="Tahoma"/>
          <w:color w:val="000000" w:themeColor="text1"/>
        </w:rPr>
        <w:t>.</w:t>
      </w:r>
    </w:p>
    <w:p w:rsidR="00D1495A" w:rsidRDefault="006105B5" w:rsidP="006105B5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</w:t>
      </w:r>
      <w:r w:rsidR="008C02AE" w:rsidRPr="00F300C2">
        <w:rPr>
          <w:rFonts w:ascii="Arial Black" w:hAnsi="Arial Black" w:cs="Tahoma"/>
          <w:color w:val="000000" w:themeColor="text1"/>
          <w:u w:val="double"/>
        </w:rPr>
        <w:t>7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D1495A" w:rsidRDefault="00D1495A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Fó</w:t>
      </w:r>
      <w:r w:rsidR="002E25AA">
        <w:rPr>
          <w:rFonts w:ascii="Tahoma" w:hAnsi="Tahoma" w:cs="Tahoma"/>
          <w:color w:val="000000" w:themeColor="text1"/>
        </w:rPr>
        <w:t xml:space="preserve">rum de </w:t>
      </w:r>
      <w:proofErr w:type="spellStart"/>
      <w:r w:rsidR="002E25AA">
        <w:rPr>
          <w:rFonts w:ascii="Tahoma" w:hAnsi="Tahoma" w:cs="Tahoma"/>
          <w:color w:val="000000" w:themeColor="text1"/>
        </w:rPr>
        <w:t>Maia</w:t>
      </w:r>
      <w:proofErr w:type="spellEnd"/>
      <w:r w:rsidR="008C02AE">
        <w:rPr>
          <w:rFonts w:ascii="Tahoma" w:hAnsi="Tahoma" w:cs="Tahoma"/>
          <w:color w:val="000000" w:themeColor="text1"/>
        </w:rPr>
        <w:t>,</w:t>
      </w:r>
      <w:r w:rsidR="008C02AE" w:rsidRPr="00764E58">
        <w:rPr>
          <w:rFonts w:ascii="Tahoma" w:hAnsi="Tahoma" w:cs="Tahoma"/>
          <w:color w:val="000000" w:themeColor="text1"/>
        </w:rPr>
        <w:t xml:space="preserve"> </w:t>
      </w:r>
      <w:r w:rsidR="002E25AA">
        <w:rPr>
          <w:rFonts w:ascii="Tahoma" w:hAnsi="Tahoma" w:cs="Tahoma"/>
          <w:color w:val="000000" w:themeColor="text1"/>
        </w:rPr>
        <w:t>Oporto, PORTUGAL.</w:t>
      </w:r>
    </w:p>
    <w:p w:rsidR="00D1495A" w:rsidRDefault="002E25AA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</w:rPr>
        <w:t>Galería JM, Málaga.</w:t>
      </w:r>
    </w:p>
    <w:p w:rsidR="00D1495A" w:rsidRDefault="002E25A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2010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8C02AE" w:rsidRPr="00D1495A" w:rsidRDefault="008C02AE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764E58">
        <w:rPr>
          <w:rFonts w:ascii="Tahoma" w:hAnsi="Tahoma" w:cs="Tahoma"/>
          <w:color w:val="000000" w:themeColor="text1"/>
        </w:rPr>
        <w:t xml:space="preserve">Galería </w:t>
      </w:r>
      <w:r w:rsidR="002E25AA">
        <w:rPr>
          <w:rFonts w:ascii="Tahoma" w:hAnsi="Tahoma" w:cs="Tahoma"/>
          <w:color w:val="000000" w:themeColor="text1"/>
        </w:rPr>
        <w:t>JM</w:t>
      </w:r>
      <w:r w:rsidRPr="00764E58">
        <w:rPr>
          <w:rFonts w:ascii="Tahoma" w:hAnsi="Tahoma" w:cs="Tahoma"/>
          <w:color w:val="000000" w:themeColor="text1"/>
        </w:rPr>
        <w:t xml:space="preserve">, </w:t>
      </w:r>
      <w:r w:rsidR="002E25AA">
        <w:rPr>
          <w:rFonts w:ascii="Tahoma" w:hAnsi="Tahoma" w:cs="Tahoma"/>
          <w:color w:val="000000" w:themeColor="text1"/>
        </w:rPr>
        <w:t>Málaga</w:t>
      </w:r>
      <w:r>
        <w:rPr>
          <w:rFonts w:ascii="Tahoma" w:hAnsi="Tahoma" w:cs="Tahoma"/>
          <w:color w:val="000000" w:themeColor="text1"/>
        </w:rPr>
        <w:t>.</w:t>
      </w:r>
    </w:p>
    <w:p w:rsidR="008C02AE" w:rsidRDefault="008C02AE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A25F75" w:rsidRPr="00764E58" w:rsidRDefault="00A25F75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8C02AE" w:rsidRPr="006E24DB" w:rsidRDefault="008C02AE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6E24DB">
        <w:rPr>
          <w:rFonts w:ascii="Arial Black" w:hAnsi="Arial Black" w:cs="Tahoma"/>
          <w:color w:val="000000" w:themeColor="text1"/>
        </w:rPr>
        <w:lastRenderedPageBreak/>
        <w:t>=</w:t>
      </w:r>
      <w:r w:rsidRPr="006E24D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A34796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COLECTIVAS</w:t>
      </w:r>
      <w:r w:rsidRPr="006E24DB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300C2" w:rsidRDefault="002E25A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1998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F300C2" w:rsidRP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Museo </w:t>
      </w:r>
      <w:proofErr w:type="spellStart"/>
      <w:r>
        <w:rPr>
          <w:rFonts w:ascii="Tahoma" w:hAnsi="Tahoma" w:cs="Tahoma"/>
          <w:color w:val="000000" w:themeColor="text1"/>
        </w:rPr>
        <w:t>Teixera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Lopes</w:t>
      </w:r>
      <w:proofErr w:type="spellEnd"/>
      <w:r>
        <w:rPr>
          <w:rFonts w:ascii="Tahoma" w:hAnsi="Tahoma" w:cs="Tahoma"/>
          <w:color w:val="000000" w:themeColor="text1"/>
        </w:rPr>
        <w:t>. Oporto, PORTUGAL.</w:t>
      </w:r>
    </w:p>
    <w:p w:rsidR="00F300C2" w:rsidRDefault="002E25AA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</w:t>
      </w:r>
      <w:r w:rsidR="008C02AE" w:rsidRPr="00F300C2">
        <w:rPr>
          <w:rFonts w:ascii="Arial Black" w:hAnsi="Arial Black" w:cs="Tahoma"/>
          <w:color w:val="000000" w:themeColor="text1"/>
          <w:u w:val="double"/>
        </w:rPr>
        <w:t>1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Navarra.</w:t>
      </w:r>
    </w:p>
    <w:p w:rsidR="00F300C2" w:rsidRPr="00764E58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Premio Joven de Artes Plásticas, Madrid.</w:t>
      </w:r>
    </w:p>
    <w:p w:rsidR="00F300C2" w:rsidRDefault="002E25A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</w:t>
      </w:r>
      <w:r w:rsidR="008C02AE" w:rsidRPr="00F300C2">
        <w:rPr>
          <w:rFonts w:ascii="Arial Black" w:hAnsi="Arial Black" w:cs="Tahoma"/>
          <w:color w:val="000000" w:themeColor="text1"/>
          <w:u w:val="double"/>
        </w:rPr>
        <w:t>0</w:t>
      </w:r>
      <w:r w:rsidRPr="00F300C2">
        <w:rPr>
          <w:rFonts w:ascii="Arial Black" w:hAnsi="Arial Black" w:cs="Tahoma"/>
          <w:color w:val="000000" w:themeColor="text1"/>
          <w:u w:val="double"/>
        </w:rPr>
        <w:t>2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F300C2" w:rsidRPr="00F300C2" w:rsidRDefault="00F300C2" w:rsidP="008C02AE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Tahoma" w:hAnsi="Tahoma" w:cs="Tahoma"/>
          <w:i/>
          <w:color w:val="000000" w:themeColor="text1"/>
        </w:rPr>
        <w:t>Abstracciones</w:t>
      </w:r>
      <w:r w:rsidRPr="00F300C2">
        <w:rPr>
          <w:rFonts w:ascii="Tahoma" w:hAnsi="Tahoma" w:cs="Tahoma"/>
          <w:color w:val="000000" w:themeColor="text1"/>
        </w:rPr>
        <w:t>. Pintura Navarra Actual, Pamplona.</w:t>
      </w:r>
    </w:p>
    <w:p w:rsidR="008C02AE" w:rsidRPr="00F300C2" w:rsidRDefault="008C02AE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</w:t>
      </w:r>
      <w:r w:rsidR="002E25AA" w:rsidRPr="00F300C2">
        <w:rPr>
          <w:rFonts w:ascii="Arial Black" w:hAnsi="Arial Black" w:cs="Tahoma"/>
          <w:color w:val="000000" w:themeColor="text1"/>
          <w:u w:val="double"/>
        </w:rPr>
        <w:t>3</w:t>
      </w:r>
      <w:r w:rsidRPr="00F300C2">
        <w:rPr>
          <w:rFonts w:ascii="Arial Black" w:hAnsi="Arial Black" w:cs="Tahoma"/>
          <w:color w:val="000000" w:themeColor="text1"/>
        </w:rPr>
        <w:t>:</w:t>
      </w:r>
    </w:p>
    <w:p w:rsidR="008C02AE" w:rsidRPr="00764E58" w:rsidRDefault="002E25AA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XV Premio ADAJA de Pintura. </w:t>
      </w:r>
    </w:p>
    <w:p w:rsidR="00F300C2" w:rsidRDefault="002E25A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2004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de Ciudad Real.</w:t>
      </w:r>
    </w:p>
    <w:p w:rsidR="00F300C2" w:rsidRPr="00F300C2" w:rsidRDefault="00F300C2" w:rsidP="008C02AE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Tahoma" w:hAnsi="Tahoma" w:cs="Tahoma"/>
          <w:color w:val="000000" w:themeColor="text1"/>
        </w:rPr>
        <w:t>IX Certamen de Pintura Fundación La Gaceta, Salamanca.</w:t>
      </w:r>
    </w:p>
    <w:p w:rsidR="00F300C2" w:rsidRDefault="002E25AA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2005</w:t>
      </w:r>
      <w:r w:rsidR="008C02AE" w:rsidRPr="00F300C2">
        <w:rPr>
          <w:rFonts w:ascii="Arial Black" w:hAnsi="Arial Black" w:cs="Tahoma"/>
          <w:color w:val="000000" w:themeColor="text1"/>
        </w:rPr>
        <w:t>:</w:t>
      </w:r>
    </w:p>
    <w:p w:rsidR="00D1495A" w:rsidRP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Tahoma" w:hAnsi="Tahoma" w:cs="Tahoma"/>
          <w:color w:val="000000" w:themeColor="text1"/>
        </w:rPr>
        <w:t>MECA, Almería.</w:t>
      </w:r>
    </w:p>
    <w:p w:rsidR="00F300C2" w:rsidRDefault="008C02AE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2006</w:t>
      </w:r>
      <w:r w:rsidRPr="006E24DB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67 Exposición Internacional. Valdepeñas, Ciudad Real.</w:t>
      </w:r>
    </w:p>
    <w:p w:rsidR="00F300C2" w:rsidRDefault="00D1495A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2008</w:t>
      </w:r>
      <w:r w:rsidR="008C02AE" w:rsidRPr="006E24DB">
        <w:rPr>
          <w:rFonts w:ascii="Arial Black" w:hAnsi="Arial Black" w:cs="Tahoma"/>
          <w:color w:val="000000" w:themeColor="text1"/>
        </w:rPr>
        <w:t>:</w:t>
      </w:r>
    </w:p>
    <w:p w:rsidR="008C02AE" w:rsidRPr="00764E58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Bienal UNICAJA de Artes Plásticas, Málaga.</w:t>
      </w:r>
    </w:p>
    <w:p w:rsidR="00F300C2" w:rsidRDefault="008C02AE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</w:t>
      </w:r>
      <w:r w:rsidR="00D1495A" w:rsidRPr="00F300C2">
        <w:rPr>
          <w:rFonts w:ascii="Arial Black" w:hAnsi="Arial Black" w:cs="Tahoma"/>
          <w:color w:val="000000" w:themeColor="text1"/>
          <w:u w:val="double"/>
        </w:rPr>
        <w:t>10</w:t>
      </w:r>
      <w:r w:rsidRPr="006E24DB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D1495A">
        <w:rPr>
          <w:rFonts w:ascii="Tahoma" w:hAnsi="Tahoma" w:cs="Tahoma"/>
          <w:i/>
          <w:color w:val="000000" w:themeColor="text1"/>
        </w:rPr>
        <w:t>Inmersiones</w:t>
      </w:r>
      <w:r>
        <w:rPr>
          <w:rFonts w:ascii="Tahoma" w:hAnsi="Tahoma" w:cs="Tahoma"/>
          <w:color w:val="000000" w:themeColor="text1"/>
        </w:rPr>
        <w:t xml:space="preserve">. Sala </w:t>
      </w:r>
      <w:proofErr w:type="spellStart"/>
      <w:r>
        <w:rPr>
          <w:rFonts w:ascii="Tahoma" w:hAnsi="Tahoma" w:cs="Tahoma"/>
          <w:color w:val="000000" w:themeColor="text1"/>
        </w:rPr>
        <w:t>Amarica</w:t>
      </w:r>
      <w:proofErr w:type="spellEnd"/>
      <w:r>
        <w:rPr>
          <w:rFonts w:ascii="Tahoma" w:hAnsi="Tahoma" w:cs="Tahoma"/>
          <w:color w:val="000000" w:themeColor="text1"/>
        </w:rPr>
        <w:t>, Vitoria.</w:t>
      </w:r>
    </w:p>
    <w:p w:rsidR="00D1495A" w:rsidRP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Match Box. Laboral, Centro de Arte y Creación Industrial.</w:t>
      </w:r>
      <w:r w:rsidR="008C02AE" w:rsidRPr="00F300C2">
        <w:rPr>
          <w:rFonts w:ascii="Arial Black" w:hAnsi="Arial Black" w:cs="Tahoma"/>
          <w:color w:val="000000" w:themeColor="text1"/>
        </w:rPr>
        <w:br/>
      </w:r>
    </w:p>
    <w:p w:rsidR="00D1495A" w:rsidRDefault="00D1495A" w:rsidP="00A25F7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Su</w:t>
      </w:r>
      <w:r w:rsidR="0085222B">
        <w:rPr>
          <w:rFonts w:ascii="Tahoma" w:hAnsi="Tahoma" w:cs="Tahoma"/>
          <w:color w:val="000000" w:themeColor="text1"/>
        </w:rPr>
        <w:t xml:space="preserve"> obra se ha mostrado en </w:t>
      </w:r>
      <w:r w:rsidR="0085222B" w:rsidRPr="0085222B">
        <w:rPr>
          <w:rFonts w:ascii="Arial Black" w:hAnsi="Arial Black" w:cs="Tahoma"/>
          <w:color w:val="000000" w:themeColor="text1"/>
          <w:u w:val="double"/>
        </w:rPr>
        <w:t>Ferias I</w:t>
      </w:r>
      <w:r w:rsidRPr="0085222B">
        <w:rPr>
          <w:rFonts w:ascii="Arial Black" w:hAnsi="Arial Black" w:cs="Tahoma"/>
          <w:color w:val="000000" w:themeColor="text1"/>
          <w:u w:val="double"/>
        </w:rPr>
        <w:t>nternacionales</w:t>
      </w:r>
      <w:r>
        <w:rPr>
          <w:rFonts w:ascii="Tahoma" w:hAnsi="Tahoma" w:cs="Tahoma"/>
          <w:color w:val="000000" w:themeColor="text1"/>
        </w:rPr>
        <w:t xml:space="preserve"> como </w:t>
      </w:r>
      <w:r w:rsidRPr="0085222B">
        <w:rPr>
          <w:rFonts w:ascii="Tahoma" w:hAnsi="Tahoma" w:cs="Tahoma"/>
          <w:b/>
          <w:i/>
          <w:color w:val="000000" w:themeColor="text1"/>
        </w:rPr>
        <w:t>ARCO</w:t>
      </w:r>
      <w:r>
        <w:rPr>
          <w:rFonts w:ascii="Tahoma" w:hAnsi="Tahoma" w:cs="Tahoma"/>
          <w:color w:val="000000" w:themeColor="text1"/>
        </w:rPr>
        <w:t xml:space="preserve">, </w:t>
      </w:r>
      <w:r w:rsidRPr="0085222B">
        <w:rPr>
          <w:rFonts w:ascii="Tahoma" w:hAnsi="Tahoma" w:cs="Tahoma"/>
          <w:b/>
          <w:i/>
          <w:color w:val="000000" w:themeColor="text1"/>
        </w:rPr>
        <w:t>HOT ART BASEL</w:t>
      </w:r>
      <w:r>
        <w:rPr>
          <w:rFonts w:ascii="Tahoma" w:hAnsi="Tahoma" w:cs="Tahoma"/>
          <w:color w:val="000000" w:themeColor="text1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</w:rPr>
        <w:t>Switzerland</w:t>
      </w:r>
      <w:proofErr w:type="spellEnd"/>
      <w:r>
        <w:rPr>
          <w:rFonts w:ascii="Tahoma" w:hAnsi="Tahoma" w:cs="Tahoma"/>
          <w:color w:val="000000" w:themeColor="text1"/>
        </w:rPr>
        <w:t xml:space="preserve">, </w:t>
      </w:r>
      <w:r w:rsidRPr="0085222B">
        <w:rPr>
          <w:rFonts w:ascii="Tahoma" w:hAnsi="Tahoma" w:cs="Tahoma"/>
          <w:b/>
          <w:i/>
          <w:color w:val="000000" w:themeColor="text1"/>
        </w:rPr>
        <w:t>ARTE LISBOA</w:t>
      </w:r>
      <w:r>
        <w:rPr>
          <w:rFonts w:ascii="Tahoma" w:hAnsi="Tahoma" w:cs="Tahoma"/>
          <w:color w:val="000000" w:themeColor="text1"/>
        </w:rPr>
        <w:t xml:space="preserve"> o </w:t>
      </w:r>
      <w:r w:rsidRPr="0085222B">
        <w:rPr>
          <w:rFonts w:ascii="Tahoma" w:hAnsi="Tahoma" w:cs="Tahoma"/>
          <w:b/>
          <w:i/>
          <w:color w:val="000000" w:themeColor="text1"/>
        </w:rPr>
        <w:t>ART SALAMANCA</w:t>
      </w:r>
      <w:r>
        <w:rPr>
          <w:rFonts w:ascii="Tahoma" w:hAnsi="Tahoma" w:cs="Tahoma"/>
          <w:color w:val="000000" w:themeColor="text1"/>
        </w:rPr>
        <w:t>.</w:t>
      </w:r>
    </w:p>
    <w:p w:rsidR="00D1495A" w:rsidRPr="00764E58" w:rsidRDefault="00D1495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8C02AE" w:rsidRPr="00247F45" w:rsidRDefault="008C02AE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247F45">
        <w:rPr>
          <w:rFonts w:ascii="Arial Black" w:hAnsi="Arial Black" w:cs="Tahoma"/>
          <w:color w:val="000000" w:themeColor="text1"/>
        </w:rPr>
        <w:t>=</w:t>
      </w:r>
      <w:r w:rsidRPr="00247F45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247F45">
        <w:rPr>
          <w:rFonts w:ascii="Arial Black" w:hAnsi="Arial Black" w:cs="Tahoma"/>
          <w:color w:val="000000" w:themeColor="text1"/>
          <w:sz w:val="28"/>
          <w:szCs w:val="28"/>
          <w:u w:val="double"/>
        </w:rPr>
        <w:t>PREMIOS Y BECAS</w:t>
      </w:r>
      <w:r w:rsidRPr="00247F45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CF644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1997</w:t>
      </w:r>
      <w:r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>ertamen de Artes Plásticas Junta de Castilla y León.</w:t>
      </w:r>
      <w:r w:rsidRPr="00CF6442">
        <w:rPr>
          <w:rFonts w:ascii="Tahoma" w:hAnsi="Tahoma" w:cs="Tahoma"/>
          <w:b/>
          <w:color w:val="000000" w:themeColor="text1"/>
        </w:rPr>
        <w:t xml:space="preserve"> (Adquisición de Obra)</w:t>
      </w:r>
      <w:r>
        <w:rPr>
          <w:rFonts w:ascii="Tahoma" w:hAnsi="Tahoma" w:cs="Tahoma"/>
          <w:color w:val="000000" w:themeColor="text1"/>
        </w:rPr>
        <w:t>.</w:t>
      </w:r>
    </w:p>
    <w:p w:rsidR="00F300C2" w:rsidRDefault="00D1495A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1998</w:t>
      </w:r>
      <w:r w:rsidR="008C02AE" w:rsidRPr="00247F45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D1495A">
        <w:rPr>
          <w:rFonts w:ascii="Tahoma" w:hAnsi="Tahoma" w:cs="Tahoma"/>
          <w:color w:val="000000" w:themeColor="text1"/>
        </w:rPr>
        <w:t>XIV</w:t>
      </w:r>
      <w:r>
        <w:rPr>
          <w:rFonts w:ascii="Tahoma" w:hAnsi="Tahoma" w:cs="Tahoma"/>
          <w:b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Concurso Jóvenes Artistas</w:t>
      </w:r>
      <w:r w:rsidRPr="00764E58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</w:t>
      </w:r>
      <w:r w:rsidRPr="00D1495A">
        <w:rPr>
          <w:rFonts w:ascii="Tahoma" w:hAnsi="Tahoma" w:cs="Tahoma"/>
          <w:b/>
          <w:color w:val="000000" w:themeColor="text1"/>
        </w:rPr>
        <w:t>(Primer Premio)</w:t>
      </w:r>
      <w:r>
        <w:rPr>
          <w:rFonts w:ascii="Tahoma" w:hAnsi="Tahoma" w:cs="Tahoma"/>
          <w:color w:val="000000" w:themeColor="text1"/>
        </w:rPr>
        <w:t>.</w:t>
      </w:r>
    </w:p>
    <w:p w:rsidR="00CF6442" w:rsidRPr="00CF644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Premio</w:t>
      </w:r>
      <w:r>
        <w:rPr>
          <w:rFonts w:ascii="Tahoma" w:hAnsi="Tahoma" w:cs="Tahoma"/>
          <w:color w:val="000000" w:themeColor="text1"/>
        </w:rPr>
        <w:t xml:space="preserve"> de Pintura CAJA ESPAÑA. </w:t>
      </w:r>
      <w:r w:rsidRPr="00CF6442">
        <w:rPr>
          <w:rFonts w:ascii="Tahoma" w:hAnsi="Tahoma" w:cs="Tahoma"/>
          <w:b/>
          <w:color w:val="000000" w:themeColor="text1"/>
        </w:rPr>
        <w:t>(Primer Premio)</w:t>
      </w:r>
      <w:r>
        <w:rPr>
          <w:rFonts w:ascii="Tahoma" w:hAnsi="Tahoma" w:cs="Tahoma"/>
          <w:color w:val="000000" w:themeColor="text1"/>
        </w:rPr>
        <w:t>.</w:t>
      </w:r>
      <w:r w:rsidRPr="00764E58">
        <w:rPr>
          <w:rFonts w:ascii="Tahoma" w:hAnsi="Tahoma" w:cs="Tahoma"/>
          <w:color w:val="000000" w:themeColor="text1"/>
        </w:rPr>
        <w:br/>
      </w:r>
    </w:p>
    <w:p w:rsidR="00CF644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lastRenderedPageBreak/>
        <w:t>1999</w:t>
      </w:r>
      <w:r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>ertamen de Artes Plásticas Junta de Castilla y León.</w:t>
      </w:r>
      <w:r w:rsidRPr="00CF6442">
        <w:rPr>
          <w:rFonts w:ascii="Tahoma" w:hAnsi="Tahoma" w:cs="Tahoma"/>
          <w:b/>
          <w:color w:val="000000" w:themeColor="text1"/>
        </w:rPr>
        <w:t xml:space="preserve"> (Adquisición de Obra)</w:t>
      </w:r>
      <w:r>
        <w:rPr>
          <w:rFonts w:ascii="Tahoma" w:hAnsi="Tahoma" w:cs="Tahoma"/>
          <w:color w:val="000000" w:themeColor="text1"/>
        </w:rPr>
        <w:t>.</w:t>
      </w:r>
    </w:p>
    <w:p w:rsidR="00CF644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2000</w:t>
      </w:r>
      <w:r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VI Certamen UNICAJA, Málaga. </w:t>
      </w:r>
      <w:r w:rsidRPr="00CF6442">
        <w:rPr>
          <w:rFonts w:ascii="Tahoma" w:hAnsi="Tahoma" w:cs="Tahoma"/>
          <w:b/>
          <w:color w:val="000000" w:themeColor="text1"/>
        </w:rPr>
        <w:t>(Adquisición de Obra)</w:t>
      </w:r>
      <w:r>
        <w:rPr>
          <w:rFonts w:ascii="Tahoma" w:hAnsi="Tahoma" w:cs="Tahoma"/>
          <w:color w:val="000000" w:themeColor="text1"/>
        </w:rPr>
        <w:t>.</w:t>
      </w:r>
    </w:p>
    <w:p w:rsidR="00CF6442" w:rsidRPr="00CF644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2001</w:t>
      </w:r>
      <w:r w:rsidRPr="00CF6442"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 xml:space="preserve">ertamen de Artes Plásticas Junta de Castilla y León. </w:t>
      </w:r>
      <w:r w:rsidRPr="00CF6442">
        <w:rPr>
          <w:rFonts w:ascii="Tahoma" w:hAnsi="Tahoma" w:cs="Tahoma"/>
          <w:b/>
          <w:color w:val="000000" w:themeColor="text1"/>
        </w:rPr>
        <w:t>(Adquisición de Obra)</w:t>
      </w:r>
      <w:r>
        <w:rPr>
          <w:rFonts w:ascii="Tahoma" w:hAnsi="Tahoma" w:cs="Tahoma"/>
          <w:color w:val="000000" w:themeColor="text1"/>
        </w:rPr>
        <w:t>.</w:t>
      </w:r>
    </w:p>
    <w:p w:rsidR="00CF6442" w:rsidRPr="00CF644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2003</w:t>
      </w:r>
      <w:r w:rsidRPr="00CF6442"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 xml:space="preserve">ertamen de Artes Plásticas Junta de Castilla y León. </w:t>
      </w:r>
      <w:r w:rsidRPr="00CF6442">
        <w:rPr>
          <w:rFonts w:ascii="Tahoma" w:hAnsi="Tahoma" w:cs="Tahoma"/>
          <w:b/>
          <w:color w:val="000000" w:themeColor="text1"/>
        </w:rPr>
        <w:t>(Adquisición de Obra)</w:t>
      </w:r>
      <w:r>
        <w:rPr>
          <w:rFonts w:ascii="Tahoma" w:hAnsi="Tahoma" w:cs="Tahoma"/>
          <w:color w:val="000000" w:themeColor="text1"/>
        </w:rPr>
        <w:t>.</w:t>
      </w:r>
    </w:p>
    <w:p w:rsidR="00F300C2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2004</w:t>
      </w:r>
      <w:r w:rsidR="008C02AE" w:rsidRPr="00247F45">
        <w:rPr>
          <w:rFonts w:ascii="Arial Black" w:hAnsi="Arial Black" w:cs="Tahoma"/>
          <w:color w:val="000000" w:themeColor="text1"/>
        </w:rPr>
        <w:t>:</w:t>
      </w:r>
    </w:p>
    <w:p w:rsid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Certamen de Pintura Carriegos, León</w:t>
      </w:r>
      <w:r w:rsidRPr="00764E58">
        <w:rPr>
          <w:rFonts w:ascii="Tahoma" w:hAnsi="Tahoma" w:cs="Tahoma"/>
          <w:color w:val="000000" w:themeColor="text1"/>
        </w:rPr>
        <w:t>.</w:t>
      </w:r>
      <w:r w:rsidRPr="00A34796">
        <w:rPr>
          <w:rFonts w:ascii="Tahoma" w:hAnsi="Tahoma" w:cs="Tahoma"/>
          <w:b/>
          <w:color w:val="000000" w:themeColor="text1"/>
        </w:rPr>
        <w:t xml:space="preserve"> </w:t>
      </w:r>
      <w:r>
        <w:rPr>
          <w:rFonts w:ascii="Tahoma" w:hAnsi="Tahoma" w:cs="Tahoma"/>
          <w:b/>
          <w:color w:val="000000" w:themeColor="text1"/>
        </w:rPr>
        <w:t>(Primer</w:t>
      </w:r>
      <w:r w:rsidRPr="00247F45">
        <w:rPr>
          <w:rFonts w:ascii="Tahoma" w:hAnsi="Tahoma" w:cs="Tahoma"/>
          <w:b/>
          <w:color w:val="000000" w:themeColor="text1"/>
        </w:rPr>
        <w:t xml:space="preserve"> P</w:t>
      </w:r>
      <w:r>
        <w:rPr>
          <w:rFonts w:ascii="Tahoma" w:hAnsi="Tahoma" w:cs="Tahoma"/>
          <w:b/>
          <w:color w:val="000000" w:themeColor="text1"/>
        </w:rPr>
        <w:t>remio)</w:t>
      </w:r>
      <w:r w:rsidRPr="00A34796">
        <w:rPr>
          <w:rFonts w:ascii="Tahoma" w:hAnsi="Tahoma" w:cs="Tahoma"/>
          <w:color w:val="000000" w:themeColor="text1"/>
        </w:rPr>
        <w:t>.</w:t>
      </w:r>
    </w:p>
    <w:p w:rsidR="00F300C2" w:rsidRDefault="00CF6442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2005</w:t>
      </w:r>
      <w:r w:rsidR="008C02AE" w:rsidRPr="00247F45">
        <w:rPr>
          <w:rFonts w:ascii="Arial Black" w:hAnsi="Arial Black" w:cs="Tahoma"/>
          <w:color w:val="000000" w:themeColor="text1"/>
        </w:rPr>
        <w:t>:</w:t>
      </w:r>
    </w:p>
    <w:p w:rsidR="00F300C2" w:rsidRPr="00F300C2" w:rsidRDefault="00F300C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F6442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>ertamen COAL</w:t>
      </w:r>
      <w:r w:rsidRPr="00764E58"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t>León</w:t>
      </w:r>
      <w:r w:rsidRPr="00764E58">
        <w:rPr>
          <w:rFonts w:ascii="Tahoma" w:hAnsi="Tahoma" w:cs="Tahoma"/>
          <w:color w:val="000000" w:themeColor="text1"/>
        </w:rPr>
        <w:t>.</w:t>
      </w:r>
      <w:r w:rsidRPr="00CF6442">
        <w:rPr>
          <w:rFonts w:ascii="Tahoma" w:hAnsi="Tahoma" w:cs="Tahoma"/>
          <w:b/>
          <w:color w:val="000000" w:themeColor="text1"/>
        </w:rPr>
        <w:t xml:space="preserve"> </w:t>
      </w:r>
      <w:r>
        <w:rPr>
          <w:rFonts w:ascii="Tahoma" w:hAnsi="Tahoma" w:cs="Tahoma"/>
          <w:b/>
          <w:color w:val="000000" w:themeColor="text1"/>
        </w:rPr>
        <w:t>(Primer</w:t>
      </w:r>
      <w:r w:rsidRPr="00247F45">
        <w:rPr>
          <w:rFonts w:ascii="Tahoma" w:hAnsi="Tahoma" w:cs="Tahoma"/>
          <w:b/>
          <w:color w:val="000000" w:themeColor="text1"/>
        </w:rPr>
        <w:t xml:space="preserve"> P</w:t>
      </w:r>
      <w:r>
        <w:rPr>
          <w:rFonts w:ascii="Tahoma" w:hAnsi="Tahoma" w:cs="Tahoma"/>
          <w:b/>
          <w:color w:val="000000" w:themeColor="text1"/>
        </w:rPr>
        <w:t>remio)</w:t>
      </w:r>
      <w:r w:rsidRPr="00A34796">
        <w:rPr>
          <w:rFonts w:ascii="Tahoma" w:hAnsi="Tahoma" w:cs="Tahoma"/>
          <w:color w:val="000000" w:themeColor="text1"/>
        </w:rPr>
        <w:t>.</w:t>
      </w:r>
    </w:p>
    <w:p w:rsidR="008C02AE" w:rsidRPr="003218A9" w:rsidRDefault="00CF6442" w:rsidP="00F300C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F300C2">
        <w:rPr>
          <w:rFonts w:ascii="Arial Black" w:hAnsi="Arial Black" w:cs="Tahoma"/>
          <w:color w:val="000000" w:themeColor="text1"/>
          <w:u w:val="double"/>
        </w:rPr>
        <w:t>2006</w:t>
      </w:r>
      <w:r w:rsidRPr="003218A9">
        <w:rPr>
          <w:rFonts w:ascii="Arial Black" w:hAnsi="Arial Black" w:cs="Tahoma"/>
          <w:color w:val="000000" w:themeColor="text1"/>
        </w:rPr>
        <w:t>:</w:t>
      </w:r>
    </w:p>
    <w:p w:rsidR="00CF6442" w:rsidRPr="00CF6442" w:rsidRDefault="00CF6442" w:rsidP="00F300C2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Certamen de Artes Plásticas Gobierno de Cantabria. </w:t>
      </w:r>
      <w:r w:rsidRPr="00CF6442">
        <w:rPr>
          <w:rFonts w:ascii="Tahoma" w:hAnsi="Tahoma" w:cs="Tahoma"/>
          <w:b/>
          <w:color w:val="000000" w:themeColor="text1"/>
        </w:rPr>
        <w:t>(Adquisición de Obra)</w:t>
      </w:r>
      <w:r>
        <w:rPr>
          <w:rFonts w:ascii="Tahoma" w:hAnsi="Tahoma" w:cs="Tahoma"/>
          <w:color w:val="000000" w:themeColor="text1"/>
        </w:rPr>
        <w:t>.</w:t>
      </w:r>
    </w:p>
    <w:p w:rsidR="00CF6442" w:rsidRPr="00764E58" w:rsidRDefault="00CF6442" w:rsidP="008C02AE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8C02AE" w:rsidRPr="00A25F75" w:rsidRDefault="003218A9" w:rsidP="00A25F75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A25F75">
        <w:rPr>
          <w:rFonts w:ascii="Tahoma" w:hAnsi="Tahoma" w:cs="Tahoma"/>
          <w:color w:val="000000" w:themeColor="text1"/>
          <w:sz w:val="24"/>
          <w:szCs w:val="24"/>
        </w:rPr>
        <w:t xml:space="preserve">Ha recibido diferentes  </w:t>
      </w:r>
      <w:r w:rsidRPr="00A25F75">
        <w:rPr>
          <w:rFonts w:ascii="Arial Black" w:hAnsi="Arial Black" w:cs="Tahoma"/>
          <w:color w:val="000000" w:themeColor="text1"/>
          <w:sz w:val="24"/>
          <w:szCs w:val="24"/>
          <w:u w:val="double"/>
        </w:rPr>
        <w:t>AYUDAS A LA PRODUCCIÓN</w:t>
      </w:r>
      <w:r w:rsidRPr="00A25F75">
        <w:rPr>
          <w:rFonts w:ascii="Tahoma" w:hAnsi="Tahoma" w:cs="Tahoma"/>
          <w:color w:val="000000" w:themeColor="text1"/>
          <w:sz w:val="24"/>
          <w:szCs w:val="24"/>
        </w:rPr>
        <w:t xml:space="preserve"> de la Fundación Pablo Ruiz Picasso (Málaga, </w:t>
      </w:r>
      <w:r w:rsidRPr="00A25F75">
        <w:rPr>
          <w:rFonts w:ascii="Arial Black" w:hAnsi="Arial Black" w:cs="Tahoma"/>
          <w:color w:val="000000" w:themeColor="text1"/>
          <w:sz w:val="24"/>
          <w:szCs w:val="24"/>
        </w:rPr>
        <w:t>2001</w:t>
      </w:r>
      <w:r w:rsidRPr="00A25F75">
        <w:rPr>
          <w:rFonts w:ascii="Tahoma" w:hAnsi="Tahoma" w:cs="Tahoma"/>
          <w:color w:val="000000" w:themeColor="text1"/>
          <w:sz w:val="24"/>
          <w:szCs w:val="24"/>
        </w:rPr>
        <w:t>), Junta de Castilla y León (</w:t>
      </w:r>
      <w:r w:rsidRPr="00A25F75">
        <w:rPr>
          <w:rFonts w:ascii="Arial Black" w:hAnsi="Arial Black" w:cs="Tahoma"/>
          <w:color w:val="000000" w:themeColor="text1"/>
          <w:sz w:val="24"/>
          <w:szCs w:val="24"/>
        </w:rPr>
        <w:t>2000</w:t>
      </w:r>
      <w:r w:rsidRPr="00A25F75">
        <w:rPr>
          <w:rFonts w:ascii="Tahoma" w:hAnsi="Tahoma" w:cs="Tahoma"/>
          <w:color w:val="000000" w:themeColor="text1"/>
          <w:sz w:val="24"/>
          <w:szCs w:val="24"/>
        </w:rPr>
        <w:t xml:space="preserve"> y </w:t>
      </w:r>
      <w:r w:rsidRPr="00A25F75">
        <w:rPr>
          <w:rFonts w:ascii="Arial Black" w:hAnsi="Arial Black" w:cs="Tahoma"/>
          <w:color w:val="000000" w:themeColor="text1"/>
          <w:sz w:val="24"/>
          <w:szCs w:val="24"/>
        </w:rPr>
        <w:t>2001</w:t>
      </w:r>
      <w:r w:rsidRPr="00A25F75">
        <w:rPr>
          <w:rFonts w:ascii="Tahoma" w:hAnsi="Tahoma" w:cs="Tahoma"/>
          <w:color w:val="000000" w:themeColor="text1"/>
          <w:sz w:val="24"/>
          <w:szCs w:val="24"/>
        </w:rPr>
        <w:t>), y Gobierno de Navarra (</w:t>
      </w:r>
      <w:r w:rsidRPr="00A25F75">
        <w:rPr>
          <w:rFonts w:ascii="Arial Black" w:hAnsi="Arial Black" w:cs="Tahoma"/>
          <w:color w:val="000000" w:themeColor="text1"/>
          <w:sz w:val="24"/>
          <w:szCs w:val="24"/>
        </w:rPr>
        <w:t>1996</w:t>
      </w:r>
      <w:r w:rsidRPr="00A25F75">
        <w:rPr>
          <w:rFonts w:ascii="Tahoma" w:hAnsi="Tahoma" w:cs="Tahoma"/>
          <w:color w:val="000000" w:themeColor="text1"/>
          <w:sz w:val="24"/>
          <w:szCs w:val="24"/>
        </w:rPr>
        <w:t>).</w:t>
      </w:r>
    </w:p>
    <w:p w:rsidR="008C02AE" w:rsidRPr="008C02AE" w:rsidRDefault="008C02AE">
      <w:pPr>
        <w:rPr>
          <w:rFonts w:ascii="Tahoma" w:hAnsi="Tahoma" w:cs="Tahoma"/>
          <w:color w:val="000000" w:themeColor="text1"/>
          <w:sz w:val="24"/>
          <w:szCs w:val="24"/>
        </w:rPr>
      </w:pPr>
    </w:p>
    <w:sectPr w:rsidR="008C02AE" w:rsidRPr="008C02AE" w:rsidSect="008C02AE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D5B59"/>
    <w:multiLevelType w:val="hybridMultilevel"/>
    <w:tmpl w:val="1F8CB5BE"/>
    <w:lvl w:ilvl="0" w:tplc="9990C5CE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FD512F"/>
    <w:multiLevelType w:val="hybridMultilevel"/>
    <w:tmpl w:val="3F226FAC"/>
    <w:lvl w:ilvl="0" w:tplc="B470BEB2">
      <w:numFmt w:val="bullet"/>
      <w:lvlText w:val="-"/>
      <w:lvlJc w:val="left"/>
      <w:pPr>
        <w:ind w:left="106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>
    <w:nsid w:val="4EEF6EB3"/>
    <w:multiLevelType w:val="hybridMultilevel"/>
    <w:tmpl w:val="50461AC6"/>
    <w:lvl w:ilvl="0" w:tplc="3B325F5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8300B"/>
    <w:rsid w:val="002E25AA"/>
    <w:rsid w:val="00320F5B"/>
    <w:rsid w:val="003218A9"/>
    <w:rsid w:val="006105B5"/>
    <w:rsid w:val="0085222B"/>
    <w:rsid w:val="0088300B"/>
    <w:rsid w:val="008C02AE"/>
    <w:rsid w:val="008D0A85"/>
    <w:rsid w:val="00A25F75"/>
    <w:rsid w:val="00BD4A3A"/>
    <w:rsid w:val="00CF6442"/>
    <w:rsid w:val="00D1495A"/>
    <w:rsid w:val="00D65357"/>
    <w:rsid w:val="00D85DF0"/>
    <w:rsid w:val="00E85E46"/>
    <w:rsid w:val="00F30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3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aps">
    <w:name w:val="caps"/>
    <w:basedOn w:val="Fuentedeprrafopredeter"/>
    <w:rsid w:val="008C02AE"/>
  </w:style>
  <w:style w:type="paragraph" w:styleId="Prrafodelista">
    <w:name w:val="List Paragraph"/>
    <w:basedOn w:val="Normal"/>
    <w:uiPriority w:val="34"/>
    <w:qFormat/>
    <w:rsid w:val="00A25F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4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2018-03-28T23:04:00Z</dcterms:created>
  <dcterms:modified xsi:type="dcterms:W3CDTF">2018-04-26T18:23:00Z</dcterms:modified>
</cp:coreProperties>
</file>