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C66081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66081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6608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SALVADOR CIDRÁS</w:t>
      </w:r>
      <w:r w:rsidR="00C6608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C66081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66081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3F0684" w:rsidRPr="00C6608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</w:t>
      </w:r>
      <w:r w:rsidR="000A79C3" w:rsidRPr="00C66081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3F0684">
        <w:rPr>
          <w:rFonts w:ascii="Tahoma" w:hAnsi="Tahoma" w:cs="Tahoma"/>
          <w:color w:val="000000" w:themeColor="text1"/>
          <w:sz w:val="28"/>
          <w:szCs w:val="28"/>
        </w:rPr>
        <w:t>Vinílico</w:t>
      </w:r>
      <w:proofErr w:type="spellEnd"/>
      <w:r w:rsidR="003F0684">
        <w:rPr>
          <w:rFonts w:ascii="Tahoma" w:hAnsi="Tahoma" w:cs="Tahoma"/>
          <w:color w:val="000000" w:themeColor="text1"/>
          <w:sz w:val="28"/>
          <w:szCs w:val="28"/>
        </w:rPr>
        <w:t>/Pigmentos sobre tela.</w:t>
      </w:r>
    </w:p>
    <w:p w:rsidR="00C66081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3F068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4</w:t>
      </w:r>
      <w:r w:rsidR="003F0684">
        <w:rPr>
          <w:rFonts w:ascii="Tahoma" w:hAnsi="Tahoma" w:cs="Tahoma"/>
          <w:color w:val="000000" w:themeColor="text1"/>
          <w:sz w:val="28"/>
          <w:szCs w:val="28"/>
        </w:rPr>
        <w:t>1 x 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4 </w:t>
      </w:r>
      <w:proofErr w:type="spellStart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cms.</w:t>
      </w:r>
      <w:proofErr w:type="spellEnd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C66081" w:rsidRPr="000A79C3" w:rsidRDefault="00C66081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1997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0A79C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5C37"/>
    <w:rsid w:val="000A79C3"/>
    <w:rsid w:val="00230EB0"/>
    <w:rsid w:val="003F0684"/>
    <w:rsid w:val="007A242D"/>
    <w:rsid w:val="00817247"/>
    <w:rsid w:val="0099669C"/>
    <w:rsid w:val="00A76521"/>
    <w:rsid w:val="00BA0653"/>
    <w:rsid w:val="00C66081"/>
    <w:rsid w:val="00CD6C63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2018-03-15T00:17:00Z</dcterms:created>
  <dcterms:modified xsi:type="dcterms:W3CDTF">2022-10-28T22:47:00Z</dcterms:modified>
</cp:coreProperties>
</file>