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A22" w:rsidRPr="00DB45E2" w:rsidRDefault="00DB45E2" w:rsidP="00023A22">
      <w:pPr>
        <w:spacing w:before="100" w:beforeAutospacing="1" w:after="100" w:afterAutospacing="1" w:line="240" w:lineRule="auto"/>
        <w:rPr>
          <w:rFonts w:ascii="Broadway" w:eastAsia="Times New Roman" w:hAnsi="Broadway" w:cs="Times New Roman"/>
          <w:sz w:val="40"/>
          <w:szCs w:val="40"/>
          <w:lang w:eastAsia="es-ES"/>
        </w:rPr>
      </w:pPr>
      <w:r w:rsidRPr="00DB45E2">
        <w:rPr>
          <w:rFonts w:ascii="Broadway" w:eastAsia="Times New Roman" w:hAnsi="Broadway" w:cs="Times New Roman"/>
          <w:b/>
          <w:bCs/>
          <w:sz w:val="40"/>
          <w:szCs w:val="40"/>
          <w:u w:val="thick"/>
          <w:lang w:eastAsia="es-ES"/>
        </w:rPr>
        <w:t>VICTORIA</w:t>
      </w:r>
      <w:r>
        <w:rPr>
          <w:rFonts w:ascii="Broadway" w:eastAsia="Times New Roman" w:hAnsi="Broadway" w:cs="Times New Roman"/>
          <w:b/>
          <w:bCs/>
          <w:sz w:val="40"/>
          <w:szCs w:val="40"/>
          <w:u w:val="thick"/>
          <w:lang w:eastAsia="es-ES"/>
        </w:rPr>
        <w:t xml:space="preserve"> </w:t>
      </w:r>
      <w:r w:rsidRPr="00DB45E2">
        <w:rPr>
          <w:rFonts w:ascii="Broadway" w:eastAsia="Times New Roman" w:hAnsi="Broadway" w:cs="Times New Roman"/>
          <w:b/>
          <w:bCs/>
          <w:sz w:val="40"/>
          <w:szCs w:val="40"/>
          <w:u w:val="thick"/>
          <w:lang w:eastAsia="es-ES"/>
        </w:rPr>
        <w:t xml:space="preserve"> DIEHL</w:t>
      </w:r>
      <w:r w:rsidRPr="00DB45E2">
        <w:rPr>
          <w:rFonts w:ascii="Broadway" w:eastAsia="Times New Roman" w:hAnsi="Broadway" w:cs="Times New Roman"/>
          <w:sz w:val="40"/>
          <w:szCs w:val="40"/>
          <w:lang w:eastAsia="es-ES"/>
        </w:rPr>
        <w:t xml:space="preserve"> (A</w:t>
      </w:r>
      <w:r w:rsidR="00023A22" w:rsidRPr="00DB45E2">
        <w:rPr>
          <w:rFonts w:ascii="Broadway" w:eastAsia="Times New Roman" w:hAnsi="Broadway" w:cs="Times New Roman"/>
          <w:sz w:val="40"/>
          <w:szCs w:val="40"/>
          <w:lang w:eastAsia="es-ES"/>
        </w:rPr>
        <w:t xml:space="preserve"> Coruña, 1978</w:t>
      </w:r>
      <w:r w:rsidRPr="00DB45E2">
        <w:rPr>
          <w:rFonts w:ascii="Broadway" w:eastAsia="Times New Roman" w:hAnsi="Broadway" w:cs="Times New Roman"/>
          <w:sz w:val="40"/>
          <w:szCs w:val="40"/>
          <w:lang w:eastAsia="es-ES"/>
        </w:rPr>
        <w:t>)</w:t>
      </w:r>
      <w:r w:rsidR="00023A22" w:rsidRPr="00DB45E2">
        <w:rPr>
          <w:rFonts w:ascii="Broadway" w:eastAsia="Times New Roman" w:hAnsi="Broadway" w:cs="Times New Roman"/>
          <w:sz w:val="40"/>
          <w:szCs w:val="40"/>
          <w:lang w:eastAsia="es-ES"/>
        </w:rPr>
        <w:t>.</w:t>
      </w:r>
    </w:p>
    <w:p w:rsidR="00DB45E2" w:rsidRDefault="00DB45E2" w:rsidP="00023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023A22" w:rsidRPr="00DB45E2" w:rsidRDefault="00DB45E2" w:rsidP="00023A2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eastAsia="es-ES"/>
        </w:rPr>
      </w:pPr>
      <w:r w:rsidRPr="00DB45E2">
        <w:rPr>
          <w:rFonts w:ascii="Arial Black" w:eastAsia="Times New Roman" w:hAnsi="Arial Black" w:cs="Times New Roman"/>
          <w:bCs/>
          <w:sz w:val="24"/>
          <w:szCs w:val="24"/>
          <w:lang w:eastAsia="es-ES"/>
        </w:rPr>
        <w:t>=</w:t>
      </w:r>
      <w:r w:rsidRPr="00DB45E2">
        <w:rPr>
          <w:rFonts w:ascii="Arial Black" w:eastAsia="Times New Roman" w:hAnsi="Arial Black" w:cs="Times New Roman"/>
          <w:bCs/>
          <w:sz w:val="28"/>
          <w:szCs w:val="28"/>
          <w:lang w:eastAsia="es-ES"/>
        </w:rPr>
        <w:t xml:space="preserve"> </w:t>
      </w:r>
      <w:r w:rsidR="00023A22" w:rsidRPr="00DB45E2">
        <w:rPr>
          <w:rFonts w:ascii="Arial Black" w:eastAsia="Times New Roman" w:hAnsi="Arial Black" w:cs="Times New Roman"/>
          <w:bCs/>
          <w:sz w:val="28"/>
          <w:szCs w:val="28"/>
          <w:u w:val="double"/>
          <w:lang w:eastAsia="es-ES"/>
        </w:rPr>
        <w:t>FORMACIÓN ACADÉMICA</w:t>
      </w:r>
      <w:r w:rsidRPr="00DB45E2">
        <w:rPr>
          <w:rFonts w:ascii="Arial Black" w:eastAsia="Times New Roman" w:hAnsi="Arial Black" w:cs="Times New Roman"/>
          <w:bCs/>
          <w:sz w:val="28"/>
          <w:szCs w:val="28"/>
          <w:lang w:eastAsia="es-ES"/>
        </w:rPr>
        <w:t>.</w:t>
      </w:r>
    </w:p>
    <w:p w:rsidR="00023A22" w:rsidRPr="00DB45E2" w:rsidRDefault="00DB45E2" w:rsidP="00023A22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Arial Black" w:eastAsia="Times New Roman" w:hAnsi="Arial Black" w:cs="Tahoma"/>
          <w:sz w:val="24"/>
          <w:szCs w:val="24"/>
          <w:lang w:eastAsia="es-ES"/>
        </w:rPr>
        <w:t>2002:</w:t>
      </w:r>
      <w:r w:rsidR="00023A22"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Licenciada en Bellas Artes, especialidad Pintura. Universidad de Vigo.</w:t>
      </w:r>
    </w:p>
    <w:p w:rsidR="00023A22" w:rsidRPr="00DB45E2" w:rsidRDefault="00DB45E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Arial Black" w:eastAsia="Times New Roman" w:hAnsi="Arial Black" w:cs="Tahoma"/>
          <w:sz w:val="24"/>
          <w:szCs w:val="24"/>
          <w:lang w:eastAsia="es-ES"/>
        </w:rPr>
        <w:t>2005:</w:t>
      </w:r>
      <w:r w:rsidR="00023A22"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Diploma de Estudios Avanzados en Fotografía. Universidad de Vigo.</w:t>
      </w:r>
    </w:p>
    <w:p w:rsidR="00023A22" w:rsidRDefault="00DB45E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Arial Black" w:eastAsia="Times New Roman" w:hAnsi="Arial Black" w:cs="Tahoma"/>
          <w:sz w:val="24"/>
          <w:szCs w:val="24"/>
          <w:lang w:eastAsia="es-ES"/>
        </w:rPr>
        <w:t>2017:</w:t>
      </w:r>
      <w:r w:rsidR="00023A22"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Doctora en Bellas Artes por la Universidad de Vigo.</w:t>
      </w:r>
    </w:p>
    <w:p w:rsidR="00DB45E2" w:rsidRPr="00DB45E2" w:rsidRDefault="00DB45E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</w:p>
    <w:p w:rsidR="00023A22" w:rsidRDefault="00DB45E2" w:rsidP="00DB45E2">
      <w:pPr>
        <w:spacing w:after="0" w:line="360" w:lineRule="auto"/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</w:pPr>
      <w:r w:rsidRPr="00DB45E2">
        <w:rPr>
          <w:rFonts w:ascii="Arial Black" w:eastAsia="Times New Roman" w:hAnsi="Arial Black" w:cs="Times New Roman"/>
          <w:b/>
          <w:bCs/>
          <w:sz w:val="24"/>
          <w:szCs w:val="24"/>
          <w:lang w:eastAsia="es-ES"/>
        </w:rPr>
        <w:t>=</w:t>
      </w:r>
      <w:r w:rsidRPr="00DB45E2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 xml:space="preserve"> </w:t>
      </w:r>
      <w:r w:rsidR="00023A22" w:rsidRPr="00DB45E2">
        <w:rPr>
          <w:rFonts w:ascii="Arial Black" w:eastAsia="Times New Roman" w:hAnsi="Arial Black" w:cs="Times New Roman"/>
          <w:b/>
          <w:bCs/>
          <w:sz w:val="28"/>
          <w:szCs w:val="28"/>
          <w:u w:val="double"/>
          <w:lang w:eastAsia="es-ES"/>
        </w:rPr>
        <w:t>EXPERIENCIA INVESTIGADORA Y DOCENTE</w:t>
      </w:r>
      <w:r w:rsidRPr="00DB45E2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>.</w:t>
      </w:r>
    </w:p>
    <w:p w:rsidR="00DB45E2" w:rsidRPr="00DB45E2" w:rsidRDefault="00DB45E2" w:rsidP="00DB45E2">
      <w:pPr>
        <w:spacing w:after="0" w:line="360" w:lineRule="auto"/>
        <w:rPr>
          <w:rFonts w:ascii="Arial Black" w:eastAsia="Times New Roman" w:hAnsi="Arial Black" w:cs="Times New Roman"/>
          <w:sz w:val="28"/>
          <w:szCs w:val="28"/>
          <w:lang w:eastAsia="es-ES"/>
        </w:rPr>
      </w:pPr>
    </w:p>
    <w:p w:rsidR="00023A22" w:rsidRDefault="00023A22" w:rsidP="00DB45E2">
      <w:pPr>
        <w:spacing w:after="0" w:line="360" w:lineRule="auto"/>
        <w:rPr>
          <w:rFonts w:ascii="Tahoma" w:eastAsia="Times New Roman" w:hAnsi="Tahoma" w:cs="Tahoma"/>
          <w:b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Forma parte de los siguientes Grupos de Investigaciones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:</w:t>
      </w:r>
    </w:p>
    <w:p w:rsidR="00DB45E2" w:rsidRPr="00DB45E2" w:rsidRDefault="00DB45E2" w:rsidP="00DB45E2">
      <w:pPr>
        <w:spacing w:after="0" w:line="360" w:lineRule="auto"/>
        <w:rPr>
          <w:rFonts w:ascii="Tahoma" w:eastAsia="Times New Roman" w:hAnsi="Tahoma" w:cs="Tahoma"/>
          <w:b/>
          <w:sz w:val="24"/>
          <w:szCs w:val="24"/>
          <w:lang w:eastAsia="es-ES"/>
        </w:rPr>
      </w:pPr>
    </w:p>
    <w:p w:rsidR="00023A22" w:rsidRPr="00DB45E2" w:rsidRDefault="00023A22" w:rsidP="00DB45E2">
      <w:pPr>
        <w:numPr>
          <w:ilvl w:val="0"/>
          <w:numId w:val="1"/>
        </w:numPr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 </w:t>
      </w:r>
      <w:hyperlink r:id="rId5" w:tgtFrame="_blank" w:history="1">
        <w:r w:rsidRPr="00DB45E2">
          <w:rPr>
            <w:rFonts w:ascii="Tahoma" w:eastAsia="Times New Roman" w:hAnsi="Tahoma" w:cs="Tahoma"/>
            <w:i/>
            <w:iCs/>
            <w:color w:val="000000" w:themeColor="text1"/>
            <w:sz w:val="24"/>
            <w:szCs w:val="24"/>
            <w:u w:val="single"/>
            <w:lang w:eastAsia="es-ES"/>
          </w:rPr>
          <w:t>Historia y Filosofía de la Experiencia</w:t>
        </w:r>
      </w:hyperlink>
      <w:r w:rsidRPr="00DB45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hyperlink r:id="rId6" w:tgtFrame="_blank" w:history="1">
        <w:r w:rsidRPr="00DB45E2">
          <w:rPr>
            <w:rFonts w:ascii="Tahoma" w:eastAsia="Times New Roman" w:hAnsi="Tahoma" w:cs="Tahoma"/>
            <w:color w:val="000000" w:themeColor="text1"/>
            <w:sz w:val="24"/>
            <w:szCs w:val="24"/>
            <w:u w:val="single"/>
            <w:lang w:eastAsia="es-ES"/>
          </w:rPr>
          <w:t>Centro de Ciencias Humanas y Sociales (CCHS),</w:t>
        </w:r>
      </w:hyperlink>
      <w:r w:rsidRPr="00DB45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hyperlink r:id="rId7" w:tgtFrame="_blank" w:history="1">
        <w:r w:rsidRPr="00DB45E2">
          <w:rPr>
            <w:rFonts w:ascii="Tahoma" w:eastAsia="Times New Roman" w:hAnsi="Tahoma" w:cs="Tahoma"/>
            <w:color w:val="000000" w:themeColor="text1"/>
            <w:sz w:val="24"/>
            <w:szCs w:val="24"/>
            <w:u w:val="single"/>
            <w:lang w:eastAsia="es-ES"/>
          </w:rPr>
          <w:t>Consejo Superior de Investigaciones Científicas (CSIC).</w:t>
        </w:r>
      </w:hyperlink>
      <w:r w:rsidRPr="00DB45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:rsidR="00023A22" w:rsidRPr="00DB45E2" w:rsidRDefault="008A4CD4" w:rsidP="00DB45E2">
      <w:pPr>
        <w:numPr>
          <w:ilvl w:val="0"/>
          <w:numId w:val="1"/>
        </w:numPr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hyperlink r:id="rId8" w:tgtFrame="_blank" w:history="1">
        <w:r w:rsidR="00023A22" w:rsidRPr="00DB45E2">
          <w:rPr>
            <w:rFonts w:ascii="Tahoma" w:eastAsia="Times New Roman" w:hAnsi="Tahoma" w:cs="Tahoma"/>
            <w:i/>
            <w:iCs/>
            <w:color w:val="000000" w:themeColor="text1"/>
            <w:sz w:val="24"/>
            <w:szCs w:val="24"/>
            <w:u w:val="single"/>
            <w:lang w:eastAsia="es-ES"/>
          </w:rPr>
          <w:t>Arte y Memoria</w:t>
        </w:r>
      </w:hyperlink>
      <w:r w:rsidR="00023A22" w:rsidRPr="00DB45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Universidad de Zaragoza.</w:t>
      </w:r>
    </w:p>
    <w:p w:rsidR="00023A22" w:rsidRDefault="00023A22" w:rsidP="00DB45E2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Ha sido profesora asociada de pintura en la </w:t>
      </w:r>
      <w:hyperlink r:id="rId9" w:tgtFrame="_blank" w:history="1">
        <w:r w:rsidRPr="00DB45E2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Facultad de Ciencias Sociales y Humanas de Teruel</w:t>
        </w:r>
      </w:hyperlink>
      <w:r w:rsidRPr="00DB45E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DB45E2" w:rsidRPr="00DB45E2" w:rsidRDefault="00DB45E2" w:rsidP="00DB45E2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023A22" w:rsidRDefault="00023A22" w:rsidP="00DB45E2">
      <w:pPr>
        <w:spacing w:after="0" w:line="360" w:lineRule="auto"/>
        <w:rPr>
          <w:rFonts w:ascii="Tahoma" w:eastAsia="Times New Roman" w:hAnsi="Tahoma" w:cs="Tahoma"/>
          <w:b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Ha impartido los siguientes cursos, conferencias y seminarios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:</w:t>
      </w:r>
    </w:p>
    <w:p w:rsidR="00DB45E2" w:rsidRPr="00DB45E2" w:rsidRDefault="00DB45E2" w:rsidP="00DB45E2">
      <w:pPr>
        <w:spacing w:after="0" w:line="360" w:lineRule="auto"/>
        <w:rPr>
          <w:rFonts w:ascii="Tahoma" w:eastAsia="Times New Roman" w:hAnsi="Tahoma" w:cs="Tahoma"/>
          <w:b/>
          <w:sz w:val="24"/>
          <w:szCs w:val="24"/>
          <w:lang w:eastAsia="es-ES"/>
        </w:rPr>
      </w:pP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Clase Magistral en el curso </w:t>
      </w: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Los retos de las Nuevas Humanidades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>. Universidad de Vigo,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Orense.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Septiembre 2016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Encuentros con Artistas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Conferencia. 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Artium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, Centro-Mu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>seo Vasco de Arte Contemporáneo,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Vitoria. 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Junio 2016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La Representación del cuerpo en su estado liminal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Conferencia en el curso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On</w:t>
      </w:r>
      <w:proofErr w:type="spellEnd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Art. El arte como integrador entre diferentes culturas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 Universidad de Zaragoza. Fundación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Universitaria Antonio Gargallo,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Teruel.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Mayo 2016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Arte y Humanidades: formas de colaboración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Conferencia en el </w:t>
      </w: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I Curso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Nuevas Humanidades: visualizaciones, espacios y prácticas. 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Universidad de Murcia.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Febrero 2016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Selfiage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Curso de fotografía digital, caracterización y escenografía para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Kreaturama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2015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Fundación </w:t>
      </w:r>
      <w:proofErr w:type="spellStart"/>
      <w:r w:rsidR="00DB45E2">
        <w:rPr>
          <w:rFonts w:ascii="Tahoma" w:eastAsia="Times New Roman" w:hAnsi="Tahoma" w:cs="Tahoma"/>
          <w:sz w:val="24"/>
          <w:szCs w:val="24"/>
          <w:lang w:eastAsia="es-ES"/>
        </w:rPr>
        <w:t>Barrié</w:t>
      </w:r>
      <w:proofErr w:type="spellEnd"/>
      <w:r w:rsidR="00DB45E2">
        <w:rPr>
          <w:rFonts w:ascii="Tahoma" w:eastAsia="Times New Roman" w:hAnsi="Tahoma" w:cs="Tahoma"/>
          <w:sz w:val="24"/>
          <w:szCs w:val="24"/>
          <w:lang w:eastAsia="es-ES"/>
        </w:rPr>
        <w:t>, 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Coruña.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Agosto 2015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Arte y Emociones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Mesa redonda. Curso de la Universidad Internacional Menéndez Pelayo. Museo de Bellas Artes de La Coruña.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Octubre 2014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sz w:val="24"/>
          <w:szCs w:val="24"/>
          <w:lang w:eastAsia="es-ES"/>
        </w:rPr>
        <w:lastRenderedPageBreak/>
        <w:t xml:space="preserve">Clase Magistral en 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en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el Curso de Postgrado </w:t>
      </w: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Ciencia, Tecnología y Sociedad: conocimiento y participación. 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Centro de Cienc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>ias Sociales y Humanas del CSIC,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Madrid.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Enero-Abril 2013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Las emociones y lo visual. 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Mesa redonda del Curso </w:t>
      </w: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Historia de las emociones y la experiencia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Universidad Autónoma de Madrid.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Abril de 2013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El papel de la mujer en el arte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Mesa redonda. Ayuntamiento de Madrid, Centro Cultural Galileo.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Marzo de 2013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Pasado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e</w:t>
      </w:r>
      <w:proofErr w:type="spellEnd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presente das artistas. O contexto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galego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Mesa redonda. Universidad de Vigo, Campus de Pontevedra.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Mayo de 2012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On</w:t>
      </w:r>
      <w:proofErr w:type="spellEnd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resentment</w:t>
      </w:r>
      <w:proofErr w:type="spellEnd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(sobre el resentimiento)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 Conferencias interdisciplinares organizadas por el 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Institut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d’Histoire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de la 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Médecine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et de la 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Santé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(Universidad de Ginebra) y el Centro de Ciencias Humanas y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Sociales de Madrid (CCHS-CSIF),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Ginebra (</w:t>
      </w:r>
      <w:r w:rsidR="00DB45E2" w:rsidRPr="00DB45E2">
        <w:rPr>
          <w:rFonts w:ascii="Tahoma" w:eastAsia="Times New Roman" w:hAnsi="Tahoma" w:cs="Tahoma"/>
          <w:sz w:val="24"/>
          <w:szCs w:val="24"/>
          <w:lang w:eastAsia="es-ES"/>
        </w:rPr>
        <w:t>SUIZA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).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Octubre de 2011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I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Encontro</w:t>
      </w:r>
      <w:proofErr w:type="spellEnd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Artistas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Novos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Encuentros sobre arte contemporáneo.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Cidade</w:t>
      </w:r>
      <w:proofErr w:type="spellEnd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da Cultura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de Galicia,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Santiago de Compostela.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Septiembre de 2011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Proteo y otras metamorfosis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Curso de Ciencia y Filosofía de la Universidad Carlos III y el Círculo de Bellas Artes de Madrid.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Junio de 2011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Cuerpos: Culturas, Representaciones, espacios y prácticas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Seminario estratégico organizado por CREP, Comunidad de Madrid.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Mayo de 2011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  <w:bookmarkStart w:id="0" w:name="formacion"/>
      <w:bookmarkEnd w:id="0"/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A fotografía e as novas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tecnoloxías</w:t>
      </w:r>
      <w:proofErr w:type="spellEnd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como medio de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construción</w:t>
      </w:r>
      <w:proofErr w:type="spellEnd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 da obra artística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Conferencia del seminario de fotografía </w:t>
      </w: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Familiar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Feelings</w:t>
      </w:r>
      <w:proofErr w:type="spellEnd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. Sobre el grupo de Boston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del Centro G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al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>l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ego de Arte Contemporánea (CGAC). </w:t>
      </w:r>
      <w:r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Noviembre de 2010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numPr>
          <w:ilvl w:val="0"/>
          <w:numId w:val="2"/>
        </w:numPr>
        <w:spacing w:after="0" w:line="360" w:lineRule="auto"/>
        <w:ind w:left="0"/>
        <w:rPr>
          <w:rFonts w:ascii="Tahoma" w:eastAsia="Times New Roman" w:hAnsi="Tahoma" w:cs="Tahoma"/>
          <w:sz w:val="24"/>
          <w:szCs w:val="24"/>
          <w:lang w:eastAsia="es-ES"/>
        </w:rPr>
      </w:pPr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Conversaciones con Victoria </w:t>
      </w:r>
      <w:proofErr w:type="spellStart"/>
      <w:r w:rsidRPr="00DB45E2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Diehl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Conferencia en el festival de fotografía </w:t>
      </w:r>
      <w:r w:rsidRPr="00DB45E2">
        <w:rPr>
          <w:rFonts w:ascii="Tahoma" w:eastAsia="Times New Roman" w:hAnsi="Tahoma" w:cs="Tahoma"/>
          <w:i/>
          <w:sz w:val="24"/>
          <w:szCs w:val="24"/>
          <w:lang w:eastAsia="es-ES"/>
        </w:rPr>
        <w:t>PHOTOGALIC</w:t>
      </w:r>
      <w:r w:rsidR="00DB45E2" w:rsidRPr="00DB45E2">
        <w:rPr>
          <w:rFonts w:ascii="Tahoma" w:eastAsia="Times New Roman" w:hAnsi="Tahoma" w:cs="Tahoma"/>
          <w:i/>
          <w:sz w:val="24"/>
          <w:szCs w:val="24"/>
          <w:lang w:eastAsia="es-ES"/>
        </w:rPr>
        <w:t>IA 2008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Fundación </w:t>
      </w:r>
      <w:proofErr w:type="spellStart"/>
      <w:r w:rsidR="00DB45E2">
        <w:rPr>
          <w:rFonts w:ascii="Tahoma" w:eastAsia="Times New Roman" w:hAnsi="Tahoma" w:cs="Tahoma"/>
          <w:sz w:val="24"/>
          <w:szCs w:val="24"/>
          <w:lang w:eastAsia="es-ES"/>
        </w:rPr>
        <w:t>Caixagalicia</w:t>
      </w:r>
      <w:proofErr w:type="spellEnd"/>
      <w:r w:rsidR="00DB45E2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Vigo.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DB45E2" w:rsidRPr="00DB45E2">
        <w:rPr>
          <w:rFonts w:ascii="Tahoma" w:eastAsia="Times New Roman" w:hAnsi="Tahoma" w:cs="Tahoma"/>
          <w:b/>
          <w:sz w:val="24"/>
          <w:szCs w:val="24"/>
          <w:lang w:eastAsia="es-ES"/>
        </w:rPr>
        <w:t>2008</w:t>
      </w:r>
      <w:r w:rsidR="00DB45E2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023A22" w:rsidRDefault="00023A22" w:rsidP="00DB45E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3A22">
        <w:rPr>
          <w:rFonts w:ascii="Times New Roman" w:eastAsia="Times New Roman" w:hAnsi="Times New Roman" w:cs="Times New Roman"/>
          <w:sz w:val="24"/>
          <w:szCs w:val="24"/>
          <w:lang w:eastAsia="es-ES"/>
        </w:rPr>
        <w:t> </w:t>
      </w:r>
    </w:p>
    <w:p w:rsidR="00023A22" w:rsidRPr="00DB45E2" w:rsidRDefault="00DB45E2" w:rsidP="00DB45E2">
      <w:pPr>
        <w:spacing w:after="0" w:line="360" w:lineRule="auto"/>
        <w:rPr>
          <w:rFonts w:ascii="Arial Black" w:eastAsia="Times New Roman" w:hAnsi="Arial Black" w:cs="Times New Roman"/>
          <w:sz w:val="28"/>
          <w:szCs w:val="28"/>
          <w:lang w:eastAsia="es-ES"/>
        </w:rPr>
      </w:pPr>
      <w:r w:rsidRPr="00DB45E2">
        <w:rPr>
          <w:rFonts w:ascii="Arial Black" w:eastAsia="Times New Roman" w:hAnsi="Arial Black" w:cs="Times New Roman"/>
          <w:b/>
          <w:bCs/>
          <w:sz w:val="24"/>
          <w:szCs w:val="24"/>
          <w:lang w:eastAsia="es-ES"/>
        </w:rPr>
        <w:t>=</w:t>
      </w:r>
      <w:r w:rsidRPr="00DB45E2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 xml:space="preserve"> </w:t>
      </w:r>
      <w:r w:rsidR="00023A22" w:rsidRPr="00DB45E2">
        <w:rPr>
          <w:rFonts w:ascii="Arial Black" w:eastAsia="Times New Roman" w:hAnsi="Arial Black" w:cs="Times New Roman"/>
          <w:b/>
          <w:bCs/>
          <w:sz w:val="28"/>
          <w:szCs w:val="28"/>
          <w:u w:val="double"/>
          <w:lang w:eastAsia="es-ES"/>
        </w:rPr>
        <w:t>EXPOSICIONES INDIVIDUALES</w:t>
      </w:r>
      <w:r w:rsidRPr="00DB45E2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>.</w:t>
      </w:r>
      <w:r w:rsidR="00023A22" w:rsidRPr="00DB45E2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> </w:t>
      </w:r>
    </w:p>
    <w:p w:rsidR="00023A22" w:rsidRPr="00954E28" w:rsidRDefault="00023A22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954E28">
        <w:rPr>
          <w:rFonts w:ascii="Arial Black" w:eastAsia="Times New Roman" w:hAnsi="Arial Black" w:cs="Tahoma"/>
          <w:sz w:val="24"/>
          <w:szCs w:val="24"/>
          <w:lang w:eastAsia="es-ES"/>
        </w:rPr>
        <w:t>2016</w:t>
      </w:r>
      <w:r w:rsidR="00DB45E2" w:rsidRPr="00954E28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-</w:t>
      </w:r>
      <w:r w:rsidR="00954E28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Pr="00954E28">
        <w:rPr>
          <w:rFonts w:ascii="Tahoma" w:eastAsia="Times New Roman" w:hAnsi="Tahoma" w:cs="Tahoma"/>
          <w:sz w:val="24"/>
          <w:szCs w:val="24"/>
          <w:lang w:eastAsia="es-ES"/>
        </w:rPr>
        <w:t>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En el Nudo Gordiano</w:t>
      </w:r>
      <w:r w:rsidRPr="00954E28">
        <w:rPr>
          <w:rFonts w:ascii="Tahoma" w:eastAsia="Times New Roman" w:hAnsi="Tahoma" w:cs="Tahoma"/>
          <w:sz w:val="24"/>
          <w:szCs w:val="24"/>
          <w:lang w:eastAsia="es-ES"/>
        </w:rPr>
        <w:t>”.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 xml:space="preserve"> Galería </w:t>
      </w:r>
      <w:proofErr w:type="spellStart"/>
      <w:r w:rsidR="00954E28">
        <w:rPr>
          <w:rFonts w:ascii="Tahoma" w:eastAsia="Times New Roman" w:hAnsi="Tahoma" w:cs="Tahoma"/>
          <w:sz w:val="24"/>
          <w:szCs w:val="24"/>
          <w:lang w:eastAsia="es-ES"/>
        </w:rPr>
        <w:t>Moret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 xml:space="preserve"> Art, 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Coruña.</w:t>
      </w:r>
    </w:p>
    <w:p w:rsidR="00023A22" w:rsidRPr="00954E28" w:rsidRDefault="00023A22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954E28">
        <w:rPr>
          <w:rFonts w:ascii="Arial Black" w:eastAsia="Times New Roman" w:hAnsi="Arial Black" w:cs="Tahoma"/>
          <w:sz w:val="24"/>
          <w:szCs w:val="24"/>
          <w:lang w:eastAsia="es-ES"/>
        </w:rPr>
        <w:t>2013</w:t>
      </w:r>
      <w:r w:rsidR="00DB45E2" w:rsidRPr="00954E28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954E28">
        <w:rPr>
          <w:rFonts w:ascii="Tahoma" w:eastAsia="Times New Roman" w:hAnsi="Tahoma" w:cs="Tahoma"/>
          <w:sz w:val="24"/>
          <w:szCs w:val="24"/>
          <w:lang w:eastAsia="es-ES"/>
        </w:rPr>
        <w:t>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En las Moradas del Castillo Interior</w:t>
      </w:r>
      <w:r w:rsidRPr="00954E28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Museo de Arte Contempor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>áneo Gas Natural Unión Fenosa - MACUF, 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Coruña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954E28" w:rsidRDefault="00023A22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954E28">
        <w:rPr>
          <w:rFonts w:ascii="Arial Black" w:eastAsia="Times New Roman" w:hAnsi="Arial Black" w:cs="Tahoma"/>
          <w:sz w:val="24"/>
          <w:szCs w:val="24"/>
          <w:lang w:eastAsia="es-ES"/>
        </w:rPr>
        <w:t>2011</w:t>
      </w:r>
      <w:r w:rsidR="00954E28" w:rsidRPr="00954E28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954E28">
        <w:rPr>
          <w:rFonts w:ascii="Tahoma" w:eastAsia="Times New Roman" w:hAnsi="Tahoma" w:cs="Tahoma"/>
          <w:sz w:val="24"/>
          <w:szCs w:val="24"/>
          <w:lang w:eastAsia="es-ES"/>
        </w:rPr>
        <w:t xml:space="preserve">“O </w:t>
      </w:r>
      <w:proofErr w:type="spellStart"/>
      <w:r w:rsidRPr="00954E28">
        <w:rPr>
          <w:rFonts w:ascii="Tahoma" w:eastAsia="Times New Roman" w:hAnsi="Tahoma" w:cs="Tahoma"/>
          <w:sz w:val="24"/>
          <w:szCs w:val="24"/>
          <w:lang w:eastAsia="es-ES"/>
        </w:rPr>
        <w:t>Corpo</w:t>
      </w:r>
      <w:proofErr w:type="spellEnd"/>
      <w:r w:rsidRPr="00954E28">
        <w:rPr>
          <w:rFonts w:ascii="Tahoma" w:eastAsia="Times New Roman" w:hAnsi="Tahoma" w:cs="Tahoma"/>
          <w:sz w:val="24"/>
          <w:szCs w:val="24"/>
          <w:lang w:eastAsia="es-ES"/>
        </w:rPr>
        <w:t>”.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Domus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 xml:space="preserve"> - Museos Científicos Coruñeses, 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Coruña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954E28" w:rsidRDefault="00023A22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954E28">
        <w:rPr>
          <w:rFonts w:ascii="Arial Black" w:eastAsia="Times New Roman" w:hAnsi="Arial Black" w:cs="Tahoma"/>
          <w:sz w:val="24"/>
          <w:szCs w:val="24"/>
          <w:lang w:eastAsia="es-ES"/>
        </w:rPr>
        <w:t>2010</w:t>
      </w:r>
      <w:r w:rsidR="00954E28" w:rsidRPr="00954E28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954E28">
        <w:rPr>
          <w:rFonts w:ascii="Tahoma" w:eastAsia="Times New Roman" w:hAnsi="Tahoma" w:cs="Tahoma"/>
          <w:sz w:val="24"/>
          <w:szCs w:val="24"/>
          <w:lang w:eastAsia="es-ES"/>
        </w:rPr>
        <w:t>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El cuerpo vulnerable</w:t>
      </w:r>
      <w:r w:rsidRPr="00954E28">
        <w:rPr>
          <w:rFonts w:ascii="Tahoma" w:eastAsia="Times New Roman" w:hAnsi="Tahoma" w:cs="Tahoma"/>
          <w:sz w:val="24"/>
          <w:szCs w:val="24"/>
          <w:lang w:eastAsia="es-ES"/>
        </w:rPr>
        <w:t>”.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 xml:space="preserve"> Galería Cero,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954E28" w:rsidRDefault="00954E28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954E28">
        <w:rPr>
          <w:rFonts w:ascii="Arial Black" w:eastAsia="Times New Roman" w:hAnsi="Arial Black" w:cs="Tahoma"/>
          <w:sz w:val="24"/>
          <w:szCs w:val="24"/>
          <w:lang w:eastAsia="es-ES"/>
        </w:rPr>
        <w:lastRenderedPageBreak/>
        <w:t>2009: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El cuerpo vulnerable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”. Laboratorio de Arte Joven (LAB) (Murcia) y Palacio de Guevara, Lorca (Murcia).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Carmencita</w:t>
      </w:r>
      <w:r w:rsidRPr="00954E28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. 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4 Diciembre 1938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”. Proyecto de Susana 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Cendán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&amp; Victoria 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D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>iehl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>. Centro Torrente Ballester, Ferrol (A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Coruña)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954E28" w:rsidRDefault="00954E28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954E28">
        <w:rPr>
          <w:rFonts w:ascii="Arial Black" w:eastAsia="Times New Roman" w:hAnsi="Arial Black" w:cs="Tahoma"/>
          <w:sz w:val="24"/>
          <w:szCs w:val="24"/>
          <w:lang w:eastAsia="es-ES"/>
        </w:rPr>
        <w:t>2008: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 xml:space="preserve">Victoria </w:t>
      </w:r>
      <w:proofErr w:type="spellStart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Diehl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>”. Escuela de Arte de Mérida,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Mérida (Badajoz)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Frías, frágiles, durmientes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”. Photogali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 xml:space="preserve">cia2008. Fundación </w:t>
      </w:r>
      <w:proofErr w:type="spellStart"/>
      <w:r w:rsidR="00954E28">
        <w:rPr>
          <w:rFonts w:ascii="Tahoma" w:eastAsia="Times New Roman" w:hAnsi="Tahoma" w:cs="Tahoma"/>
          <w:sz w:val="24"/>
          <w:szCs w:val="24"/>
          <w:lang w:eastAsia="es-ES"/>
        </w:rPr>
        <w:t>Caixagalicia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Vigo.</w:t>
      </w:r>
    </w:p>
    <w:p w:rsidR="00023A22" w:rsidRPr="00954E28" w:rsidRDefault="00954E28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954E28">
        <w:rPr>
          <w:rFonts w:ascii="Arial Black" w:eastAsia="Times New Roman" w:hAnsi="Arial Black" w:cs="Tahoma"/>
          <w:sz w:val="24"/>
          <w:szCs w:val="24"/>
          <w:lang w:eastAsia="es-ES"/>
        </w:rPr>
        <w:t>2007: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Leben</w:t>
      </w:r>
      <w:proofErr w:type="spellEnd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und</w:t>
      </w:r>
      <w:proofErr w:type="spellEnd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Tod</w:t>
      </w:r>
      <w:proofErr w:type="spellEnd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der</w:t>
      </w:r>
      <w:proofErr w:type="spellEnd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Statuen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>”. Instituto Cervantes de Viena,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Viena (</w:t>
      </w:r>
      <w:r w:rsidR="00954E28" w:rsidRPr="00DB45E2">
        <w:rPr>
          <w:rFonts w:ascii="Tahoma" w:eastAsia="Times New Roman" w:hAnsi="Tahoma" w:cs="Tahoma"/>
          <w:sz w:val="24"/>
          <w:szCs w:val="24"/>
          <w:lang w:eastAsia="es-ES"/>
        </w:rPr>
        <w:t>AUSTRIA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 xml:space="preserve">Dalla Carne a la </w:t>
      </w:r>
      <w:proofErr w:type="spellStart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Pietra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>”. Instituto Cervantes de Milán,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Milán (</w:t>
      </w:r>
      <w:r w:rsidR="00954E28" w:rsidRPr="00DB45E2">
        <w:rPr>
          <w:rFonts w:ascii="Tahoma" w:eastAsia="Times New Roman" w:hAnsi="Tahoma" w:cs="Tahoma"/>
          <w:sz w:val="24"/>
          <w:szCs w:val="24"/>
          <w:lang w:eastAsia="es-ES"/>
        </w:rPr>
        <w:t>ITALIA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El Cuerpo Vulnerable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 xml:space="preserve">”. Galería </w:t>
      </w:r>
      <w:proofErr w:type="spellStart"/>
      <w:r w:rsidR="00954E28">
        <w:rPr>
          <w:rFonts w:ascii="Tahoma" w:eastAsia="Times New Roman" w:hAnsi="Tahoma" w:cs="Tahoma"/>
          <w:sz w:val="24"/>
          <w:szCs w:val="24"/>
          <w:lang w:eastAsia="es-ES"/>
        </w:rPr>
        <w:t>Bacelos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Vigo (Pontevedra).</w:t>
      </w:r>
    </w:p>
    <w:p w:rsidR="00023A22" w:rsidRPr="00954E28" w:rsidRDefault="00954E28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954E28">
        <w:rPr>
          <w:rFonts w:ascii="Arial Black" w:eastAsia="Times New Roman" w:hAnsi="Arial Black" w:cs="Tahoma"/>
          <w:sz w:val="24"/>
          <w:szCs w:val="24"/>
          <w:lang w:eastAsia="es-ES"/>
        </w:rPr>
        <w:t>2006: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 xml:space="preserve">Dalla Carne a la </w:t>
      </w:r>
      <w:proofErr w:type="spellStart"/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Pietra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>”. Instituto Cervantes de Roma,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 Roma (</w:t>
      </w:r>
      <w:r w:rsidR="00954E28" w:rsidRPr="00DB45E2">
        <w:rPr>
          <w:rFonts w:ascii="Tahoma" w:eastAsia="Times New Roman" w:hAnsi="Tahoma" w:cs="Tahoma"/>
          <w:sz w:val="24"/>
          <w:szCs w:val="24"/>
          <w:lang w:eastAsia="es-ES"/>
        </w:rPr>
        <w:t>ITALIA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El tiempo, gran escultor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” (Con Maribel </w:t>
      </w:r>
      <w:proofErr w:type="spellStart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Domenech</w:t>
      </w:r>
      <w:proofErr w:type="spellEnd"/>
      <w:r w:rsidRPr="00DB45E2">
        <w:rPr>
          <w:rFonts w:ascii="Tahoma" w:eastAsia="Times New Roman" w:hAnsi="Tahoma" w:cs="Tahoma"/>
          <w:sz w:val="24"/>
          <w:szCs w:val="24"/>
          <w:lang w:eastAsia="es-ES"/>
        </w:rPr>
        <w:t>). Espacio d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>e Arte Contemporáneo La Barbera,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Villajoyosa (Alicante).</w:t>
      </w:r>
    </w:p>
    <w:p w:rsidR="00023A22" w:rsidRPr="00954E28" w:rsidRDefault="00954E28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954E28">
        <w:rPr>
          <w:rFonts w:ascii="Arial Black" w:eastAsia="Times New Roman" w:hAnsi="Arial Black" w:cs="Tahoma"/>
          <w:sz w:val="24"/>
          <w:szCs w:val="24"/>
          <w:lang w:eastAsia="es-ES"/>
        </w:rPr>
        <w:t>2003:</w:t>
      </w:r>
    </w:p>
    <w:p w:rsidR="00023A22" w:rsidRPr="00DB45E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> </w:t>
      </w:r>
      <w:r w:rsidR="00954E28" w:rsidRPr="00954E28">
        <w:rPr>
          <w:rFonts w:ascii="Tahoma" w:eastAsia="Times New Roman" w:hAnsi="Tahoma" w:cs="Tahoma"/>
          <w:sz w:val="24"/>
          <w:szCs w:val="24"/>
          <w:u w:val="single"/>
          <w:lang w:eastAsia="es-ES"/>
        </w:rPr>
        <w:t>OUTONO FOTOGRÁFICO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. Fundación </w:t>
      </w:r>
      <w:proofErr w:type="spellStart"/>
      <w:r w:rsidR="00954E28">
        <w:rPr>
          <w:rFonts w:ascii="Tahoma" w:eastAsia="Times New Roman" w:hAnsi="Tahoma" w:cs="Tahoma"/>
          <w:sz w:val="24"/>
          <w:szCs w:val="24"/>
          <w:lang w:eastAsia="es-ES"/>
        </w:rPr>
        <w:t>Caixagalicia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Orense.</w:t>
      </w:r>
    </w:p>
    <w:p w:rsidR="00023A22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954E28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954E28">
        <w:rPr>
          <w:rFonts w:ascii="Tahoma" w:eastAsia="Times New Roman" w:hAnsi="Tahoma" w:cs="Tahoma"/>
          <w:i/>
          <w:sz w:val="24"/>
          <w:szCs w:val="24"/>
          <w:u w:val="single"/>
          <w:lang w:eastAsia="es-ES"/>
        </w:rPr>
        <w:t>1ª Beca de Creación Fotográfica del Ayuntamiento de Santiago de Compostela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(Con Olall</w:t>
      </w:r>
      <w:r w:rsidR="00954E28">
        <w:rPr>
          <w:rFonts w:ascii="Tahoma" w:eastAsia="Times New Roman" w:hAnsi="Tahoma" w:cs="Tahoma"/>
          <w:sz w:val="24"/>
          <w:szCs w:val="24"/>
          <w:lang w:eastAsia="es-ES"/>
        </w:rPr>
        <w:t xml:space="preserve">a García). Museo do Pobo </w:t>
      </w:r>
      <w:proofErr w:type="spellStart"/>
      <w:r w:rsidR="00954E28">
        <w:rPr>
          <w:rFonts w:ascii="Tahoma" w:eastAsia="Times New Roman" w:hAnsi="Tahoma" w:cs="Tahoma"/>
          <w:sz w:val="24"/>
          <w:szCs w:val="24"/>
          <w:lang w:eastAsia="es-ES"/>
        </w:rPr>
        <w:t>Galego</w:t>
      </w:r>
      <w:proofErr w:type="spellEnd"/>
      <w:r w:rsidR="00954E28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DB45E2">
        <w:rPr>
          <w:rFonts w:ascii="Tahoma" w:eastAsia="Times New Roman" w:hAnsi="Tahoma" w:cs="Tahoma"/>
          <w:sz w:val="24"/>
          <w:szCs w:val="24"/>
          <w:lang w:eastAsia="es-ES"/>
        </w:rPr>
        <w:t xml:space="preserve"> Santiago de Compostela.</w:t>
      </w:r>
    </w:p>
    <w:p w:rsidR="00DB45E2" w:rsidRPr="00DB45E2" w:rsidRDefault="00DB45E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</w:p>
    <w:p w:rsidR="00023A22" w:rsidRPr="00954E28" w:rsidRDefault="00954E28" w:rsidP="00DB45E2">
      <w:pPr>
        <w:spacing w:after="0" w:line="360" w:lineRule="auto"/>
        <w:rPr>
          <w:rFonts w:ascii="Arial Black" w:eastAsia="Times New Roman" w:hAnsi="Arial Black" w:cs="Times New Roman"/>
          <w:sz w:val="28"/>
          <w:szCs w:val="28"/>
          <w:lang w:eastAsia="es-ES"/>
        </w:rPr>
      </w:pPr>
      <w:r w:rsidRPr="00954E28">
        <w:rPr>
          <w:rFonts w:ascii="Arial Black" w:eastAsia="Times New Roman" w:hAnsi="Arial Black" w:cs="Times New Roman"/>
          <w:b/>
          <w:bCs/>
          <w:sz w:val="24"/>
          <w:szCs w:val="24"/>
          <w:lang w:eastAsia="es-ES"/>
        </w:rPr>
        <w:t>=</w:t>
      </w:r>
      <w:r w:rsidRPr="00954E28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 xml:space="preserve"> </w:t>
      </w:r>
      <w:r w:rsidRPr="00954E28">
        <w:rPr>
          <w:rFonts w:ascii="Arial Black" w:eastAsia="Times New Roman" w:hAnsi="Arial Black" w:cs="Times New Roman"/>
          <w:b/>
          <w:bCs/>
          <w:sz w:val="28"/>
          <w:szCs w:val="28"/>
          <w:u w:val="double"/>
          <w:lang w:eastAsia="es-ES"/>
        </w:rPr>
        <w:t>EXPOSICIONES COLECTIVAS</w:t>
      </w:r>
      <w:r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 xml:space="preserve">  (S</w:t>
      </w:r>
      <w:r w:rsidR="00023A22" w:rsidRPr="00954E28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>elección)</w:t>
      </w:r>
    </w:p>
    <w:p w:rsidR="00023A22" w:rsidRPr="00EB6F83" w:rsidRDefault="00023A22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EB6F83">
        <w:rPr>
          <w:rFonts w:ascii="Arial Black" w:eastAsia="Times New Roman" w:hAnsi="Arial Black" w:cs="Tahoma"/>
          <w:sz w:val="24"/>
          <w:szCs w:val="24"/>
          <w:lang w:eastAsia="es-ES"/>
        </w:rPr>
        <w:t>2017</w:t>
      </w:r>
      <w:r w:rsidR="00EB6F83" w:rsidRPr="00EB6F83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Inmensa Luz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Fundación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Enaire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Instituto Cervantes de Nápoles (ITALIA).</w:t>
      </w:r>
    </w:p>
    <w:p w:rsidR="00023A22" w:rsidRPr="00EB6F83" w:rsidRDefault="00023A22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EB6F83">
        <w:rPr>
          <w:rFonts w:ascii="Arial Black" w:eastAsia="Times New Roman" w:hAnsi="Arial Black" w:cs="Tahoma"/>
          <w:sz w:val="24"/>
          <w:szCs w:val="24"/>
          <w:lang w:eastAsia="es-ES"/>
        </w:rPr>
        <w:t>2016</w:t>
      </w:r>
      <w:r w:rsidR="00EB6F83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The</w:t>
      </w:r>
      <w:proofErr w:type="spellEnd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Sound</w:t>
      </w:r>
      <w:proofErr w:type="spellEnd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of 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Silence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>”. Museo Patio Herreriano,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Valladolid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B6F83"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ART MADRID 2016</w:t>
      </w:r>
      <w:r w:rsidR="00EB6F83"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-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Feria de Arte C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ontemporáneo. Galería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Moret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Art (A Coruña).</w:t>
      </w:r>
    </w:p>
    <w:p w:rsidR="00023A22" w:rsidRPr="00EB6F83" w:rsidRDefault="00023A22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EB6F83">
        <w:rPr>
          <w:rFonts w:ascii="Arial Black" w:eastAsia="Times New Roman" w:hAnsi="Arial Black" w:cs="Tahoma"/>
          <w:sz w:val="24"/>
          <w:szCs w:val="24"/>
          <w:lang w:eastAsia="es-ES"/>
        </w:rPr>
        <w:t>2015</w:t>
      </w:r>
      <w:r w:rsidR="00EB6F83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La trampa en la sonrisa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ARTIUM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, Mu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>seo Vasco de Arte Contemporáneo,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Vitoria.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Evolución. Colección </w:t>
      </w:r>
      <w:r w:rsidR="00EB6F83"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AENA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de Arte Contemporáneo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>”. Centro del Carmen,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Valencia.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Limen. En el umbral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>”. Programa paralelo F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eria </w:t>
      </w:r>
      <w:r w:rsidR="00EB6F83"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ART MADRID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One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Shot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Recoletos 04.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Cuerpo y Poder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Embajada de la República Federal Alemana en Madrid. Pasaje Fuencarral.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lastRenderedPageBreak/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Como 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na</w:t>
      </w:r>
      <w:proofErr w:type="spellEnd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casa. Relatos creativos sobre o 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fogar</w:t>
      </w:r>
      <w:proofErr w:type="spellEnd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expandido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Red Museística Provi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ncial de Lugo. Pazo de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Tor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,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Monforte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de Lemos.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En Cuerpo y Alma. Mujeres artistas de los siglos XX y X</w:t>
      </w:r>
      <w:r w:rsidR="00EB6F83"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XI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>”. Sala 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Kubo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. Fundación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Kutxa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San Sebastián.</w:t>
      </w:r>
    </w:p>
    <w:p w:rsidR="00023A22" w:rsidRPr="00EB6F83" w:rsidRDefault="00023A22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EB6F83">
        <w:rPr>
          <w:rFonts w:ascii="Arial Black" w:eastAsia="Times New Roman" w:hAnsi="Arial Black" w:cs="Tahoma"/>
          <w:sz w:val="24"/>
          <w:szCs w:val="24"/>
          <w:lang w:eastAsia="es-ES"/>
        </w:rPr>
        <w:t>2014</w:t>
      </w:r>
      <w:r w:rsidR="00EB6F83" w:rsidRPr="00EB6F83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Skin</w:t>
      </w:r>
      <w:proofErr w:type="spellEnd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to</w:t>
      </w:r>
      <w:proofErr w:type="spellEnd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Skin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Gewerbemuseum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Winterthur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B6F83" w:rsidRPr="00EB6F83">
        <w:rPr>
          <w:rFonts w:ascii="Tahoma" w:eastAsia="Times New Roman" w:hAnsi="Tahoma" w:cs="Tahoma"/>
          <w:sz w:val="24"/>
          <w:szCs w:val="24"/>
          <w:lang w:eastAsia="es-ES"/>
        </w:rPr>
        <w:t>SUIZA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Tesoro Público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ARTIUM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, Museo Vasco de Arte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Contemporáneo,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Vitoria.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La imagen elegida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Centro Nacion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al de Fotografía Manuel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Rotella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Torrelavega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(Cantabria).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Historias de la Historia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Fundación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Barrié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>, 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Coruña.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The</w:t>
      </w:r>
      <w:proofErr w:type="spellEnd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New York Times Magazine 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Photographs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Aperture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Foundation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Nueva York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(ESTADOS UNIDOS).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Reproductibilitat</w:t>
      </w:r>
      <w:proofErr w:type="spellEnd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1.2</w:t>
      </w:r>
      <w:r w:rsid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Es </w:t>
      </w:r>
      <w:proofErr w:type="spellStart"/>
      <w:r w:rsidR="00EB6F83">
        <w:rPr>
          <w:rFonts w:ascii="Tahoma" w:eastAsia="Times New Roman" w:hAnsi="Tahoma" w:cs="Tahoma"/>
          <w:sz w:val="24"/>
          <w:szCs w:val="24"/>
          <w:lang w:eastAsia="es-ES"/>
        </w:rPr>
        <w:t>Baluard</w:t>
      </w:r>
      <w:proofErr w:type="spellEnd"/>
      <w:r w:rsidR="00EB6F83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Palma de Mallorca.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6F83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The</w:t>
      </w:r>
      <w:proofErr w:type="spellEnd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New York Times Magazine </w:t>
      </w:r>
      <w:proofErr w:type="spellStart"/>
      <w:r w:rsidRPr="00EB6F83">
        <w:rPr>
          <w:rFonts w:ascii="Tahoma" w:eastAsia="Times New Roman" w:hAnsi="Tahoma" w:cs="Tahoma"/>
          <w:i/>
          <w:sz w:val="24"/>
          <w:szCs w:val="24"/>
          <w:lang w:eastAsia="es-ES"/>
        </w:rPr>
        <w:t>Photographs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The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Hunter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Museum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of American Art. Chattanooga, Tennessee (</w:t>
      </w:r>
      <w:r w:rsidR="00EB6F83" w:rsidRPr="00EB6F83">
        <w:rPr>
          <w:rFonts w:ascii="Tahoma" w:eastAsia="Times New Roman" w:hAnsi="Tahoma" w:cs="Tahoma"/>
          <w:sz w:val="24"/>
          <w:szCs w:val="24"/>
          <w:lang w:eastAsia="es-ES"/>
        </w:rPr>
        <w:t>ESTADOS UNIDOS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EB6F83">
        <w:rPr>
          <w:rFonts w:ascii="Arial Black" w:eastAsia="Times New Roman" w:hAnsi="Arial Black" w:cs="Tahoma"/>
          <w:sz w:val="24"/>
          <w:szCs w:val="24"/>
          <w:lang w:eastAsia="es-ES"/>
        </w:rPr>
        <w:t>2013</w:t>
      </w:r>
      <w:r w:rsidR="00EB6F83" w:rsidRPr="00EB6F83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Historias de la Historia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 xml:space="preserve">”. Fundación </w:t>
      </w:r>
      <w:proofErr w:type="spellStart"/>
      <w:r w:rsidR="00315F11">
        <w:rPr>
          <w:rFonts w:ascii="Tahoma" w:eastAsia="Times New Roman" w:hAnsi="Tahoma" w:cs="Tahoma"/>
          <w:sz w:val="24"/>
          <w:szCs w:val="24"/>
          <w:lang w:eastAsia="es-ES"/>
        </w:rPr>
        <w:t>Barrié</w:t>
      </w:r>
      <w:proofErr w:type="spellEnd"/>
      <w:r w:rsidR="00315F11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Vigo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 xml:space="preserve"> (Pontevedra).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Los Años Circulares. Nuevas Tendencias de la Figuración en Galicia, 1994-2013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 xml:space="preserve">”. Fundación </w:t>
      </w:r>
      <w:proofErr w:type="spellStart"/>
      <w:r w:rsidR="00315F11">
        <w:rPr>
          <w:rFonts w:ascii="Tahoma" w:eastAsia="Times New Roman" w:hAnsi="Tahoma" w:cs="Tahoma"/>
          <w:sz w:val="24"/>
          <w:szCs w:val="24"/>
          <w:lang w:eastAsia="es-ES"/>
        </w:rPr>
        <w:t>Novacaixagalicia</w:t>
      </w:r>
      <w:proofErr w:type="spellEnd"/>
      <w:r w:rsidR="00315F11">
        <w:rPr>
          <w:rFonts w:ascii="Tahoma" w:eastAsia="Times New Roman" w:hAnsi="Tahoma" w:cs="Tahoma"/>
          <w:sz w:val="24"/>
          <w:szCs w:val="24"/>
          <w:lang w:eastAsia="es-ES"/>
        </w:rPr>
        <w:t>, 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Coruña y Orense.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Elas</w:t>
      </w:r>
      <w:proofErr w:type="spellEnd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Fan </w:t>
      </w:r>
      <w:proofErr w:type="spellStart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Tech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Normal, Espacio de intervención cultural de la Universidad de 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>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Coruña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Casa y Jardín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Territorios de identidad en la Colección Norte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>Biblioteca Central de Cantabria,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Santander.</w:t>
      </w:r>
    </w:p>
    <w:p w:rsidR="00023A22" w:rsidRPr="00315F11" w:rsidRDefault="00023A22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315F11">
        <w:rPr>
          <w:rFonts w:ascii="Arial Black" w:eastAsia="Times New Roman" w:hAnsi="Arial Black" w:cs="Tahoma"/>
          <w:sz w:val="24"/>
          <w:szCs w:val="24"/>
          <w:lang w:eastAsia="es-ES"/>
        </w:rPr>
        <w:t>2012</w:t>
      </w:r>
      <w:r w:rsidR="00315F11" w:rsidRPr="00315F11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73x73x73. A </w:t>
      </w:r>
      <w:proofErr w:type="spellStart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irmá</w:t>
      </w:r>
      <w:proofErr w:type="spellEnd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do </w:t>
      </w:r>
      <w:proofErr w:type="spellStart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sono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Iglesi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>a de la Universidad de Santiago, Santiago de Compostela (A Coruña).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Coordenadas </w:t>
      </w:r>
      <w:proofErr w:type="spellStart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na</w:t>
      </w:r>
      <w:proofErr w:type="spellEnd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arte galega contemporánea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Centro social de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Novacaixagalicia</w:t>
      </w:r>
      <w:proofErr w:type="spellEnd"/>
      <w:r w:rsidR="00315F11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Vigo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 xml:space="preserve"> (Pontevedra)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Air_Port_Art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Colección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 xml:space="preserve"> Fundación </w:t>
      </w:r>
      <w:r w:rsidR="00315F11"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AENA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>, Las Cigarreras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>(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Alicante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Air_port_photo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PHOTOESPAÑA 2012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Real Jardín Botánico de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Ellas. Creadoras de los siglos XX y XXI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”, </w:t>
      </w:r>
      <w:r w:rsidRPr="00EB6F83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Red </w:t>
      </w:r>
      <w:proofErr w:type="spellStart"/>
      <w:r w:rsidRPr="00EB6F83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Itiner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de la Comunidad de Madrid.</w:t>
      </w:r>
    </w:p>
    <w:p w:rsidR="00023A22" w:rsidRPr="00315F11" w:rsidRDefault="00023A22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315F11">
        <w:rPr>
          <w:rFonts w:ascii="Arial Black" w:eastAsia="Times New Roman" w:hAnsi="Arial Black" w:cs="Tahoma"/>
          <w:sz w:val="24"/>
          <w:szCs w:val="24"/>
          <w:lang w:eastAsia="es-ES"/>
        </w:rPr>
        <w:t>2011</w:t>
      </w:r>
      <w:r w:rsidR="00315F11" w:rsidRPr="00315F11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La Travesía de una Colección. Los </w:t>
      </w:r>
      <w:proofErr w:type="spellStart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Bragales</w:t>
      </w:r>
      <w:proofErr w:type="spellEnd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, arte contemporáneo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Centro de Arte 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 xml:space="preserve">de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Alcobendas (Madrid).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El desnudo en el arte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Fundación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Bancaja</w:t>
      </w:r>
      <w:proofErr w:type="spellEnd"/>
      <w:r w:rsidR="00315F11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Castellón.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lastRenderedPageBreak/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Desnudando a Eva. Creadoras del siglo XX-XXI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Institutos Cervantes de Berlín, Varsovia y Cracovia.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Air_Port_Art</w:t>
      </w:r>
      <w:proofErr w:type="spellEnd"/>
      <w:r w:rsidR="00315F11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Centro de Arte 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>Complutense,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El arte del desnudo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>”. CEART Fuenlabrada,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Fuenlabrada (Madrid).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Sueños y sombras. Creadoras de los siglos XX y XXI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>”. Centro Cultural Galileo,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Ellas. Creadoras de los siglos XX y XXI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 xml:space="preserve">”. Fundación Caja Vital </w:t>
      </w:r>
      <w:proofErr w:type="spellStart"/>
      <w:r w:rsidR="00315F11">
        <w:rPr>
          <w:rFonts w:ascii="Tahoma" w:eastAsia="Times New Roman" w:hAnsi="Tahoma" w:cs="Tahoma"/>
          <w:sz w:val="24"/>
          <w:szCs w:val="24"/>
          <w:lang w:eastAsia="es-ES"/>
        </w:rPr>
        <w:t>Kutxa</w:t>
      </w:r>
      <w:proofErr w:type="spellEnd"/>
      <w:r w:rsidR="00315F11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Vitoria.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Desnudando a Eva. Creadoras del siglo XX-XXI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Muzeul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Naţional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de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Artă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Contemporană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(MNAC). Bucarest (</w:t>
      </w:r>
      <w:r w:rsidR="00315F11" w:rsidRPr="00EB6F83">
        <w:rPr>
          <w:rFonts w:ascii="Tahoma" w:eastAsia="Times New Roman" w:hAnsi="Tahoma" w:cs="Tahoma"/>
          <w:sz w:val="24"/>
          <w:szCs w:val="24"/>
          <w:lang w:eastAsia="es-ES"/>
        </w:rPr>
        <w:t>RUMANÍA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315F11">
        <w:rPr>
          <w:rFonts w:ascii="Tahoma" w:eastAsia="Times New Roman" w:hAnsi="Tahoma" w:cs="Tahoma"/>
          <w:i/>
          <w:sz w:val="24"/>
          <w:szCs w:val="24"/>
          <w:lang w:eastAsia="es-ES"/>
        </w:rPr>
        <w:t>Caras y máscaras. Identidad primitiva y contemporánea</w:t>
      </w:r>
      <w:r w:rsidR="00315F11">
        <w:rPr>
          <w:rFonts w:ascii="Tahoma" w:eastAsia="Times New Roman" w:hAnsi="Tahoma" w:cs="Tahoma"/>
          <w:sz w:val="24"/>
          <w:szCs w:val="24"/>
          <w:lang w:eastAsia="es-ES"/>
        </w:rPr>
        <w:t xml:space="preserve">”. Galería Michel </w:t>
      </w:r>
      <w:proofErr w:type="spellStart"/>
      <w:r w:rsidR="00315F11">
        <w:rPr>
          <w:rFonts w:ascii="Tahoma" w:eastAsia="Times New Roman" w:hAnsi="Tahoma" w:cs="Tahoma"/>
          <w:sz w:val="24"/>
          <w:szCs w:val="24"/>
          <w:lang w:eastAsia="es-ES"/>
        </w:rPr>
        <w:t>Soskine</w:t>
      </w:r>
      <w:proofErr w:type="spellEnd"/>
      <w:r w:rsidR="00315F11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315F11" w:rsidRDefault="00023A22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315F11">
        <w:rPr>
          <w:rFonts w:ascii="Arial Black" w:eastAsia="Times New Roman" w:hAnsi="Arial Black" w:cs="Tahoma"/>
          <w:sz w:val="24"/>
          <w:szCs w:val="24"/>
          <w:lang w:eastAsia="es-ES"/>
        </w:rPr>
        <w:t>2010</w:t>
      </w:r>
      <w:r w:rsidR="00315F11" w:rsidRPr="00315F11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5E020B"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ESPACIO ATLÁNTICO 2010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Bacelos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Vigo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(Pontevedra)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Estancias, Residencias, Presencias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TEA, Tenerife Espacio de las Artes.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De 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Pictura</w:t>
      </w:r>
      <w:proofErr w:type="spellEnd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. En defensa de la belleza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EMAT,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Esp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ai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Metropolità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d’Art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de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Torrent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Torrent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(Valencia).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SEOUL PHOTO 2010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España país invitado. Selección de 10 fotógrafos españoles. Seúl (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>COREA DEL SUR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FORO SUR’10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Cáceres.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MADRID FOTO 2010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Desnudando a Eva. Creadoras del siglo XX-XXI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Intitutos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Cervantes de Belgrado (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>SERBIA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 y Praga (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>REPÚBLICA CHECA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IV Premio Internacional Bienal de Artes Plásti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cas Fundación María José Jove, 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Coruña.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Skin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Wellcome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Trust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Collection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 Londres (REINO UNIDO).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315F11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Basado en hechos reales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ARTIUM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, Mu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seo Vasco de Arte Contemporáneo,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Vitoria.</w:t>
      </w:r>
    </w:p>
    <w:p w:rsidR="00023A22" w:rsidRPr="00315F11" w:rsidRDefault="00023A22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315F11">
        <w:rPr>
          <w:rFonts w:ascii="Arial Black" w:eastAsia="Times New Roman" w:hAnsi="Arial Black" w:cs="Tahoma"/>
          <w:sz w:val="24"/>
          <w:szCs w:val="24"/>
          <w:lang w:eastAsia="es-ES"/>
        </w:rPr>
        <w:t>2009</w:t>
      </w:r>
      <w:r w:rsidR="00315F11" w:rsidRPr="00315F11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“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Rexistros</w:t>
      </w:r>
      <w:proofErr w:type="spellEnd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abertos</w:t>
      </w:r>
      <w:proofErr w:type="spellEnd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. Materias, contextos e narrativas 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na</w:t>
      </w:r>
      <w:proofErr w:type="spellEnd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arte galega actual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Museo Provincial de Lugo.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Espacio Colección 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Caixanova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”. Centro Social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Caixanova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 Vigo (Pontevedra).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5E020B"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KAUNAS PHOTO 2009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Kaunas (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>LITUANIA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5E020B" w:rsidRDefault="005E020B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5E020B">
        <w:rPr>
          <w:rFonts w:ascii="Arial Black" w:eastAsia="Times New Roman" w:hAnsi="Arial Black" w:cs="Tahoma"/>
          <w:sz w:val="24"/>
          <w:szCs w:val="24"/>
          <w:lang w:eastAsia="es-ES"/>
        </w:rPr>
        <w:t>2008: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ARCO’08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Bacelos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Atemporalidad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”. Colección Pecar,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Museo de Bellas Artes de Santander.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FORO SUR’08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Cáceres.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HOT ART FAIR’08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Bacelos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Basilea (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>SUIZA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Unha</w:t>
      </w:r>
      <w:proofErr w:type="spellEnd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marea de amor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”. Fundación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CaixaGalicia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 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Coruña.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lastRenderedPageBreak/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Marxes</w:t>
      </w:r>
      <w:proofErr w:type="spellEnd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e mapas. A creación de 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xénero</w:t>
      </w:r>
      <w:proofErr w:type="spellEnd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en 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Galiza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”. Auditorio de Galicia,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Santiago de Compostela (A Coruña).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ARTE LISBOA’08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Galería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Bacelos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y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Lisboa (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>PORTUGAL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="005E020B"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CREACIÓN INJUVE 2008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Circulo de Bellas Artes (Madrid), Sala Albéitar (Universidad de León), Ce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ntros Culturales de España en MÉ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XICO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y 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>GUATEMALA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ART SALAMANCA’08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Galería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Bacelos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y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Salamanca.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Artistas de la galería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Galería María Llanos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Cáceres.</w:t>
      </w:r>
    </w:p>
    <w:p w:rsidR="00023A22" w:rsidRPr="005E020B" w:rsidRDefault="005E020B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5E020B">
        <w:rPr>
          <w:rFonts w:ascii="Arial Black" w:eastAsia="Times New Roman" w:hAnsi="Arial Black" w:cs="Tahoma"/>
          <w:sz w:val="24"/>
          <w:szCs w:val="24"/>
          <w:lang w:eastAsia="es-ES"/>
        </w:rPr>
        <w:t>2007: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ARCO’07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Bacelos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FORO SUR’07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Cáceres.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DFOTO’07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Bacelos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San Sebastián.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PHOTO-LONDON’07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Bacelos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Londres (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>REINO UNIDO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ARTESANTANDER’07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Santander.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Objeto de Réplica. La Colección VII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ARTIUM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, Mu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seo Vasco de Arte Contemporáneo,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Vitoria.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Afinidades Selectivas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Universidad de Vigo – Ayuntamiento 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de Vigo. Casa da Cultura Galega,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Vigo (Pontevedra).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Roma Ida y Vuelta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”. AECI – Academia de Esp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aña en Roma. Teatro Circo Price,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25 </w:t>
      </w:r>
      <w:proofErr w:type="spellStart"/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Outonos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="005E020B"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OUTONO FOTOGRÁFICO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. Casa da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Xuventude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Orense.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ARTE LISBOA’07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5E020B">
        <w:rPr>
          <w:rFonts w:ascii="Tahoma" w:eastAsia="Times New Roman" w:hAnsi="Tahoma" w:cs="Tahoma"/>
          <w:sz w:val="24"/>
          <w:szCs w:val="24"/>
          <w:lang w:eastAsia="es-ES"/>
        </w:rPr>
        <w:t>Maria</w:t>
      </w:r>
      <w:proofErr w:type="spellEnd"/>
      <w:r w:rsidR="005E020B">
        <w:rPr>
          <w:rFonts w:ascii="Tahoma" w:eastAsia="Times New Roman" w:hAnsi="Tahoma" w:cs="Tahoma"/>
          <w:sz w:val="24"/>
          <w:szCs w:val="24"/>
          <w:lang w:eastAsia="es-ES"/>
        </w:rPr>
        <w:t xml:space="preserve">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Lisboa (</w:t>
      </w:r>
      <w:r w:rsidR="005E020B" w:rsidRPr="00EB6F83">
        <w:rPr>
          <w:rFonts w:ascii="Tahoma" w:eastAsia="Times New Roman" w:hAnsi="Tahoma" w:cs="Tahoma"/>
          <w:sz w:val="24"/>
          <w:szCs w:val="24"/>
          <w:lang w:eastAsia="es-ES"/>
        </w:rPr>
        <w:t>PORTUGAL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5E020B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5E020B">
        <w:rPr>
          <w:rFonts w:ascii="Tahoma" w:eastAsia="Times New Roman" w:hAnsi="Tahoma" w:cs="Tahoma"/>
          <w:i/>
          <w:sz w:val="24"/>
          <w:szCs w:val="24"/>
          <w:lang w:eastAsia="es-ES"/>
        </w:rPr>
        <w:t>ART SALAMANCA’07</w:t>
      </w:r>
      <w:r w:rsidR="005E020B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Salamanca.</w:t>
      </w:r>
    </w:p>
    <w:p w:rsidR="00023A22" w:rsidRPr="005E020B" w:rsidRDefault="005E020B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5E020B">
        <w:rPr>
          <w:rFonts w:ascii="Arial Black" w:eastAsia="Times New Roman" w:hAnsi="Arial Black" w:cs="Tahoma"/>
          <w:sz w:val="24"/>
          <w:szCs w:val="24"/>
          <w:lang w:eastAsia="es-ES"/>
        </w:rPr>
        <w:t>2006: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“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Catarsis. Rituales de Purificación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ARTIUM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, Mu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seo Vasco de Arte Contemporáneo,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Vitoria.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Flesh</w:t>
      </w:r>
      <w:proofErr w:type="spellEnd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II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”. Galería Clave,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Murcia.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Academia’06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”. Academia de España en Roma,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Roma (</w:t>
      </w:r>
      <w:r w:rsidR="00EB43E0" w:rsidRPr="00EB6F83">
        <w:rPr>
          <w:rFonts w:ascii="Tahoma" w:eastAsia="Times New Roman" w:hAnsi="Tahoma" w:cs="Tahoma"/>
          <w:sz w:val="24"/>
          <w:szCs w:val="24"/>
          <w:lang w:eastAsia="es-ES"/>
        </w:rPr>
        <w:t>ITALIA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proofErr w:type="spellStart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Urban</w:t>
      </w:r>
      <w:proofErr w:type="spellEnd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/</w:t>
      </w:r>
      <w:proofErr w:type="spellStart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Suburban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Fotografia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-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Festival </w:t>
      </w:r>
      <w:proofErr w:type="spellStart"/>
      <w:r w:rsidR="00EB43E0">
        <w:rPr>
          <w:rFonts w:ascii="Tahoma" w:eastAsia="Times New Roman" w:hAnsi="Tahoma" w:cs="Tahoma"/>
          <w:sz w:val="24"/>
          <w:szCs w:val="24"/>
          <w:lang w:eastAsia="es-ES"/>
        </w:rPr>
        <w:t>Internazionale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 di Roma,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Roma (</w:t>
      </w:r>
      <w:r w:rsidR="00EB43E0" w:rsidRPr="00EB6F83">
        <w:rPr>
          <w:rFonts w:ascii="Tahoma" w:eastAsia="Times New Roman" w:hAnsi="Tahoma" w:cs="Tahoma"/>
          <w:sz w:val="24"/>
          <w:szCs w:val="24"/>
          <w:lang w:eastAsia="es-ES"/>
        </w:rPr>
        <w:t>ITALIA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DIVA ART FAIR’06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Nueva York (</w:t>
      </w:r>
      <w:r w:rsidR="00EB43E0" w:rsidRPr="00EB6F83">
        <w:rPr>
          <w:rFonts w:ascii="Tahoma" w:eastAsia="Times New Roman" w:hAnsi="Tahoma" w:cs="Tahoma"/>
          <w:sz w:val="24"/>
          <w:szCs w:val="24"/>
          <w:lang w:eastAsia="es-ES"/>
        </w:rPr>
        <w:t>ESTADOS UNIDOS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Esperando 1000 palabras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”. Casa Galega da Cultura,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Vigo (Pontevedra).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ARTESANTANDER’06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Galería María Llanos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Santander.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Iconos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="00EB43E0"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OUTONO FOTOGRÁFICO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EB43E0">
        <w:rPr>
          <w:rFonts w:ascii="Tahoma" w:eastAsia="Times New Roman" w:hAnsi="Tahoma" w:cs="Tahoma"/>
          <w:sz w:val="24"/>
          <w:szCs w:val="24"/>
          <w:lang w:eastAsia="es-ES"/>
        </w:rPr>
        <w:t>Sargadelos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O Barco (Orense).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ARTE LISBOA’06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Lisboa (</w:t>
      </w:r>
      <w:r w:rsidR="00EB43E0" w:rsidRPr="00EB43E0">
        <w:rPr>
          <w:rFonts w:ascii="Tahoma" w:eastAsia="Times New Roman" w:hAnsi="Tahoma" w:cs="Tahoma"/>
          <w:sz w:val="24"/>
          <w:szCs w:val="24"/>
          <w:lang w:eastAsia="es-ES"/>
        </w:rPr>
        <w:t>PORTUGAL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ART SALAMANCA’06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Galería María Llanos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Salamanca.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ESTAMPA’06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Galería C5 Colección,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VALENCIA ART’06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Valencia.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FOROSUR’06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Cáceres.</w:t>
      </w:r>
    </w:p>
    <w:p w:rsidR="00023A22" w:rsidRPr="00EB43E0" w:rsidRDefault="00EB43E0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EB43E0">
        <w:rPr>
          <w:rFonts w:ascii="Arial Black" w:eastAsia="Times New Roman" w:hAnsi="Arial Black" w:cs="Tahoma"/>
          <w:sz w:val="24"/>
          <w:szCs w:val="24"/>
          <w:lang w:eastAsia="es-ES"/>
        </w:rPr>
        <w:lastRenderedPageBreak/>
        <w:t>2005: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ARCO’05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EB43E0">
        <w:rPr>
          <w:rFonts w:ascii="Tahoma" w:eastAsia="Times New Roman" w:hAnsi="Tahoma" w:cs="Tahoma"/>
          <w:sz w:val="24"/>
          <w:szCs w:val="24"/>
          <w:lang w:eastAsia="es-ES"/>
        </w:rPr>
        <w:t>Maria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Mensajes Cruzados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”.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ARTIUM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, Museo Vasco de Arte Contem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poráneo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Vitoria.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B43E0"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GENERACIÓN 2005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Caja Madrid. Madrid, Barcelona, Valencia, Salamanca, Santander.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FOROSUR’05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Cáceres.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La Naturaleza Muerta en el tiempo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”. Palacio de las Cigüeñas,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Cáceres.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Tras da </w:t>
      </w:r>
      <w:proofErr w:type="spellStart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Pel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>”. Galería C5 Colección,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Santiago de Compostela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 (A Coruña).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ARTESANTANDER’05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. Galería María 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Santander.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XXIII Bienal d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e Arte de Vila Nova de </w:t>
      </w:r>
      <w:proofErr w:type="spellStart"/>
      <w:r w:rsidR="00EB43E0">
        <w:rPr>
          <w:rFonts w:ascii="Tahoma" w:eastAsia="Times New Roman" w:hAnsi="Tahoma" w:cs="Tahoma"/>
          <w:sz w:val="24"/>
          <w:szCs w:val="24"/>
          <w:lang w:eastAsia="es-ES"/>
        </w:rPr>
        <w:t>Cerveira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Vila Nova de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Cerveira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(</w:t>
      </w:r>
      <w:r w:rsidR="00EB43E0" w:rsidRPr="00EB6F83">
        <w:rPr>
          <w:rFonts w:ascii="Tahoma" w:eastAsia="Times New Roman" w:hAnsi="Tahoma" w:cs="Tahoma"/>
          <w:sz w:val="24"/>
          <w:szCs w:val="24"/>
          <w:lang w:eastAsia="es-ES"/>
        </w:rPr>
        <w:t>PORTUGAL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“</w:t>
      </w:r>
      <w:proofErr w:type="spellStart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Novos</w:t>
      </w:r>
      <w:proofErr w:type="spellEnd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Autores </w:t>
      </w:r>
      <w:proofErr w:type="spellStart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na</w:t>
      </w:r>
      <w:proofErr w:type="spellEnd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Fotografía Galega</w:t>
      </w:r>
      <w:r w:rsidR="00EB43E0">
        <w:rPr>
          <w:rFonts w:ascii="Tahoma" w:eastAsia="Times New Roman" w:hAnsi="Tahoma" w:cs="Tahoma"/>
          <w:i/>
          <w:sz w:val="24"/>
          <w:szCs w:val="24"/>
          <w:lang w:eastAsia="es-ES"/>
        </w:rPr>
        <w:t>”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Barcelona.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Vilafranca</w:t>
      </w:r>
      <w:proofErr w:type="spellEnd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Contemporánea de Fotografía’05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. Galería </w:t>
      </w:r>
      <w:proofErr w:type="spellStart"/>
      <w:r w:rsidR="00EB43E0">
        <w:rPr>
          <w:rFonts w:ascii="Tahoma" w:eastAsia="Times New Roman" w:hAnsi="Tahoma" w:cs="Tahoma"/>
          <w:sz w:val="24"/>
          <w:szCs w:val="24"/>
          <w:lang w:eastAsia="es-ES"/>
        </w:rPr>
        <w:t>Sicart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Vilafranca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del Penedés (Barcelona).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ART SALAMANCA’05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Galería María Llanos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Salamanca.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ESTAMPA’05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. Galería C5 Colección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ESTAMPA’05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Tentaciones,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ARTE LISBOA’05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Lisboa (</w:t>
      </w:r>
      <w:r w:rsidR="00EB43E0" w:rsidRPr="00EB6F83">
        <w:rPr>
          <w:rFonts w:ascii="Tahoma" w:eastAsia="Times New Roman" w:hAnsi="Tahoma" w:cs="Tahoma"/>
          <w:sz w:val="24"/>
          <w:szCs w:val="24"/>
          <w:lang w:eastAsia="es-ES"/>
        </w:rPr>
        <w:t>PORTUGAL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IV Premio Auditorio de Galicia para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Novos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Artistas. Santiago de Compost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ela, (A Coruña).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“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La Realidad Transformada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”. Ayuntamiento de Alcorcón,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Alcorcón (Madrid).</w:t>
      </w:r>
    </w:p>
    <w:p w:rsidR="00023A22" w:rsidRPr="00EB43E0" w:rsidRDefault="00EB43E0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EB43E0">
        <w:rPr>
          <w:rFonts w:ascii="Arial Black" w:eastAsia="Times New Roman" w:hAnsi="Arial Black" w:cs="Tahoma"/>
          <w:sz w:val="24"/>
          <w:szCs w:val="24"/>
          <w:lang w:eastAsia="es-ES"/>
        </w:rPr>
        <w:t>2004: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I Certamen de Pintura Ayuntamiento de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Monforte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de Lemos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>Monforte</w:t>
      </w:r>
      <w:proofErr w:type="spellEnd"/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de Lemos (Lugo).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B43E0"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VIII MOSTRA UNIÓN FENOSA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 – MACUF, A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Coruña.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III Certamen de Artes Plásticas Diput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ación de Orense,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Orense.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 Bienal de Art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es Plásticas Ciudad de Albacete,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Albacete.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Certamen de Fotografía </w:t>
      </w:r>
      <w:r w:rsidR="00EB43E0"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INJUVE’03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. Sala </w:t>
      </w:r>
      <w:proofErr w:type="spellStart"/>
      <w:r w:rsidR="00EB43E0">
        <w:rPr>
          <w:rFonts w:ascii="Tahoma" w:eastAsia="Times New Roman" w:hAnsi="Tahoma" w:cs="Tahoma"/>
          <w:sz w:val="24"/>
          <w:szCs w:val="24"/>
          <w:lang w:eastAsia="es-ES"/>
        </w:rPr>
        <w:t>Amadís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IV Certamen Nacional de Pintura Parlamento de La Rioja. Logroño y Briones (La Rioja).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proofErr w:type="spellStart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Encontros</w:t>
      </w:r>
      <w:proofErr w:type="spellEnd"/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 Internacional</w:t>
      </w:r>
      <w:r w:rsidR="00EB43E0"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 xml:space="preserve">es de la </w:t>
      </w:r>
      <w:proofErr w:type="spellStart"/>
      <w:r w:rsidR="00EB43E0"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Imagem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Braga (</w:t>
      </w:r>
      <w:r w:rsidR="00EB43E0" w:rsidRPr="00EB6F83">
        <w:rPr>
          <w:rFonts w:ascii="Tahoma" w:eastAsia="Times New Roman" w:hAnsi="Tahoma" w:cs="Tahoma"/>
          <w:sz w:val="24"/>
          <w:szCs w:val="24"/>
          <w:lang w:eastAsia="es-ES"/>
        </w:rPr>
        <w:t>PORTUGAL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ARTE LISBOA’04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Galería María Llanos,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Lisboa (</w:t>
      </w:r>
      <w:r w:rsidR="00EB43E0" w:rsidRPr="00EB6F83">
        <w:rPr>
          <w:rFonts w:ascii="Tahoma" w:eastAsia="Times New Roman" w:hAnsi="Tahoma" w:cs="Tahoma"/>
          <w:sz w:val="24"/>
          <w:szCs w:val="24"/>
          <w:lang w:eastAsia="es-ES"/>
        </w:rPr>
        <w:t>PORTUGAL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 XIX Premio de Pintura BMW,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VII Certamen de A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rtes Plásticas Sala El Brocense,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Cáceres.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ESTAMPA’04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. Galería C5 Colección,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Madrid.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XXVI Salón de Otoñ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>o de Pintura de Plasencia,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Plasencia (Cáceres).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V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 Salón de Otoño de Pintura. Fundación </w:t>
      </w:r>
      <w:proofErr w:type="spellStart"/>
      <w:r w:rsidR="00EB43E0" w:rsidRPr="00EB43E0">
        <w:rPr>
          <w:rFonts w:ascii="Tahoma" w:eastAsia="Times New Roman" w:hAnsi="Tahoma" w:cs="Tahoma"/>
          <w:i/>
          <w:sz w:val="24"/>
          <w:szCs w:val="24"/>
          <w:lang w:eastAsia="es-ES"/>
        </w:rPr>
        <w:t>Caixagalicia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A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Coruña.</w:t>
      </w:r>
    </w:p>
    <w:p w:rsidR="00023A22" w:rsidRPr="00EB43E0" w:rsidRDefault="00EB43E0" w:rsidP="00EB6F83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EB43E0">
        <w:rPr>
          <w:rFonts w:ascii="Arial Black" w:eastAsia="Times New Roman" w:hAnsi="Arial Black" w:cs="Tahoma"/>
          <w:sz w:val="24"/>
          <w:szCs w:val="24"/>
          <w:lang w:eastAsia="es-ES"/>
        </w:rPr>
        <w:t>2003:</w:t>
      </w:r>
    </w:p>
    <w:p w:rsidR="00023A22" w:rsidRPr="00EB6F83" w:rsidRDefault="00023A22" w:rsidP="00EB6F83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EB43E0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X</w:t>
      </w:r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X Certamen de Pintura de </w:t>
      </w:r>
      <w:proofErr w:type="spellStart"/>
      <w:r w:rsidR="00EB43E0">
        <w:rPr>
          <w:rFonts w:ascii="Tahoma" w:eastAsia="Times New Roman" w:hAnsi="Tahoma" w:cs="Tahoma"/>
          <w:sz w:val="24"/>
          <w:szCs w:val="24"/>
          <w:lang w:eastAsia="es-ES"/>
        </w:rPr>
        <w:t>Cambre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, </w:t>
      </w:r>
      <w:proofErr w:type="spellStart"/>
      <w:r w:rsidR="00EB43E0">
        <w:rPr>
          <w:rFonts w:ascii="Tahoma" w:eastAsia="Times New Roman" w:hAnsi="Tahoma" w:cs="Tahoma"/>
          <w:sz w:val="24"/>
          <w:szCs w:val="24"/>
          <w:lang w:eastAsia="es-ES"/>
        </w:rPr>
        <w:t>Cambre</w:t>
      </w:r>
      <w:proofErr w:type="spellEnd"/>
      <w:r w:rsidR="00EB43E0">
        <w:rPr>
          <w:rFonts w:ascii="Tahoma" w:eastAsia="Times New Roman" w:hAnsi="Tahoma" w:cs="Tahoma"/>
          <w:sz w:val="24"/>
          <w:szCs w:val="24"/>
          <w:lang w:eastAsia="es-ES"/>
        </w:rPr>
        <w:t xml:space="preserve"> (A </w:t>
      </w:r>
      <w:r w:rsidRPr="00EB6F83">
        <w:rPr>
          <w:rFonts w:ascii="Tahoma" w:eastAsia="Times New Roman" w:hAnsi="Tahoma" w:cs="Tahoma"/>
          <w:sz w:val="24"/>
          <w:szCs w:val="24"/>
          <w:lang w:eastAsia="es-ES"/>
        </w:rPr>
        <w:t>Coruña).</w:t>
      </w:r>
    </w:p>
    <w:p w:rsidR="00EB43E0" w:rsidRDefault="00EB43E0" w:rsidP="00DB45E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023A22" w:rsidRPr="00EB43E0" w:rsidRDefault="00EB43E0" w:rsidP="00DB45E2">
      <w:pPr>
        <w:spacing w:after="0" w:line="360" w:lineRule="auto"/>
        <w:rPr>
          <w:rFonts w:ascii="Arial Black" w:eastAsia="Times New Roman" w:hAnsi="Arial Black" w:cs="Times New Roman"/>
          <w:sz w:val="28"/>
          <w:szCs w:val="28"/>
          <w:lang w:eastAsia="es-ES"/>
        </w:rPr>
      </w:pPr>
      <w:r w:rsidRPr="00EB43E0">
        <w:rPr>
          <w:rFonts w:ascii="Arial Black" w:eastAsia="Times New Roman" w:hAnsi="Arial Black" w:cs="Times New Roman"/>
          <w:b/>
          <w:bCs/>
          <w:sz w:val="24"/>
          <w:szCs w:val="24"/>
          <w:lang w:eastAsia="es-ES"/>
        </w:rPr>
        <w:lastRenderedPageBreak/>
        <w:t>=</w:t>
      </w:r>
      <w:r w:rsidRPr="00EB43E0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 xml:space="preserve"> </w:t>
      </w:r>
      <w:r w:rsidR="00023A22" w:rsidRPr="00EB43E0">
        <w:rPr>
          <w:rFonts w:ascii="Arial Black" w:eastAsia="Times New Roman" w:hAnsi="Arial Black" w:cs="Times New Roman"/>
          <w:b/>
          <w:bCs/>
          <w:sz w:val="28"/>
          <w:szCs w:val="28"/>
          <w:u w:val="double"/>
          <w:lang w:eastAsia="es-ES"/>
        </w:rPr>
        <w:t>PREMIOS Y BECAS</w:t>
      </w:r>
      <w:r w:rsidRPr="00EB43E0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>.</w:t>
      </w:r>
      <w:r w:rsidR="00023A22" w:rsidRPr="00EB43E0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> </w:t>
      </w:r>
    </w:p>
    <w:p w:rsidR="00023A22" w:rsidRPr="00EB43E0" w:rsidRDefault="00023A22" w:rsidP="00DB45E2">
      <w:pPr>
        <w:spacing w:after="0" w:line="360" w:lineRule="auto"/>
        <w:rPr>
          <w:rFonts w:ascii="Arial Black" w:eastAsia="Times New Roman" w:hAnsi="Arial Black" w:cs="Times New Roman"/>
          <w:sz w:val="24"/>
          <w:szCs w:val="24"/>
          <w:lang w:eastAsia="es-ES"/>
        </w:rPr>
      </w:pPr>
      <w:r w:rsidRPr="00EB43E0">
        <w:rPr>
          <w:rFonts w:ascii="Arial Black" w:eastAsia="Times New Roman" w:hAnsi="Arial Black" w:cs="Times New Roman"/>
          <w:sz w:val="24"/>
          <w:szCs w:val="24"/>
          <w:lang w:eastAsia="es-ES"/>
        </w:rPr>
        <w:t>2011</w:t>
      </w:r>
      <w:r w:rsidR="00EB43E0" w:rsidRPr="00EB43E0">
        <w:rPr>
          <w:rFonts w:ascii="Arial Black" w:eastAsia="Times New Roman" w:hAnsi="Arial Black" w:cs="Times New Roman"/>
          <w:sz w:val="24"/>
          <w:szCs w:val="24"/>
          <w:lang w:eastAsia="es-ES"/>
        </w:rPr>
        <w:t>:</w:t>
      </w:r>
    </w:p>
    <w:p w:rsidR="00023A22" w:rsidRPr="00A20971" w:rsidRDefault="00023A22" w:rsidP="00A20971">
      <w:pPr>
        <w:pStyle w:val="Prrafodelista"/>
        <w:numPr>
          <w:ilvl w:val="0"/>
          <w:numId w:val="4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XII Premio de Artes Plásticas Isaac Díaz Pardo.</w:t>
      </w:r>
      <w:r w:rsidR="00EB43E0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EB43E0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EB43E0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Adquisición</w:t>
      </w:r>
      <w:r w:rsidR="00EB43E0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EB43E0" w:rsidRP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A20971" w:rsidP="00A20971">
      <w:pPr>
        <w:pStyle w:val="Prrafodelista"/>
        <w:numPr>
          <w:ilvl w:val="0"/>
          <w:numId w:val="4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BECA</w:t>
      </w:r>
      <w:r w:rsidR="00023A22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 xml:space="preserve"> de creación artística en el extranjero</w:t>
      </w:r>
      <w:r w:rsidR="00023A22" w:rsidRPr="00A20971">
        <w:rPr>
          <w:rFonts w:ascii="Tahoma" w:eastAsia="Times New Roman" w:hAnsi="Tahoma" w:cs="Tahoma"/>
          <w:sz w:val="24"/>
          <w:szCs w:val="24"/>
          <w:u w:val="single"/>
          <w:lang w:eastAsia="es-ES"/>
        </w:rPr>
        <w:t xml:space="preserve"> </w:t>
      </w:r>
      <w:r w:rsidR="00023A22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Gas Natural Fenosa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43E0" w:rsidRDefault="00023A22" w:rsidP="00DB45E2">
      <w:pPr>
        <w:spacing w:after="0" w:line="360" w:lineRule="auto"/>
        <w:rPr>
          <w:rFonts w:ascii="Arial Black" w:eastAsia="Times New Roman" w:hAnsi="Arial Black" w:cs="Times New Roman"/>
          <w:sz w:val="24"/>
          <w:szCs w:val="24"/>
          <w:lang w:eastAsia="es-ES"/>
        </w:rPr>
      </w:pPr>
      <w:r w:rsidRPr="00EB43E0">
        <w:rPr>
          <w:rFonts w:ascii="Arial Black" w:eastAsia="Times New Roman" w:hAnsi="Arial Black" w:cs="Times New Roman"/>
          <w:sz w:val="24"/>
          <w:szCs w:val="24"/>
          <w:lang w:eastAsia="es-ES"/>
        </w:rPr>
        <w:t>2010</w:t>
      </w:r>
      <w:r w:rsidR="00EB43E0" w:rsidRPr="00EB43E0">
        <w:rPr>
          <w:rFonts w:ascii="Arial Black" w:eastAsia="Times New Roman" w:hAnsi="Arial Black" w:cs="Times New Roman"/>
          <w:sz w:val="24"/>
          <w:szCs w:val="24"/>
          <w:lang w:eastAsia="es-ES"/>
        </w:rPr>
        <w:t>:</w:t>
      </w:r>
    </w:p>
    <w:p w:rsidR="00023A22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IV Premio Internacional Bienal de Artes Plásticas Fundación María José Jove.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Adquisición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IV Premio de Fotografía 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>AENA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43E0" w:rsidRDefault="00023A22" w:rsidP="00DB45E2">
      <w:pPr>
        <w:spacing w:after="0" w:line="360" w:lineRule="auto"/>
        <w:rPr>
          <w:rFonts w:ascii="Arial Black" w:eastAsia="Times New Roman" w:hAnsi="Arial Black" w:cs="Times New Roman"/>
          <w:sz w:val="24"/>
          <w:szCs w:val="24"/>
          <w:lang w:eastAsia="es-ES"/>
        </w:rPr>
      </w:pPr>
      <w:r w:rsidRPr="00EB43E0">
        <w:rPr>
          <w:rFonts w:ascii="Arial Black" w:eastAsia="Times New Roman" w:hAnsi="Arial Black" w:cs="Times New Roman"/>
          <w:sz w:val="24"/>
          <w:szCs w:val="24"/>
          <w:lang w:eastAsia="es-ES"/>
        </w:rPr>
        <w:t>2008</w:t>
      </w:r>
      <w:r w:rsidR="00EB43E0" w:rsidRPr="00EB43E0">
        <w:rPr>
          <w:rFonts w:ascii="Arial Black" w:eastAsia="Times New Roman" w:hAnsi="Arial Black" w:cs="Times New Roman"/>
          <w:sz w:val="24"/>
          <w:szCs w:val="24"/>
          <w:lang w:eastAsia="es-ES"/>
        </w:rPr>
        <w:t>:</w:t>
      </w:r>
    </w:p>
    <w:p w:rsidR="00023A22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Muestra de Artes Visuales Creación </w:t>
      </w:r>
      <w:r w:rsidRPr="00A20971">
        <w:rPr>
          <w:rFonts w:ascii="Tahoma" w:eastAsia="Times New Roman" w:hAnsi="Tahoma" w:cs="Tahoma"/>
          <w:i/>
          <w:sz w:val="24"/>
          <w:szCs w:val="24"/>
          <w:lang w:eastAsia="es-ES"/>
        </w:rPr>
        <w:t>INJUVE 2008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Accésit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EB43E0" w:rsidRDefault="00023A22" w:rsidP="00DB45E2">
      <w:pPr>
        <w:spacing w:after="0" w:line="360" w:lineRule="auto"/>
        <w:rPr>
          <w:rFonts w:ascii="Arial Black" w:eastAsia="Times New Roman" w:hAnsi="Arial Black" w:cs="Times New Roman"/>
          <w:sz w:val="24"/>
          <w:szCs w:val="24"/>
          <w:lang w:eastAsia="es-ES"/>
        </w:rPr>
      </w:pPr>
      <w:r w:rsidRPr="00EB43E0">
        <w:rPr>
          <w:rFonts w:ascii="Arial Black" w:eastAsia="Times New Roman" w:hAnsi="Arial Black" w:cs="Times New Roman"/>
          <w:sz w:val="24"/>
          <w:szCs w:val="24"/>
          <w:lang w:eastAsia="es-ES"/>
        </w:rPr>
        <w:t>2006</w:t>
      </w:r>
      <w:r w:rsidR="00EB43E0" w:rsidRPr="00EB43E0">
        <w:rPr>
          <w:rFonts w:ascii="Arial Black" w:eastAsia="Times New Roman" w:hAnsi="Arial Black" w:cs="Times New Roman"/>
          <w:sz w:val="24"/>
          <w:szCs w:val="24"/>
          <w:lang w:eastAsia="es-ES"/>
        </w:rPr>
        <w:t>:</w:t>
      </w:r>
    </w:p>
    <w:p w:rsidR="00023A22" w:rsidRPr="00A20971" w:rsidRDefault="00A20971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 xml:space="preserve">BECA </w:t>
      </w:r>
      <w:r w:rsidR="00023A22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de la Academia de España en Roma</w:t>
      </w:r>
      <w:r w:rsidR="00023A22" w:rsidRPr="00A20971">
        <w:rPr>
          <w:rFonts w:ascii="Tahoma" w:eastAsia="Times New Roman" w:hAnsi="Tahoma" w:cs="Tahoma"/>
          <w:sz w:val="24"/>
          <w:szCs w:val="24"/>
          <w:lang w:eastAsia="es-ES"/>
        </w:rPr>
        <w:t>. Ministerio de Asuntos Exteriores y Cooperación.</w:t>
      </w:r>
    </w:p>
    <w:p w:rsidR="00023A22" w:rsidRPr="00EB43E0" w:rsidRDefault="00EB43E0" w:rsidP="00DB45E2">
      <w:pPr>
        <w:spacing w:after="0" w:line="360" w:lineRule="auto"/>
        <w:rPr>
          <w:rFonts w:ascii="Arial Black" w:eastAsia="Times New Roman" w:hAnsi="Arial Black" w:cs="Times New Roman"/>
          <w:sz w:val="24"/>
          <w:szCs w:val="24"/>
          <w:lang w:eastAsia="es-ES"/>
        </w:rPr>
      </w:pPr>
      <w:r w:rsidRPr="00EB43E0">
        <w:rPr>
          <w:rFonts w:ascii="Arial Black" w:eastAsia="Times New Roman" w:hAnsi="Arial Black" w:cs="Times New Roman"/>
          <w:sz w:val="24"/>
          <w:szCs w:val="24"/>
          <w:lang w:eastAsia="es-ES"/>
        </w:rPr>
        <w:t>2005:</w:t>
      </w:r>
    </w:p>
    <w:p w:rsidR="00023A22" w:rsidRPr="00A20971" w:rsidRDefault="00A20971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>
        <w:rPr>
          <w:rFonts w:ascii="Tahoma" w:eastAsia="Times New Roman" w:hAnsi="Tahoma" w:cs="Tahoma"/>
          <w:i/>
          <w:sz w:val="24"/>
          <w:szCs w:val="24"/>
          <w:lang w:eastAsia="es-ES"/>
        </w:rPr>
        <w:t>GENERACIÓ</w:t>
      </w:r>
      <w:r w:rsidRPr="00A20971">
        <w:rPr>
          <w:rFonts w:ascii="Tahoma" w:eastAsia="Times New Roman" w:hAnsi="Tahoma" w:cs="Tahoma"/>
          <w:i/>
          <w:sz w:val="24"/>
          <w:szCs w:val="24"/>
          <w:lang w:eastAsia="es-ES"/>
        </w:rPr>
        <w:t>N 2005</w:t>
      </w:r>
      <w:r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="00023A22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Caja Madrid.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Premio Adquisición</w:t>
      </w:r>
      <w:r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Beca Tentaciones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. </w:t>
      </w:r>
      <w:r w:rsidR="00A20971" w:rsidRPr="00A20971">
        <w:rPr>
          <w:rFonts w:ascii="Tahoma" w:eastAsia="Times New Roman" w:hAnsi="Tahoma" w:cs="Tahoma"/>
          <w:i/>
          <w:sz w:val="24"/>
          <w:szCs w:val="24"/>
          <w:lang w:eastAsia="es-ES"/>
        </w:rPr>
        <w:t>ESTAMPA’05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IV 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 xml:space="preserve">Premio 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Auditorio de Galicia para </w:t>
      </w:r>
      <w:proofErr w:type="spellStart"/>
      <w:r w:rsidRPr="00A20971">
        <w:rPr>
          <w:rFonts w:ascii="Tahoma" w:eastAsia="Times New Roman" w:hAnsi="Tahoma" w:cs="Tahoma"/>
          <w:sz w:val="24"/>
          <w:szCs w:val="24"/>
          <w:lang w:eastAsia="es-ES"/>
        </w:rPr>
        <w:t>Novos</w:t>
      </w:r>
      <w:proofErr w:type="spellEnd"/>
      <w:r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Artistas.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Seleccionado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023A22" w:rsidP="00DB45E2">
      <w:pPr>
        <w:spacing w:after="0" w:line="360" w:lineRule="auto"/>
        <w:rPr>
          <w:rFonts w:ascii="Arial Black" w:eastAsia="Times New Roman" w:hAnsi="Arial Black" w:cs="Tahoma"/>
          <w:sz w:val="24"/>
          <w:szCs w:val="24"/>
          <w:lang w:eastAsia="es-ES"/>
        </w:rPr>
      </w:pPr>
      <w:r w:rsidRPr="00A20971">
        <w:rPr>
          <w:rFonts w:ascii="Arial Black" w:eastAsia="Times New Roman" w:hAnsi="Arial Black" w:cs="Tahoma"/>
          <w:sz w:val="24"/>
          <w:szCs w:val="24"/>
          <w:lang w:eastAsia="es-ES"/>
        </w:rPr>
        <w:t>2004</w:t>
      </w:r>
      <w:r w:rsidR="00EB43E0" w:rsidRPr="00A20971">
        <w:rPr>
          <w:rFonts w:ascii="Arial Black" w:eastAsia="Times New Roman" w:hAnsi="Arial Black" w:cs="Tahoma"/>
          <w:sz w:val="24"/>
          <w:szCs w:val="24"/>
          <w:lang w:eastAsia="es-ES"/>
        </w:rPr>
        <w:t>:</w:t>
      </w:r>
    </w:p>
    <w:p w:rsidR="00023A22" w:rsidRPr="00A20971" w:rsidRDefault="00A20971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>
        <w:rPr>
          <w:rFonts w:ascii="Tahoma" w:eastAsia="Times New Roman" w:hAnsi="Tahoma" w:cs="Tahoma"/>
          <w:sz w:val="24"/>
          <w:szCs w:val="24"/>
          <w:lang w:eastAsia="es-ES"/>
        </w:rPr>
        <w:t>Primer</w:t>
      </w:r>
      <w:r w:rsidR="00023A22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Certamen de Pintura Ayuntamiento de </w:t>
      </w:r>
      <w:proofErr w:type="spellStart"/>
      <w:r w:rsidR="00023A22" w:rsidRPr="00A20971">
        <w:rPr>
          <w:rFonts w:ascii="Tahoma" w:eastAsia="Times New Roman" w:hAnsi="Tahoma" w:cs="Tahoma"/>
          <w:sz w:val="24"/>
          <w:szCs w:val="24"/>
          <w:lang w:eastAsia="es-ES"/>
        </w:rPr>
        <w:t>Monforte</w:t>
      </w:r>
      <w:proofErr w:type="spellEnd"/>
      <w:r w:rsidR="00023A22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de Lemos.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IV Certamen Nacional Parlamento de La Rioja.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Medalla de Honor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VII Certamen de Artes Plásticas Sala El Brocense.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Adquisición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XIX Premio de Pintura BMW.</w:t>
      </w:r>
      <w:r w:rsidR="00A20971"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Finalista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A20971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III Certamen de Artes Plásticas Diputación de Orense.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Finalista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A20971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i/>
          <w:sz w:val="24"/>
          <w:szCs w:val="24"/>
          <w:lang w:eastAsia="es-ES"/>
        </w:rPr>
        <w:t>VIII MOSTRA UNIÓN FENOSA</w:t>
      </w:r>
      <w:r w:rsidR="00023A22" w:rsidRP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Seleccionado</w:t>
      </w:r>
      <w:r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A20971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VI Bienal de Artes Plásticas Ciudad de Albacete.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Seleccionado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Default="00023A22" w:rsidP="00A20971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XXVI Salón de Otoño de Pintura de Plasencia.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A20971"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Seleccionado</w:t>
      </w:r>
      <w:r w:rsidR="00A20971"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810B7" w:rsidRDefault="000810B7" w:rsidP="00DB45E2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V</w:t>
      </w:r>
      <w:r>
        <w:rPr>
          <w:rFonts w:ascii="Tahoma" w:eastAsia="Times New Roman" w:hAnsi="Tahoma" w:cs="Tahoma"/>
          <w:sz w:val="24"/>
          <w:szCs w:val="24"/>
          <w:lang w:eastAsia="es-ES"/>
        </w:rPr>
        <w:t xml:space="preserve"> Salón de Otoño de Pintura de A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 Coruña.</w:t>
      </w:r>
      <w:r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(</w:t>
      </w:r>
      <w:r w:rsidRPr="00A20971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Seleccionado</w:t>
      </w:r>
      <w:r w:rsidRPr="00A20971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0810B7" w:rsidRDefault="00A20971" w:rsidP="000810B7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810B7">
        <w:rPr>
          <w:rFonts w:ascii="Arial Black" w:eastAsia="Times New Roman" w:hAnsi="Arial Black" w:cs="Times New Roman"/>
          <w:sz w:val="24"/>
          <w:szCs w:val="24"/>
          <w:lang w:eastAsia="es-ES"/>
        </w:rPr>
        <w:t>2003:</w:t>
      </w:r>
    </w:p>
    <w:p w:rsidR="00023A22" w:rsidRDefault="00023A22" w:rsidP="000810B7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0810B7">
        <w:rPr>
          <w:rFonts w:ascii="Tahoma" w:eastAsia="Times New Roman" w:hAnsi="Tahoma" w:cs="Tahoma"/>
          <w:sz w:val="24"/>
          <w:szCs w:val="24"/>
          <w:lang w:eastAsia="es-ES"/>
        </w:rPr>
        <w:t xml:space="preserve">XX Certamen de Pintura del Ayuntamiento de </w:t>
      </w:r>
      <w:proofErr w:type="spellStart"/>
      <w:r w:rsidRPr="000810B7">
        <w:rPr>
          <w:rFonts w:ascii="Tahoma" w:eastAsia="Times New Roman" w:hAnsi="Tahoma" w:cs="Tahoma"/>
          <w:sz w:val="24"/>
          <w:szCs w:val="24"/>
          <w:lang w:eastAsia="es-ES"/>
        </w:rPr>
        <w:t>Cambre</w:t>
      </w:r>
      <w:proofErr w:type="spellEnd"/>
      <w:r w:rsidRPr="000810B7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="000810B7" w:rsidRPr="000810B7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0810B7" w:rsidRPr="000810B7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="000810B7" w:rsidRPr="000810B7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Primer Premio</w:t>
      </w:r>
      <w:r w:rsidR="000810B7" w:rsidRPr="000810B7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 w:rsidR="000810B7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810B7" w:rsidRPr="000810B7" w:rsidRDefault="000810B7" w:rsidP="000810B7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A20971">
        <w:rPr>
          <w:rFonts w:ascii="Tahoma" w:eastAsia="Times New Roman" w:hAnsi="Tahoma" w:cs="Tahoma"/>
          <w:sz w:val="24"/>
          <w:szCs w:val="24"/>
          <w:lang w:eastAsia="es-ES"/>
        </w:rPr>
        <w:t xml:space="preserve">Certamen de Fotografía </w:t>
      </w:r>
      <w:r w:rsidRPr="000810B7">
        <w:rPr>
          <w:rFonts w:ascii="Tahoma" w:eastAsia="Times New Roman" w:hAnsi="Tahoma" w:cs="Tahoma"/>
          <w:i/>
          <w:sz w:val="24"/>
          <w:szCs w:val="24"/>
          <w:lang w:eastAsia="es-ES"/>
        </w:rPr>
        <w:t>INJUVE’03</w:t>
      </w:r>
      <w:r w:rsidRPr="00A20971">
        <w:rPr>
          <w:rFonts w:ascii="Tahoma" w:eastAsia="Times New Roman" w:hAnsi="Tahoma" w:cs="Tahoma"/>
          <w:sz w:val="24"/>
          <w:szCs w:val="24"/>
          <w:lang w:eastAsia="es-ES"/>
        </w:rPr>
        <w:t>.</w:t>
      </w:r>
      <w:r w:rsidRPr="000810B7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0810B7">
        <w:rPr>
          <w:rFonts w:ascii="Tahoma" w:eastAsia="Times New Roman" w:hAnsi="Tahoma" w:cs="Tahoma"/>
          <w:b/>
          <w:sz w:val="24"/>
          <w:szCs w:val="24"/>
          <w:lang w:eastAsia="es-ES"/>
        </w:rPr>
        <w:t>(</w:t>
      </w:r>
      <w:r w:rsidRPr="000810B7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Accésit</w:t>
      </w:r>
      <w:r w:rsidRPr="000810B7">
        <w:rPr>
          <w:rFonts w:ascii="Tahoma" w:eastAsia="Times New Roman" w:hAnsi="Tahoma" w:cs="Tahoma"/>
          <w:b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0810B7" w:rsidRDefault="000810B7" w:rsidP="00DB45E2">
      <w:pPr>
        <w:spacing w:after="0" w:line="360" w:lineRule="auto"/>
        <w:rPr>
          <w:rFonts w:ascii="Arial Black" w:eastAsia="Times New Roman" w:hAnsi="Arial Black" w:cs="Times New Roman"/>
          <w:sz w:val="24"/>
          <w:szCs w:val="24"/>
          <w:lang w:eastAsia="es-ES"/>
        </w:rPr>
      </w:pPr>
      <w:r w:rsidRPr="000810B7">
        <w:rPr>
          <w:rFonts w:ascii="Arial Black" w:eastAsia="Times New Roman" w:hAnsi="Arial Black" w:cs="Times New Roman"/>
          <w:sz w:val="24"/>
          <w:szCs w:val="24"/>
          <w:lang w:eastAsia="es-ES"/>
        </w:rPr>
        <w:t>2002:</w:t>
      </w:r>
    </w:p>
    <w:p w:rsidR="00023A22" w:rsidRPr="000810B7" w:rsidRDefault="00023A22" w:rsidP="000810B7">
      <w:pPr>
        <w:pStyle w:val="Prrafodelista"/>
        <w:numPr>
          <w:ilvl w:val="0"/>
          <w:numId w:val="3"/>
        </w:numPr>
        <w:spacing w:after="0" w:line="360" w:lineRule="auto"/>
        <w:rPr>
          <w:rFonts w:ascii="Tahoma" w:eastAsia="Times New Roman" w:hAnsi="Tahoma" w:cs="Tahoma"/>
          <w:b/>
          <w:sz w:val="24"/>
          <w:szCs w:val="24"/>
          <w:lang w:eastAsia="es-ES"/>
        </w:rPr>
      </w:pPr>
      <w:r w:rsidRPr="000810B7">
        <w:rPr>
          <w:rFonts w:ascii="Tahoma" w:eastAsia="Times New Roman" w:hAnsi="Tahoma" w:cs="Tahoma"/>
          <w:b/>
          <w:sz w:val="24"/>
          <w:szCs w:val="24"/>
          <w:u w:val="single"/>
          <w:lang w:eastAsia="es-ES"/>
        </w:rPr>
        <w:t>1ª Beca de Creación Fotográfica del Ayuntamiento de Santiago de Compostela</w:t>
      </w:r>
      <w:r w:rsidRPr="000810B7">
        <w:rPr>
          <w:rFonts w:ascii="Tahoma" w:eastAsia="Times New Roman" w:hAnsi="Tahoma" w:cs="Tahoma"/>
          <w:b/>
          <w:sz w:val="24"/>
          <w:szCs w:val="24"/>
          <w:lang w:eastAsia="es-ES"/>
        </w:rPr>
        <w:t>.</w:t>
      </w:r>
    </w:p>
    <w:p w:rsidR="00023A22" w:rsidRPr="00C90CCD" w:rsidRDefault="00C90CCD" w:rsidP="00DB45E2">
      <w:pPr>
        <w:spacing w:after="0" w:line="360" w:lineRule="auto"/>
        <w:rPr>
          <w:rFonts w:ascii="Arial Black" w:eastAsia="Times New Roman" w:hAnsi="Arial Black" w:cs="Times New Roman"/>
          <w:sz w:val="28"/>
          <w:szCs w:val="28"/>
          <w:lang w:eastAsia="es-ES"/>
        </w:rPr>
      </w:pPr>
      <w:r w:rsidRPr="00C90CCD">
        <w:rPr>
          <w:rFonts w:ascii="Arial Black" w:eastAsia="Times New Roman" w:hAnsi="Arial Black" w:cs="Times New Roman"/>
          <w:b/>
          <w:bCs/>
          <w:sz w:val="24"/>
          <w:szCs w:val="24"/>
          <w:lang w:eastAsia="es-ES"/>
        </w:rPr>
        <w:lastRenderedPageBreak/>
        <w:t>=</w:t>
      </w:r>
      <w:r w:rsidRPr="00C90CCD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 xml:space="preserve"> </w:t>
      </w:r>
      <w:r w:rsidRPr="00C90CCD">
        <w:rPr>
          <w:rFonts w:ascii="Arial Black" w:eastAsia="Times New Roman" w:hAnsi="Arial Black" w:cs="Times New Roman"/>
          <w:b/>
          <w:bCs/>
          <w:sz w:val="28"/>
          <w:szCs w:val="28"/>
          <w:u w:val="double"/>
          <w:lang w:eastAsia="es-ES"/>
        </w:rPr>
        <w:t xml:space="preserve">OBRA EN </w:t>
      </w:r>
      <w:r>
        <w:rPr>
          <w:rFonts w:ascii="Arial Black" w:eastAsia="Times New Roman" w:hAnsi="Arial Black" w:cs="Times New Roman"/>
          <w:b/>
          <w:bCs/>
          <w:sz w:val="28"/>
          <w:szCs w:val="28"/>
          <w:u w:val="double"/>
          <w:lang w:eastAsia="es-ES"/>
        </w:rPr>
        <w:t>COLECCIONES PÚ</w:t>
      </w:r>
      <w:r w:rsidR="00023A22" w:rsidRPr="00C90CCD">
        <w:rPr>
          <w:rFonts w:ascii="Arial Black" w:eastAsia="Times New Roman" w:hAnsi="Arial Black" w:cs="Times New Roman"/>
          <w:b/>
          <w:bCs/>
          <w:sz w:val="28"/>
          <w:szCs w:val="28"/>
          <w:u w:val="double"/>
          <w:lang w:eastAsia="es-ES"/>
        </w:rPr>
        <w:t>BLICAS</w:t>
      </w:r>
      <w:r w:rsidRPr="00C90CCD">
        <w:rPr>
          <w:rFonts w:ascii="Arial Black" w:eastAsia="Times New Roman" w:hAnsi="Arial Black" w:cs="Times New Roman"/>
          <w:b/>
          <w:bCs/>
          <w:sz w:val="28"/>
          <w:szCs w:val="28"/>
          <w:u w:val="double"/>
          <w:lang w:eastAsia="es-ES"/>
        </w:rPr>
        <w:t xml:space="preserve"> Y PRIVADAS</w:t>
      </w:r>
      <w:r w:rsidRPr="00C90CCD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>:</w:t>
      </w:r>
      <w:r w:rsidR="00023A22" w:rsidRPr="00C90CCD">
        <w:rPr>
          <w:rFonts w:ascii="Arial Black" w:eastAsia="Times New Roman" w:hAnsi="Arial Black" w:cs="Times New Roman"/>
          <w:b/>
          <w:bCs/>
          <w:sz w:val="28"/>
          <w:szCs w:val="28"/>
          <w:lang w:eastAsia="es-ES"/>
        </w:rPr>
        <w:t> 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Centro Gallego de Arte Contemporáneo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(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CGAC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), Santiago de Compostela.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Centro-Museo Vasco de Arte Contemporáneo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(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ARTIUM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), Vitoria-Gasteiz.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="00C90CCD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 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Museo de Arte Contemporáneo Gas Natural Unión Fenosa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(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MAC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UF)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,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A Coruña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Colección 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NORTE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, Gobierno de Cantabria.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Instituto de la Juventud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(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INJUVE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. Ministerio de Sanidad, Asuntos Sociales e Igualdad.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Academia de España en Roma. Ministerio de Asuntos Exteriores y Cooperación.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 Fundación 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ENAIRE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(AENA), Madrid.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Fundación 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CAJAMADRID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, Madrid.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 Fundación 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NOVACAIXAGALICIA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Fundación 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MARÍA JOSÉ JOVE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, A Coruña.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Diputación Provincial de Cáceres.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Diputación Provincial de La Coruña.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Ayuntamiento de Santiago de Compostela.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Ayuntamiento de </w:t>
      </w:r>
      <w:proofErr w:type="spellStart"/>
      <w:r w:rsidR="00C90CCD">
        <w:rPr>
          <w:rFonts w:ascii="Tahoma" w:eastAsia="Times New Roman" w:hAnsi="Tahoma" w:cs="Tahoma"/>
          <w:sz w:val="24"/>
          <w:szCs w:val="24"/>
          <w:lang w:eastAsia="es-ES"/>
        </w:rPr>
        <w:t>Cambre</w:t>
      </w:r>
      <w:proofErr w:type="spellEnd"/>
      <w:r w:rsidR="00C90CCD">
        <w:rPr>
          <w:rFonts w:ascii="Tahoma" w:eastAsia="Times New Roman" w:hAnsi="Tahoma" w:cs="Tahoma"/>
          <w:sz w:val="24"/>
          <w:szCs w:val="24"/>
          <w:lang w:eastAsia="es-ES"/>
        </w:rPr>
        <w:t>, (A Coruña).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Ay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 xml:space="preserve">untamiento de </w:t>
      </w:r>
      <w:proofErr w:type="spellStart"/>
      <w:r w:rsidR="00C90CCD">
        <w:rPr>
          <w:rFonts w:ascii="Tahoma" w:eastAsia="Times New Roman" w:hAnsi="Tahoma" w:cs="Tahoma"/>
          <w:sz w:val="24"/>
          <w:szCs w:val="24"/>
          <w:lang w:eastAsia="es-ES"/>
        </w:rPr>
        <w:t>Monforte</w:t>
      </w:r>
      <w:proofErr w:type="spellEnd"/>
      <w:r w:rsid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de Lemos, (Lugo).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Colección privada MICA.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Colección privada de 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RAFAEL TOUS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, 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(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METRONOM</w:t>
      </w:r>
      <w:r w:rsidR="00C90CCD">
        <w:rPr>
          <w:rFonts w:ascii="Tahoma" w:eastAsia="Times New Roman" w:hAnsi="Tahoma" w:cs="Tahoma"/>
          <w:sz w:val="24"/>
          <w:szCs w:val="24"/>
          <w:lang w:eastAsia="es-ES"/>
        </w:rPr>
        <w:t>)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Colección privada 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PECAR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Colección privada </w:t>
      </w:r>
      <w:r w:rsidR="00C90CCD" w:rsidRPr="00C90CCD">
        <w:rPr>
          <w:rFonts w:ascii="Tahoma" w:eastAsia="Times New Roman" w:hAnsi="Tahoma" w:cs="Tahoma"/>
          <w:sz w:val="24"/>
          <w:szCs w:val="24"/>
          <w:lang w:eastAsia="es-ES"/>
        </w:rPr>
        <w:t>LOS BRAGALES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Colecciones privadas nacionales e internacionales.</w:t>
      </w:r>
    </w:p>
    <w:p w:rsidR="00C90CCD" w:rsidRDefault="00C90CCD" w:rsidP="00DB45E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023A22" w:rsidRPr="00C90CCD" w:rsidRDefault="00C90CCD" w:rsidP="00DB45E2">
      <w:pPr>
        <w:spacing w:after="0" w:line="360" w:lineRule="auto"/>
        <w:rPr>
          <w:rFonts w:ascii="Arial Black" w:eastAsia="Times New Roman" w:hAnsi="Arial Black" w:cs="Times New Roman"/>
          <w:sz w:val="28"/>
          <w:szCs w:val="28"/>
          <w:lang w:eastAsia="es-ES"/>
        </w:rPr>
      </w:pPr>
      <w:r w:rsidRPr="00C90CCD">
        <w:rPr>
          <w:rFonts w:ascii="Arial Black" w:eastAsia="Times New Roman" w:hAnsi="Arial Black" w:cs="Times New Roman"/>
          <w:bCs/>
          <w:sz w:val="24"/>
          <w:szCs w:val="24"/>
          <w:lang w:eastAsia="es-ES"/>
        </w:rPr>
        <w:t xml:space="preserve">= </w:t>
      </w:r>
      <w:r w:rsidR="00023A22" w:rsidRPr="00C90CCD">
        <w:rPr>
          <w:rFonts w:ascii="Arial Black" w:eastAsia="Times New Roman" w:hAnsi="Arial Black" w:cs="Times New Roman"/>
          <w:bCs/>
          <w:sz w:val="28"/>
          <w:szCs w:val="28"/>
          <w:u w:val="double"/>
          <w:lang w:eastAsia="es-ES"/>
        </w:rPr>
        <w:t>PUBLICACIONES</w:t>
      </w:r>
      <w:r w:rsidRPr="00C90CCD">
        <w:rPr>
          <w:rFonts w:ascii="Arial Black" w:eastAsia="Times New Roman" w:hAnsi="Arial Black" w:cs="Times New Roman"/>
          <w:bCs/>
          <w:sz w:val="28"/>
          <w:szCs w:val="28"/>
          <w:lang w:eastAsia="es-ES"/>
        </w:rPr>
        <w:t>:</w:t>
      </w:r>
      <w:r w:rsidR="00023A22" w:rsidRPr="00C90CCD">
        <w:rPr>
          <w:rFonts w:ascii="Arial Black" w:eastAsia="Times New Roman" w:hAnsi="Arial Black" w:cs="Times New Roman"/>
          <w:bCs/>
          <w:sz w:val="28"/>
          <w:szCs w:val="28"/>
          <w:lang w:eastAsia="es-ES"/>
        </w:rPr>
        <w:t> 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C90CCD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="00DD53D6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 xml:space="preserve">Vida e </w:t>
      </w:r>
      <w:proofErr w:type="spellStart"/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>Morte</w:t>
      </w:r>
      <w:proofErr w:type="spellEnd"/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 xml:space="preserve"> Das Estatuas</w:t>
      </w:r>
      <w:r w:rsidR="00DD53D6" w:rsidRPr="00DD53D6">
        <w:rPr>
          <w:rFonts w:ascii="Tahoma" w:eastAsia="Times New Roman" w:hAnsi="Tahoma" w:cs="Tahoma"/>
          <w:b/>
          <w:i/>
          <w:iCs/>
          <w:sz w:val="24"/>
          <w:szCs w:val="24"/>
          <w:lang w:eastAsia="es-ES"/>
        </w:rPr>
        <w:t>”</w:t>
      </w:r>
      <w:r w:rsidRPr="00C90CCD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.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Libro de Fotografías del Centro de Estudios Fotográficos de Vigo (CEF) perteneciente a la colección </w:t>
      </w:r>
      <w:r w:rsidRPr="00C90CCD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Do Trinque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. 2003. Vigo. (Monografía).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D53D6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="00DD53D6" w:rsidRPr="00DD53D6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="00DD53D6" w:rsidRPr="00DD53D6">
        <w:rPr>
          <w:rFonts w:ascii="Tahoma" w:eastAsia="Times New Roman" w:hAnsi="Tahoma" w:cs="Tahoma"/>
          <w:b/>
          <w:i/>
          <w:sz w:val="24"/>
          <w:szCs w:val="24"/>
          <w:u w:val="single"/>
          <w:lang w:eastAsia="es-ES"/>
        </w:rPr>
        <w:t>1</w:t>
      </w:r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>00 Fotógrafos españoles</w:t>
      </w:r>
      <w:r w:rsidR="00DD53D6" w:rsidRPr="00DD53D6">
        <w:rPr>
          <w:rFonts w:ascii="Tahoma" w:eastAsia="Times New Roman" w:hAnsi="Tahoma" w:cs="Tahoma"/>
          <w:b/>
          <w:i/>
          <w:iCs/>
          <w:sz w:val="24"/>
          <w:szCs w:val="24"/>
          <w:lang w:eastAsia="es-ES"/>
        </w:rPr>
        <w:t>”</w:t>
      </w:r>
      <w:r w:rsidRPr="00C90CCD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.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EXIT Publicaciones. 2005. Madrid.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D53D6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="00DD53D6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>Complicidades</w:t>
      </w:r>
      <w:r w:rsidR="00DD53D6">
        <w:rPr>
          <w:rFonts w:ascii="Tahoma" w:eastAsia="Times New Roman" w:hAnsi="Tahoma" w:cs="Tahoma"/>
          <w:b/>
          <w:i/>
          <w:iCs/>
          <w:sz w:val="24"/>
          <w:szCs w:val="24"/>
          <w:lang w:eastAsia="es-ES"/>
        </w:rPr>
        <w:t>”</w:t>
      </w:r>
      <w:r w:rsidRPr="00C90CCD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.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CSN – Ave del </w:t>
      </w:r>
      <w:proofErr w:type="spellStart"/>
      <w:r w:rsidRPr="00C90CCD">
        <w:rPr>
          <w:rFonts w:ascii="Tahoma" w:eastAsia="Times New Roman" w:hAnsi="Tahoma" w:cs="Tahoma"/>
          <w:sz w:val="24"/>
          <w:szCs w:val="24"/>
          <w:lang w:eastAsia="es-ES"/>
        </w:rPr>
        <w:t>Paraiso</w:t>
      </w:r>
      <w:proofErr w:type="spellEnd"/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ediciones. 2007. Madrid.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D53D6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="00DD53D6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>El Cuerpo Vulnerable</w:t>
      </w:r>
      <w:r w:rsidR="00DD53D6">
        <w:rPr>
          <w:rFonts w:ascii="Tahoma" w:eastAsia="Times New Roman" w:hAnsi="Tahoma" w:cs="Tahoma"/>
          <w:b/>
          <w:i/>
          <w:iCs/>
          <w:sz w:val="24"/>
          <w:szCs w:val="24"/>
          <w:lang w:eastAsia="es-ES"/>
        </w:rPr>
        <w:t>”</w:t>
      </w:r>
      <w:r w:rsidRPr="00C90CCD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.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Dardo DS. 2008. Santiago de Compostela. (Monografía).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D53D6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="00DD53D6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 xml:space="preserve">90:08 Artistas </w:t>
      </w:r>
      <w:proofErr w:type="spellStart"/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>galegos</w:t>
      </w:r>
      <w:proofErr w:type="spellEnd"/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 xml:space="preserve"> do </w:t>
      </w:r>
      <w:proofErr w:type="spellStart"/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>século</w:t>
      </w:r>
      <w:proofErr w:type="spellEnd"/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 xml:space="preserve"> XXI</w:t>
      </w:r>
      <w:r w:rsidR="00DD53D6">
        <w:rPr>
          <w:rFonts w:ascii="Tahoma" w:eastAsia="Times New Roman" w:hAnsi="Tahoma" w:cs="Tahoma"/>
          <w:b/>
          <w:i/>
          <w:iCs/>
          <w:sz w:val="24"/>
          <w:szCs w:val="24"/>
          <w:lang w:eastAsia="es-ES"/>
        </w:rPr>
        <w:t>”</w:t>
      </w:r>
      <w:r w:rsidRPr="00C90CCD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. 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Dardo DS. 2008. Santiago de Compostela.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D53D6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="00DD53D6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>Bachillerato 2º Historia del Arte</w:t>
      </w:r>
      <w:r w:rsidR="00DD53D6">
        <w:rPr>
          <w:rFonts w:ascii="Tahoma" w:eastAsia="Times New Roman" w:hAnsi="Tahoma" w:cs="Tahoma"/>
          <w:b/>
          <w:i/>
          <w:iCs/>
          <w:sz w:val="24"/>
          <w:szCs w:val="24"/>
          <w:lang w:eastAsia="es-ES"/>
        </w:rPr>
        <w:t>”</w:t>
      </w:r>
      <w:r w:rsidRPr="00C90CCD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>.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Anaya. 2009. Madrid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D53D6">
        <w:rPr>
          <w:rFonts w:ascii="Tahoma" w:eastAsia="Times New Roman" w:hAnsi="Tahoma" w:cs="Tahoma"/>
          <w:b/>
          <w:sz w:val="24"/>
          <w:szCs w:val="24"/>
          <w:lang w:eastAsia="es-ES"/>
        </w:rPr>
        <w:t>–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</w:t>
      </w:r>
      <w:r w:rsidR="00DD53D6" w:rsidRPr="00DD53D6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>Carmencita 4 Diciembre 1938</w:t>
      </w:r>
      <w:r w:rsidR="00DD53D6">
        <w:rPr>
          <w:rFonts w:ascii="Tahoma" w:eastAsia="Times New Roman" w:hAnsi="Tahoma" w:cs="Tahoma"/>
          <w:b/>
          <w:i/>
          <w:iCs/>
          <w:sz w:val="24"/>
          <w:szCs w:val="24"/>
          <w:lang w:eastAsia="es-ES"/>
        </w:rPr>
        <w:t>”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. Centro Torrente Ballester – Ayuntamiento de Ferrol. 2009. Ferrol.</w:t>
      </w:r>
    </w:p>
    <w:p w:rsidR="00023A22" w:rsidRPr="00C90CCD" w:rsidRDefault="00023A22" w:rsidP="00DB45E2">
      <w:pPr>
        <w:spacing w:after="0" w:line="360" w:lineRule="auto"/>
        <w:rPr>
          <w:rFonts w:ascii="Tahoma" w:eastAsia="Times New Roman" w:hAnsi="Tahoma" w:cs="Tahoma"/>
          <w:sz w:val="24"/>
          <w:szCs w:val="24"/>
          <w:lang w:eastAsia="es-ES"/>
        </w:rPr>
      </w:pPr>
      <w:r w:rsidRPr="00DD53D6">
        <w:rPr>
          <w:rFonts w:ascii="Tahoma" w:eastAsia="Times New Roman" w:hAnsi="Tahoma" w:cs="Tahoma"/>
          <w:b/>
          <w:sz w:val="24"/>
          <w:szCs w:val="24"/>
          <w:lang w:eastAsia="es-ES"/>
        </w:rPr>
        <w:t xml:space="preserve">– </w:t>
      </w:r>
      <w:r w:rsidR="00DD53D6">
        <w:rPr>
          <w:rFonts w:ascii="Tahoma" w:eastAsia="Times New Roman" w:hAnsi="Tahoma" w:cs="Tahoma"/>
          <w:b/>
          <w:sz w:val="24"/>
          <w:szCs w:val="24"/>
          <w:lang w:eastAsia="es-ES"/>
        </w:rPr>
        <w:t>“</w:t>
      </w:r>
      <w:r w:rsidRPr="00DD53D6">
        <w:rPr>
          <w:rFonts w:ascii="Tahoma" w:eastAsia="Times New Roman" w:hAnsi="Tahoma" w:cs="Tahoma"/>
          <w:b/>
          <w:i/>
          <w:iCs/>
          <w:sz w:val="24"/>
          <w:szCs w:val="24"/>
          <w:u w:val="single"/>
          <w:lang w:eastAsia="es-ES"/>
        </w:rPr>
        <w:t>En las Moradas del Castillo Interior</w:t>
      </w:r>
      <w:r w:rsidR="00DD53D6">
        <w:rPr>
          <w:rFonts w:ascii="Tahoma" w:eastAsia="Times New Roman" w:hAnsi="Tahoma" w:cs="Tahoma"/>
          <w:b/>
          <w:i/>
          <w:iCs/>
          <w:sz w:val="24"/>
          <w:szCs w:val="24"/>
          <w:lang w:eastAsia="es-ES"/>
        </w:rPr>
        <w:t>”</w:t>
      </w:r>
      <w:r w:rsidRPr="00C90CCD">
        <w:rPr>
          <w:rFonts w:ascii="Tahoma" w:eastAsia="Times New Roman" w:hAnsi="Tahoma" w:cs="Tahoma"/>
          <w:i/>
          <w:iCs/>
          <w:sz w:val="24"/>
          <w:szCs w:val="24"/>
          <w:lang w:eastAsia="es-ES"/>
        </w:rPr>
        <w:t xml:space="preserve">. 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>Museo de Arte Contemporáneo Gas Natural Unión Fenos</w:t>
      </w:r>
      <w:r w:rsidR="00DD53D6">
        <w:rPr>
          <w:rFonts w:ascii="Tahoma" w:eastAsia="Times New Roman" w:hAnsi="Tahoma" w:cs="Tahoma"/>
          <w:sz w:val="24"/>
          <w:szCs w:val="24"/>
          <w:lang w:eastAsia="es-ES"/>
        </w:rPr>
        <w:t>a. A</w:t>
      </w:r>
      <w:r w:rsidRPr="00C90CCD">
        <w:rPr>
          <w:rFonts w:ascii="Tahoma" w:eastAsia="Times New Roman" w:hAnsi="Tahoma" w:cs="Tahoma"/>
          <w:sz w:val="24"/>
          <w:szCs w:val="24"/>
          <w:lang w:eastAsia="es-ES"/>
        </w:rPr>
        <w:t xml:space="preserve"> Coruña. 2013. (Monografía).</w:t>
      </w:r>
    </w:p>
    <w:p w:rsidR="00023A22" w:rsidRDefault="00023A22" w:rsidP="00AF2128">
      <w:pPr>
        <w:spacing w:before="276" w:after="230" w:line="230" w:lineRule="atLeast"/>
        <w:outlineLvl w:val="1"/>
        <w:rPr>
          <w:rFonts w:ascii="Georgia" w:eastAsia="Times New Roman" w:hAnsi="Georgia" w:cs="Times New Roman"/>
          <w:i/>
          <w:iCs/>
          <w:color w:val="4C4C4C"/>
          <w:sz w:val="23"/>
          <w:szCs w:val="23"/>
          <w:lang w:eastAsia="es-ES"/>
        </w:rPr>
      </w:pPr>
    </w:p>
    <w:p w:rsidR="00023A22" w:rsidRDefault="00023A22" w:rsidP="00AF2128">
      <w:pPr>
        <w:spacing w:before="276" w:after="230" w:line="230" w:lineRule="atLeast"/>
        <w:outlineLvl w:val="1"/>
        <w:rPr>
          <w:rFonts w:ascii="Georgia" w:eastAsia="Times New Roman" w:hAnsi="Georgia" w:cs="Times New Roman"/>
          <w:i/>
          <w:iCs/>
          <w:color w:val="4C4C4C"/>
          <w:sz w:val="23"/>
          <w:szCs w:val="23"/>
          <w:lang w:eastAsia="es-ES"/>
        </w:rPr>
      </w:pPr>
    </w:p>
    <w:p w:rsidR="00023A22" w:rsidRDefault="00023A22" w:rsidP="00AF2128">
      <w:pPr>
        <w:spacing w:before="276" w:after="230" w:line="230" w:lineRule="atLeast"/>
        <w:outlineLvl w:val="1"/>
        <w:rPr>
          <w:rFonts w:ascii="Georgia" w:eastAsia="Times New Roman" w:hAnsi="Georgia" w:cs="Times New Roman"/>
          <w:i/>
          <w:iCs/>
          <w:color w:val="4C4C4C"/>
          <w:sz w:val="23"/>
          <w:szCs w:val="23"/>
          <w:lang w:eastAsia="es-ES"/>
        </w:rPr>
      </w:pPr>
    </w:p>
    <w:p w:rsidR="00023A22" w:rsidRDefault="00023A22" w:rsidP="00AF2128">
      <w:pPr>
        <w:spacing w:before="276" w:after="230" w:line="230" w:lineRule="atLeast"/>
        <w:outlineLvl w:val="1"/>
        <w:rPr>
          <w:rFonts w:ascii="Georgia" w:eastAsia="Times New Roman" w:hAnsi="Georgia" w:cs="Times New Roman"/>
          <w:i/>
          <w:iCs/>
          <w:color w:val="4C4C4C"/>
          <w:sz w:val="23"/>
          <w:szCs w:val="23"/>
          <w:lang w:eastAsia="es-ES"/>
        </w:rPr>
      </w:pPr>
    </w:p>
    <w:p w:rsidR="00023A22" w:rsidRDefault="00023A22" w:rsidP="00AF2128">
      <w:pPr>
        <w:spacing w:before="276" w:after="230" w:line="230" w:lineRule="atLeast"/>
        <w:outlineLvl w:val="1"/>
        <w:rPr>
          <w:rFonts w:ascii="Georgia" w:eastAsia="Times New Roman" w:hAnsi="Georgia" w:cs="Times New Roman"/>
          <w:i/>
          <w:iCs/>
          <w:color w:val="4C4C4C"/>
          <w:sz w:val="23"/>
          <w:szCs w:val="23"/>
          <w:lang w:eastAsia="es-ES"/>
        </w:rPr>
      </w:pPr>
    </w:p>
    <w:p w:rsidR="00023A22" w:rsidRDefault="00023A22" w:rsidP="00AF2128">
      <w:pPr>
        <w:spacing w:before="276" w:after="230" w:line="230" w:lineRule="atLeast"/>
        <w:outlineLvl w:val="1"/>
        <w:rPr>
          <w:rFonts w:ascii="Georgia" w:eastAsia="Times New Roman" w:hAnsi="Georgia" w:cs="Times New Roman"/>
          <w:i/>
          <w:iCs/>
          <w:color w:val="4C4C4C"/>
          <w:sz w:val="23"/>
          <w:szCs w:val="23"/>
          <w:lang w:eastAsia="es-ES"/>
        </w:rPr>
      </w:pPr>
    </w:p>
    <w:p w:rsidR="00023A22" w:rsidRDefault="00023A22" w:rsidP="00AF2128">
      <w:pPr>
        <w:spacing w:before="276" w:after="230" w:line="230" w:lineRule="atLeast"/>
        <w:outlineLvl w:val="1"/>
        <w:rPr>
          <w:rFonts w:ascii="Georgia" w:eastAsia="Times New Roman" w:hAnsi="Georgia" w:cs="Times New Roman"/>
          <w:i/>
          <w:iCs/>
          <w:color w:val="4C4C4C"/>
          <w:sz w:val="23"/>
          <w:szCs w:val="23"/>
          <w:lang w:eastAsia="es-ES"/>
        </w:rPr>
      </w:pPr>
    </w:p>
    <w:p w:rsidR="00023A22" w:rsidRDefault="00023A22" w:rsidP="00AF2128">
      <w:pPr>
        <w:spacing w:before="276" w:after="230" w:line="230" w:lineRule="atLeast"/>
        <w:outlineLvl w:val="1"/>
        <w:rPr>
          <w:rFonts w:ascii="Georgia" w:eastAsia="Times New Roman" w:hAnsi="Georgia" w:cs="Times New Roman"/>
          <w:i/>
          <w:iCs/>
          <w:color w:val="4C4C4C"/>
          <w:sz w:val="23"/>
          <w:szCs w:val="23"/>
          <w:lang w:eastAsia="es-ES"/>
        </w:rPr>
      </w:pPr>
    </w:p>
    <w:p w:rsidR="00E42912" w:rsidRDefault="00E42912"/>
    <w:sectPr w:rsidR="00E42912" w:rsidSect="00DB45E2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F1723E"/>
    <w:multiLevelType w:val="hybridMultilevel"/>
    <w:tmpl w:val="0DCA730A"/>
    <w:lvl w:ilvl="0" w:tplc="458C60D4">
      <w:numFmt w:val="bullet"/>
      <w:lvlText w:val="–"/>
      <w:lvlJc w:val="left"/>
      <w:pPr>
        <w:ind w:left="720" w:hanging="360"/>
      </w:pPr>
      <w:rPr>
        <w:rFonts w:ascii="Tahoma" w:eastAsia="Times New Roman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8F0A37"/>
    <w:multiLevelType w:val="multilevel"/>
    <w:tmpl w:val="218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6C649A"/>
    <w:multiLevelType w:val="multilevel"/>
    <w:tmpl w:val="2E9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5142ED"/>
    <w:multiLevelType w:val="hybridMultilevel"/>
    <w:tmpl w:val="EEA49CAA"/>
    <w:lvl w:ilvl="0" w:tplc="8AF41DCE">
      <w:numFmt w:val="bullet"/>
      <w:lvlText w:val="–"/>
      <w:lvlJc w:val="left"/>
      <w:pPr>
        <w:ind w:left="720" w:hanging="360"/>
      </w:pPr>
      <w:rPr>
        <w:rFonts w:ascii="Tahoma" w:eastAsia="Times New Roman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AF2128"/>
    <w:rsid w:val="00023A22"/>
    <w:rsid w:val="000810B7"/>
    <w:rsid w:val="000F30F5"/>
    <w:rsid w:val="00315F11"/>
    <w:rsid w:val="00430507"/>
    <w:rsid w:val="005E020B"/>
    <w:rsid w:val="008A4CD4"/>
    <w:rsid w:val="00954E28"/>
    <w:rsid w:val="00993A8F"/>
    <w:rsid w:val="00A20971"/>
    <w:rsid w:val="00AF2128"/>
    <w:rsid w:val="00C90CCD"/>
    <w:rsid w:val="00DB45E2"/>
    <w:rsid w:val="00DD53D6"/>
    <w:rsid w:val="00E42912"/>
    <w:rsid w:val="00EB43E0"/>
    <w:rsid w:val="00EB6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912"/>
  </w:style>
  <w:style w:type="paragraph" w:styleId="Ttulo2">
    <w:name w:val="heading 2"/>
    <w:basedOn w:val="Normal"/>
    <w:link w:val="Ttulo2Car"/>
    <w:uiPriority w:val="9"/>
    <w:qFormat/>
    <w:rsid w:val="00AF21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F212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F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F2128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023A22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023A22"/>
    <w:rPr>
      <w:i/>
      <w:iCs/>
    </w:rPr>
  </w:style>
  <w:style w:type="paragraph" w:styleId="Prrafodelista">
    <w:name w:val="List Paragraph"/>
    <w:basedOn w:val="Normal"/>
    <w:uiPriority w:val="34"/>
    <w:qFormat/>
    <w:rsid w:val="00954E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5709">
          <w:marLeft w:val="0"/>
          <w:marRight w:val="0"/>
          <w:marTop w:val="0"/>
          <w:marBottom w:val="4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4563">
          <w:marLeft w:val="0"/>
          <w:marRight w:val="0"/>
          <w:marTop w:val="0"/>
          <w:marBottom w:val="4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1742">
          <w:marLeft w:val="0"/>
          <w:marRight w:val="0"/>
          <w:marTop w:val="0"/>
          <w:marBottom w:val="4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ntoniogargallo.org/arte-y-memoria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sic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chs.csic.e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hist-ex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fcsh.unizar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2476</Words>
  <Characters>13621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2018-04-01T22:13:00Z</dcterms:created>
  <dcterms:modified xsi:type="dcterms:W3CDTF">2018-04-16T21:02:00Z</dcterms:modified>
</cp:coreProperties>
</file>