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«Пермский национальный исследовательский 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политехнический университет»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Т Ч Ё Т</w:t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Первая часть. Машина Тьюринга</w:t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Дисциплина: основы алгоритмизации и программирования</w:t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работу </w:t>
      </w:r>
    </w:p>
    <w:p w:rsidR="00000000" w:rsidDel="00000000" w:rsidP="00000000" w:rsidRDefault="00000000" w:rsidRPr="00000000" w14:paraId="00000018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ИВТ-24-2б</w:t>
      </w:r>
    </w:p>
    <w:p w:rsidR="00000000" w:rsidDel="00000000" w:rsidP="00000000" w:rsidRDefault="00000000" w:rsidRPr="00000000" w14:paraId="00000019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Ваулин А.С.</w:t>
      </w:r>
    </w:p>
    <w:p w:rsidR="00000000" w:rsidDel="00000000" w:rsidP="00000000" w:rsidRDefault="00000000" w:rsidRPr="00000000" w14:paraId="0000001A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</w:t>
      </w:r>
    </w:p>
    <w:p w:rsidR="00000000" w:rsidDel="00000000" w:rsidP="00000000" w:rsidRDefault="00000000" w:rsidRPr="00000000" w14:paraId="0000001C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D">
      <w:pPr>
        <w:spacing w:after="0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Полякова О.А.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Пермь,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Постановка задачи 1</w:t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Дано число, состоящее из 0 и 1. Заменить в числе все 1 на 0 и 0 на 1.</w:t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Таблица</w:t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40"/>
          <w:szCs w:val="40"/>
        </w:rPr>
        <w:drawing>
          <wp:inline distB="114300" distT="114300" distL="114300" distR="114300">
            <wp:extent cx="5940115" cy="4648200"/>
            <wp:effectExtent b="0" l="0" r="0" t="0"/>
            <wp:docPr id="3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Вывод</w:t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533400</wp:posOffset>
            </wp:positionV>
            <wp:extent cx="2695575" cy="1565498"/>
            <wp:effectExtent b="0" l="0" r="0" t="0"/>
            <wp:wrapTopAndBottom distB="228600" distT="228600"/>
            <wp:docPr id="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654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3019425</wp:posOffset>
            </wp:positionH>
            <wp:positionV relativeFrom="paragraph">
              <wp:posOffset>533400</wp:posOffset>
            </wp:positionV>
            <wp:extent cx="2962275" cy="1562100"/>
            <wp:effectExtent b="0" l="0" r="0" t="0"/>
            <wp:wrapTopAndBottom distB="228600" distT="228600"/>
            <wp:docPr id="2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2324100</wp:posOffset>
            </wp:positionV>
            <wp:extent cx="2695575" cy="1628775"/>
            <wp:effectExtent b="0" l="0" r="0" t="0"/>
            <wp:wrapTopAndBottom distB="228600" distT="228600"/>
            <wp:docPr id="4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28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3019425</wp:posOffset>
            </wp:positionH>
            <wp:positionV relativeFrom="paragraph">
              <wp:posOffset>2286000</wp:posOffset>
            </wp:positionV>
            <wp:extent cx="3000375" cy="1628775"/>
            <wp:effectExtent b="0" l="0" r="0" t="0"/>
            <wp:wrapTopAndBottom distB="228600" distT="228600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28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1346045</wp:posOffset>
            </wp:positionH>
            <wp:positionV relativeFrom="paragraph">
              <wp:posOffset>2162175</wp:posOffset>
            </wp:positionV>
            <wp:extent cx="3244215" cy="1828089"/>
            <wp:effectExtent b="0" l="0" r="0" t="0"/>
            <wp:wrapTopAndBottom distB="114300" distT="11430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4215" cy="18280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3019425</wp:posOffset>
            </wp:positionH>
            <wp:positionV relativeFrom="paragraph">
              <wp:posOffset>228600</wp:posOffset>
            </wp:positionV>
            <wp:extent cx="3000375" cy="1714500"/>
            <wp:effectExtent b="0" l="0" r="0" t="0"/>
            <wp:wrapTopAndBottom distB="114300" distT="11430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-223837</wp:posOffset>
            </wp:positionH>
            <wp:positionV relativeFrom="paragraph">
              <wp:posOffset>228600</wp:posOffset>
            </wp:positionV>
            <wp:extent cx="2914650" cy="1695450"/>
            <wp:effectExtent b="0" l="0" r="0" t="0"/>
            <wp:wrapTopAndBottom distB="228600" distT="228600"/>
            <wp:docPr id="2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95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Постановка задачи 2</w:t>
      </w:r>
    </w:p>
    <w:p w:rsidR="00000000" w:rsidDel="00000000" w:rsidP="00000000" w:rsidRDefault="00000000" w:rsidRPr="00000000" w14:paraId="0000003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Дано число. Прибавить к нему 4.</w:t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Таблица</w:t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0115" cy="4826000"/>
            <wp:effectExtent b="0" l="0" r="0" t="0"/>
            <wp:docPr id="2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3540" w:firstLine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354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Вывод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438150</wp:posOffset>
            </wp:positionV>
            <wp:extent cx="2895600" cy="2771775"/>
            <wp:effectExtent b="0" l="0" r="0" t="0"/>
            <wp:wrapTopAndBottom distB="0" distT="0"/>
            <wp:docPr id="2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7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3228975</wp:posOffset>
            </wp:positionH>
            <wp:positionV relativeFrom="paragraph">
              <wp:posOffset>21352</wp:posOffset>
            </wp:positionV>
            <wp:extent cx="2934653" cy="2768496"/>
            <wp:effectExtent b="0" l="0" r="0" t="0"/>
            <wp:wrapTopAndBottom distB="0" distT="0"/>
            <wp:docPr id="3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4653" cy="27684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3228975</wp:posOffset>
            </wp:positionH>
            <wp:positionV relativeFrom="paragraph">
              <wp:posOffset>3019425</wp:posOffset>
            </wp:positionV>
            <wp:extent cx="2933700" cy="2771775"/>
            <wp:effectExtent b="0" l="0" r="0" t="0"/>
            <wp:wrapTopAndBottom distB="0" dist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7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2933700</wp:posOffset>
            </wp:positionV>
            <wp:extent cx="2895600" cy="2838450"/>
            <wp:effectExtent b="0" l="0" r="0" t="0"/>
            <wp:wrapTopAndBottom distB="0" distT="0"/>
            <wp:docPr id="3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38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2124" w:firstLine="707.9999999999998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24" w:firstLine="707.9999999999998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Постановка задачи 3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число. Если число четное заменить все его цифры на 0, если же нечетное заменяем цифры на 1.</w:t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Таблица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4826000"/>
            <wp:effectExtent b="0" l="0" r="0" t="0"/>
            <wp:docPr id="3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Вывод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3095625</wp:posOffset>
            </wp:positionV>
            <wp:extent cx="2886075" cy="2790825"/>
            <wp:effectExtent b="0" l="0" r="0" t="0"/>
            <wp:wrapSquare wrapText="bothSides" distB="0" distT="0" distL="0" distR="0"/>
            <wp:docPr id="3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3095625</wp:posOffset>
            </wp:positionV>
            <wp:extent cx="3067050" cy="2800350"/>
            <wp:effectExtent b="0" l="0" r="0" t="0"/>
            <wp:wrapSquare wrapText="bothSides" distB="0" distT="0" distL="0" distR="0"/>
            <wp:docPr id="2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0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3067050</wp:posOffset>
            </wp:positionH>
            <wp:positionV relativeFrom="paragraph">
              <wp:posOffset>28575</wp:posOffset>
            </wp:positionV>
            <wp:extent cx="3067050" cy="2800350"/>
            <wp:effectExtent b="0" l="0" r="0" t="0"/>
            <wp:wrapSquare wrapText="bothSides" distB="0" distT="0" distL="0" distR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80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28575</wp:posOffset>
            </wp:positionV>
            <wp:extent cx="2867025" cy="2790825"/>
            <wp:effectExtent b="0" l="0" r="0" t="0"/>
            <wp:wrapSquare wrapText="bothSides" distB="0" distT="0" distL="0" distR="0"/>
            <wp:docPr id="3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1436533</wp:posOffset>
            </wp:positionH>
            <wp:positionV relativeFrom="paragraph">
              <wp:posOffset>6162675</wp:posOffset>
            </wp:positionV>
            <wp:extent cx="3070860" cy="2818076"/>
            <wp:effectExtent b="0" l="0" r="0" t="0"/>
            <wp:wrapSquare wrapText="bothSides" distB="0" distT="0" distL="0" distR="0"/>
            <wp:docPr id="3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818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26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  <w:tab w:val="left" w:leader="none" w:pos="38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AF7B3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5601E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 w:val="1"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9D1C69"/>
  </w:style>
  <w:style w:type="character" w:styleId="10" w:customStyle="1">
    <w:name w:val="Заголовок 1 Знак"/>
    <w:basedOn w:val="a0"/>
    <w:link w:val="1"/>
    <w:uiPriority w:val="9"/>
    <w:rsid w:val="00AF7B3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7">
    <w:name w:val="TOC Heading"/>
    <w:basedOn w:val="1"/>
    <w:next w:val="a"/>
    <w:uiPriority w:val="39"/>
    <w:unhideWhenUsed w:val="1"/>
    <w:qFormat w:val="1"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 w:val="1"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 w:val="1"/>
    <w:rsid w:val="005C3D65"/>
    <w:pPr>
      <w:ind w:left="720" w:firstLine="709"/>
      <w:contextualSpacing w:val="1"/>
    </w:pPr>
    <w:rPr>
      <w:sz w:val="28"/>
    </w:rPr>
  </w:style>
  <w:style w:type="character" w:styleId="aa">
    <w:name w:val="Strong"/>
    <w:basedOn w:val="a0"/>
    <w:uiPriority w:val="22"/>
    <w:qFormat w:val="1"/>
    <w:rsid w:val="005C3D65"/>
    <w:rPr>
      <w:b w:val="1"/>
      <w:bCs w:val="1"/>
    </w:rPr>
  </w:style>
  <w:style w:type="paragraph" w:styleId="ab" w:customStyle="1">
    <w:name w:val="Заголок"/>
    <w:basedOn w:val="1"/>
    <w:link w:val="ac"/>
    <w:qFormat w:val="1"/>
    <w:rsid w:val="005C3D65"/>
    <w:pPr>
      <w:ind w:firstLine="709"/>
      <w:jc w:val="center"/>
    </w:pPr>
    <w:rPr>
      <w:rFonts w:ascii="Times New Roman" w:cs="Times New Roman" w:hAnsi="Times New Roman"/>
      <w:sz w:val="40"/>
      <w:szCs w:val="40"/>
    </w:rPr>
  </w:style>
  <w:style w:type="character" w:styleId="ac" w:customStyle="1">
    <w:name w:val="Заголок Знак"/>
    <w:basedOn w:val="10"/>
    <w:link w:val="ab"/>
    <w:rsid w:val="005C3D65"/>
    <w:rPr>
      <w:rFonts w:ascii="Times New Roman" w:cs="Times New Roman" w:hAnsi="Times New Roman" w:eastAsiaTheme="majorEastAsia"/>
      <w:color w:val="2f5496" w:themeColor="accent1" w:themeShade="0000BF"/>
      <w:sz w:val="40"/>
      <w:szCs w:val="40"/>
    </w:rPr>
  </w:style>
  <w:style w:type="paragraph" w:styleId="ad">
    <w:name w:val="Normal (Web)"/>
    <w:basedOn w:val="a"/>
    <w:uiPriority w:val="99"/>
    <w:unhideWhenUsed w:val="1"/>
    <w:rsid w:val="005C3D6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2" w:customStyle="1">
    <w:name w:val="Стиль1"/>
    <w:basedOn w:val="2"/>
    <w:next w:val="2"/>
    <w:link w:val="13"/>
    <w:qFormat w:val="1"/>
    <w:rsid w:val="00BD2364"/>
    <w:rPr>
      <w:rFonts w:ascii="Times New Roman" w:cs="Times New Roman" w:hAnsi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 w:val="1"/>
    <w:uiPriority w:val="39"/>
    <w:unhideWhenUsed w:val="1"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 w:val="1"/>
    <w:rsid w:val="005601E3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af" w:customStyle="1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0000A5"/>
      <w:spacing w:val="15"/>
    </w:rPr>
  </w:style>
  <w:style w:type="character" w:styleId="13" w:customStyle="1">
    <w:name w:val="Стиль1 Знак"/>
    <w:basedOn w:val="a0"/>
    <w:link w:val="12"/>
    <w:rsid w:val="00BD2364"/>
    <w:rPr>
      <w:rFonts w:ascii="Times New Roman" w:cs="Times New Roman" w:hAnsi="Times New Roman" w:eastAsiaTheme="majorEastAsia"/>
      <w:color w:val="000000" w:themeColor="text1"/>
      <w:sz w:val="28"/>
      <w:szCs w:val="28"/>
    </w:rPr>
  </w:style>
  <w:style w:type="character" w:styleId="20" w:customStyle="1">
    <w:name w:val="Заголовок 2 Знак"/>
    <w:basedOn w:val="a0"/>
    <w:link w:val="2"/>
    <w:uiPriority w:val="9"/>
    <w:rsid w:val="005601E3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af0">
    <w:name w:val="Balloon Text"/>
    <w:basedOn w:val="a"/>
    <w:link w:val="af1"/>
    <w:uiPriority w:val="99"/>
    <w:semiHidden w:val="1"/>
    <w:unhideWhenUsed w:val="1"/>
    <w:rsid w:val="00B507A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f1" w:customStyle="1">
    <w:name w:val="Текст выноски Знак"/>
    <w:basedOn w:val="a0"/>
    <w:link w:val="af0"/>
    <w:uiPriority w:val="99"/>
    <w:semiHidden w:val="1"/>
    <w:rsid w:val="00B507AB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4.png"/><Relationship Id="rId21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6" Type="http://schemas.openxmlformats.org/officeDocument/2006/relationships/footer" Target="footer1.xml"/><Relationship Id="rId25" Type="http://schemas.openxmlformats.org/officeDocument/2006/relationships/image" Target="media/image1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1.png"/><Relationship Id="rId8" Type="http://schemas.openxmlformats.org/officeDocument/2006/relationships/image" Target="media/image5.png"/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19" Type="http://schemas.openxmlformats.org/officeDocument/2006/relationships/image" Target="media/image6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JKP+aCeuu7/mm015z9t12bFxvQ==">CgMxLjAyCGguZ2pkZ3hzMgloLjMwajB6bGw4AHIhMU1TN3pzX05pd1hPTE9QUnJjd0I1NGVlc2ZBalRWVFZR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2021-10-17T05:49:00Z</dcterms:created>
  <dc:creator>Новоселов Евгений Николаевич</dc:creator>
</cp:coreProperties>
</file>