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245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56"/>
        <w:gridCol w:w="9487"/>
        <w:gridCol w:w="402"/>
      </w:tblGrid>
      <w:tr w:rsidR="005A7112" w14:paraId="76CCDF2F" w14:textId="77777777" w:rsidTr="005A7112">
        <w:trPr>
          <w:gridAfter w:val="1"/>
          <w:wAfter w:w="402" w:type="dxa"/>
          <w:cantSplit/>
          <w:trHeight w:val="180"/>
          <w:jc w:val="center"/>
        </w:trPr>
        <w:tc>
          <w:tcPr>
            <w:tcW w:w="9843" w:type="dxa"/>
            <w:gridSpan w:val="2"/>
            <w:hideMark/>
          </w:tcPr>
          <w:p w14:paraId="63F63144" w14:textId="4545FD14" w:rsidR="005A7112" w:rsidRDefault="005A7112">
            <w:pPr>
              <w:spacing w:line="256" w:lineRule="auto"/>
              <w:jc w:val="center"/>
              <w:rPr>
                <w:caps/>
                <w:lang w:eastAsia="en-US"/>
              </w:rPr>
            </w:pPr>
            <w:r>
              <w:rPr>
                <w:noProof/>
              </w:rPr>
              <w:drawing>
                <wp:inline distT="0" distB="0" distL="0" distR="0" wp14:anchorId="2067ABFB" wp14:editId="4662543A">
                  <wp:extent cx="1066800" cy="1066800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r:link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7112" w14:paraId="4F8E98DC" w14:textId="77777777" w:rsidTr="005A7112">
        <w:trPr>
          <w:gridAfter w:val="1"/>
          <w:wAfter w:w="402" w:type="dxa"/>
          <w:cantSplit/>
          <w:trHeight w:val="180"/>
          <w:jc w:val="center"/>
        </w:trPr>
        <w:tc>
          <w:tcPr>
            <w:tcW w:w="9843" w:type="dxa"/>
            <w:gridSpan w:val="2"/>
            <w:hideMark/>
          </w:tcPr>
          <w:p w14:paraId="2C9AF3FA" w14:textId="77777777" w:rsidR="005A7112" w:rsidRDefault="005A7112">
            <w:pPr>
              <w:spacing w:line="240" w:lineRule="atLeast"/>
              <w:jc w:val="center"/>
              <w:rPr>
                <w:caps/>
                <w:lang w:eastAsia="en-US"/>
              </w:rPr>
            </w:pPr>
            <w:r>
              <w:rPr>
                <w:caps/>
                <w:lang w:eastAsia="en-US"/>
              </w:rPr>
              <w:t>МИНОБРНАУКИ РОССИИ</w:t>
            </w:r>
          </w:p>
        </w:tc>
      </w:tr>
      <w:tr w:rsidR="005A7112" w14:paraId="74150A2A" w14:textId="77777777" w:rsidTr="005A7112">
        <w:trPr>
          <w:gridAfter w:val="1"/>
          <w:wAfter w:w="402" w:type="dxa"/>
          <w:cantSplit/>
          <w:trHeight w:val="18"/>
          <w:jc w:val="center"/>
        </w:trPr>
        <w:tc>
          <w:tcPr>
            <w:tcW w:w="9843" w:type="dxa"/>
            <w:gridSpan w:val="2"/>
            <w:hideMark/>
          </w:tcPr>
          <w:p w14:paraId="2C8AFE00" w14:textId="77777777" w:rsidR="005A7112" w:rsidRDefault="005A7112">
            <w:pPr>
              <w:pStyle w:val="1"/>
              <w:spacing w:before="0" w:after="0" w:line="256" w:lineRule="auto"/>
              <w:jc w:val="center"/>
              <w:rPr>
                <w:rFonts w:ascii="Times New Roman" w:hAnsi="Times New Roman" w:cs="Times New Roman"/>
                <w:b w:val="0"/>
                <w:sz w:val="24"/>
                <w:lang w:eastAsia="en-US"/>
              </w:rPr>
            </w:pPr>
            <w:bookmarkStart w:id="0" w:name="_Toc71288103"/>
            <w:bookmarkStart w:id="1" w:name="_Toc71288414"/>
            <w:r>
              <w:rPr>
                <w:rFonts w:ascii="Times New Roman" w:hAnsi="Times New Roman" w:cs="Times New Roman"/>
                <w:b w:val="0"/>
                <w:sz w:val="24"/>
                <w:lang w:eastAsia="en-US"/>
              </w:rPr>
              <w:t>Федеральное государственное бюджетное образовательное учреждение</w:t>
            </w:r>
            <w:bookmarkEnd w:id="0"/>
            <w:bookmarkEnd w:id="1"/>
          </w:p>
          <w:p w14:paraId="6B3F03D0" w14:textId="77777777" w:rsidR="005A7112" w:rsidRDefault="005A7112">
            <w:pPr>
              <w:pStyle w:val="1"/>
              <w:spacing w:before="0" w:after="0" w:line="256" w:lineRule="auto"/>
              <w:jc w:val="center"/>
              <w:rPr>
                <w:rFonts w:ascii="Times New Roman" w:hAnsi="Times New Roman" w:cs="Times New Roman"/>
                <w:b w:val="0"/>
                <w:sz w:val="24"/>
                <w:lang w:eastAsia="en-US"/>
              </w:rPr>
            </w:pPr>
            <w:bookmarkStart w:id="2" w:name="_Toc71288104"/>
            <w:bookmarkStart w:id="3" w:name="_Toc71288415"/>
            <w:r>
              <w:rPr>
                <w:rFonts w:ascii="Times New Roman" w:hAnsi="Times New Roman" w:cs="Times New Roman"/>
                <w:b w:val="0"/>
                <w:sz w:val="24"/>
                <w:lang w:eastAsia="en-US"/>
              </w:rPr>
              <w:t>высшего образования</w:t>
            </w:r>
            <w:bookmarkEnd w:id="2"/>
            <w:bookmarkEnd w:id="3"/>
          </w:p>
          <w:p w14:paraId="6B823D25" w14:textId="51008566" w:rsidR="005A7112" w:rsidRDefault="005A7112">
            <w:pPr>
              <w:pStyle w:val="1"/>
              <w:spacing w:before="0" w:after="0" w:line="256" w:lineRule="auto"/>
              <w:jc w:val="center"/>
              <w:rPr>
                <w:rFonts w:ascii="Times New Roman" w:hAnsi="Times New Roman" w:cs="Times New Roman"/>
                <w:sz w:val="24"/>
                <w:lang w:eastAsia="en-US"/>
              </w:rPr>
            </w:pPr>
            <w:bookmarkStart w:id="4" w:name="_Toc71288105"/>
            <w:bookmarkStart w:id="5" w:name="_Toc71288416"/>
            <w:r>
              <w:rPr>
                <w:rFonts w:ascii="Times New Roman" w:hAnsi="Times New Roman" w:cs="Times New Roman"/>
                <w:sz w:val="24"/>
                <w:lang w:eastAsia="en-US"/>
              </w:rPr>
              <w:t>"МИРЭА - Российский технологический университет"</w:t>
            </w:r>
            <w:bookmarkEnd w:id="4"/>
            <w:bookmarkEnd w:id="5"/>
          </w:p>
          <w:p w14:paraId="7E709492" w14:textId="1C0A7DF0" w:rsidR="005A7112" w:rsidRDefault="005A7112">
            <w:pPr>
              <w:pStyle w:val="1"/>
              <w:spacing w:line="256" w:lineRule="auto"/>
              <w:jc w:val="center"/>
              <w:rPr>
                <w:rFonts w:ascii="Times New Roman" w:hAnsi="Times New Roman" w:cs="Times New Roman"/>
                <w:lang w:eastAsia="en-US"/>
              </w:rPr>
            </w:pPr>
            <w:bookmarkStart w:id="6" w:name="_Toc71288106"/>
            <w:bookmarkStart w:id="7" w:name="_Toc71288417"/>
            <w:r>
              <w:rPr>
                <w:rFonts w:ascii="Times New Roman" w:hAnsi="Times New Roman" w:cs="Times New Roman"/>
                <w:lang w:eastAsia="en-US"/>
              </w:rPr>
              <w:t>РТУ МИРЭА</w:t>
            </w:r>
            <w:bookmarkEnd w:id="6"/>
            <w:bookmarkEnd w:id="7"/>
          </w:p>
          <w:p w14:paraId="4000A70A" w14:textId="72157334" w:rsidR="005A7112" w:rsidRDefault="005A7112">
            <w:pPr>
              <w:spacing w:line="256" w:lineRule="auto"/>
              <w:rPr>
                <w:lang w:eastAsia="en-US"/>
              </w:rPr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50512B21" wp14:editId="5E25FADA">
                      <wp:extent cx="5829300" cy="342900"/>
                      <wp:effectExtent l="0" t="0" r="19050" b="0"/>
                      <wp:docPr id="30" name="Полотно 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29" name="Line 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28600" y="114000"/>
                                  <a:ext cx="5600700" cy="16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 xmlns:w16="http://schemas.microsoft.com/office/word/2018/wordml" xmlns:w16cex="http://schemas.microsoft.com/office/word/2018/wordml/cex">
                  <w:pict>
                    <v:group w14:anchorId="33FEB45A" id="Полотно 30" o:spid="_x0000_s1026" editas="canvas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8293;height:3429;visibility:visible;mso-wrap-style:square">
                        <v:fill o:detectmouseclick="t"/>
                        <v:path o:connecttype="none"/>
                      </v:shape>
                      <v:line id="Line 4" o:spid="_x0000_s1028" style="position:absolute;flip:y;visibility:visible;mso-wrap-style:square" from="2286,1140" to="58293,1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  <w:tr w:rsidR="005A7112" w14:paraId="6ED0D4B7" w14:textId="77777777" w:rsidTr="005A7112">
        <w:trPr>
          <w:gridBefore w:val="1"/>
          <w:wBefore w:w="356" w:type="dxa"/>
          <w:jc w:val="center"/>
        </w:trPr>
        <w:tc>
          <w:tcPr>
            <w:tcW w:w="9889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33DDCC" w14:textId="77777777" w:rsidR="005A7112" w:rsidRDefault="005A7112">
            <w:pPr>
              <w:spacing w:line="256" w:lineRule="auto"/>
              <w:jc w:val="center"/>
              <w:rPr>
                <w:rFonts w:ascii="TimesNewRomanPSMT" w:hAnsi="TimesNewRomanPSMT" w:cs="TimesNewRomanPSMT"/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Институт</w:t>
            </w:r>
            <w:r>
              <w:rPr>
                <w:rFonts w:ascii="TimesNewRomanPSMT" w:hAnsi="TimesNewRomanPSMT" w:cs="TimesNewRomanPSMT"/>
                <w:sz w:val="24"/>
                <w:szCs w:val="24"/>
                <w:lang w:eastAsia="en-US"/>
              </w:rPr>
              <w:t xml:space="preserve"> информационных технологий (ИТ)</w:t>
            </w:r>
          </w:p>
        </w:tc>
      </w:tr>
      <w:tr w:rsidR="005A7112" w14:paraId="52366875" w14:textId="77777777" w:rsidTr="005A7112">
        <w:trPr>
          <w:gridBefore w:val="1"/>
          <w:wBefore w:w="356" w:type="dxa"/>
          <w:trHeight w:val="283"/>
          <w:jc w:val="center"/>
        </w:trPr>
        <w:tc>
          <w:tcPr>
            <w:tcW w:w="9889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7D691D" w14:textId="77777777" w:rsidR="005A7112" w:rsidRDefault="005A7112">
            <w:pPr>
              <w:spacing w:line="256" w:lineRule="auto"/>
              <w:jc w:val="center"/>
              <w:rPr>
                <w:lang w:eastAsia="en-US"/>
              </w:rPr>
            </w:pPr>
            <w:r>
              <w:rPr>
                <w:rFonts w:ascii="TimesNewRomanPSMT" w:hAnsi="TimesNewRomanPSMT" w:cs="TimesNewRomanPSMT"/>
                <w:sz w:val="24"/>
                <w:szCs w:val="24"/>
                <w:lang w:eastAsia="en-US"/>
              </w:rPr>
              <w:t xml:space="preserve">Кафедра </w:t>
            </w:r>
            <w:r>
              <w:rPr>
                <w:sz w:val="24"/>
                <w:szCs w:val="24"/>
                <w:lang w:eastAsia="en-US"/>
              </w:rPr>
              <w:t>вычислительной техники</w:t>
            </w:r>
          </w:p>
        </w:tc>
      </w:tr>
    </w:tbl>
    <w:p w14:paraId="0C523210" w14:textId="77777777" w:rsidR="005A7112" w:rsidRDefault="005A7112" w:rsidP="005A7112">
      <w:pPr>
        <w:shd w:val="clear" w:color="auto" w:fill="FFFFFF"/>
        <w:jc w:val="center"/>
        <w:rPr>
          <w:b/>
          <w:sz w:val="34"/>
          <w:szCs w:val="34"/>
        </w:rPr>
      </w:pPr>
    </w:p>
    <w:p w14:paraId="48575652" w14:textId="77777777" w:rsidR="005A7112" w:rsidRDefault="005A7112" w:rsidP="005A7112">
      <w:pPr>
        <w:shd w:val="clear" w:color="auto" w:fill="FFFFFF"/>
        <w:jc w:val="center"/>
        <w:rPr>
          <w:b/>
          <w:sz w:val="34"/>
          <w:szCs w:val="34"/>
        </w:rPr>
      </w:pPr>
    </w:p>
    <w:p w14:paraId="59975EB4" w14:textId="77777777" w:rsidR="005A7112" w:rsidRDefault="005A7112" w:rsidP="005A7112">
      <w:pPr>
        <w:shd w:val="clear" w:color="auto" w:fill="FFFFFF"/>
        <w:jc w:val="center"/>
        <w:rPr>
          <w:b/>
          <w:sz w:val="32"/>
          <w:szCs w:val="32"/>
        </w:rPr>
      </w:pPr>
    </w:p>
    <w:tbl>
      <w:tblPr>
        <w:tblW w:w="4850" w:type="pct"/>
        <w:tblLook w:val="00A0" w:firstRow="1" w:lastRow="0" w:firstColumn="1" w:lastColumn="0" w:noHBand="0" w:noVBand="0"/>
      </w:tblPr>
      <w:tblGrid>
        <w:gridCol w:w="4820"/>
        <w:gridCol w:w="4254"/>
      </w:tblGrid>
      <w:tr w:rsidR="005A7112" w14:paraId="5D7AB3D6" w14:textId="77777777" w:rsidTr="005A7112">
        <w:tc>
          <w:tcPr>
            <w:tcW w:w="5000" w:type="pct"/>
            <w:gridSpan w:val="2"/>
            <w:hideMark/>
          </w:tcPr>
          <w:p w14:paraId="1F191435" w14:textId="77777777" w:rsidR="005A7112" w:rsidRDefault="005A7112">
            <w:pPr>
              <w:shd w:val="clear" w:color="auto" w:fill="FFFFFF"/>
              <w:spacing w:line="256" w:lineRule="auto"/>
              <w:jc w:val="center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  <w:lang w:eastAsia="en-US"/>
              </w:rPr>
              <w:t>Отчет по практической работе. Тема:</w:t>
            </w:r>
          </w:p>
          <w:p w14:paraId="2028EF8D" w14:textId="72304C68" w:rsidR="005A7112" w:rsidRDefault="005A7112" w:rsidP="00F10F82">
            <w:pPr>
              <w:shd w:val="clear" w:color="auto" w:fill="FFFFFF"/>
              <w:spacing w:line="256" w:lineRule="auto"/>
              <w:jc w:val="center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  <w:lang w:eastAsia="en-US"/>
              </w:rPr>
              <w:t>«</w:t>
            </w:r>
            <w:r w:rsidR="007B588A">
              <w:rPr>
                <w:b/>
                <w:sz w:val="28"/>
                <w:szCs w:val="28"/>
                <w:lang w:eastAsia="en-US"/>
              </w:rPr>
              <w:t>Подготовка и сдача ЕГЭ</w:t>
            </w:r>
            <w:r>
              <w:rPr>
                <w:b/>
                <w:sz w:val="28"/>
                <w:szCs w:val="28"/>
                <w:lang w:eastAsia="en-US"/>
              </w:rPr>
              <w:t>»</w:t>
            </w:r>
          </w:p>
        </w:tc>
      </w:tr>
      <w:tr w:rsidR="005A7112" w14:paraId="2F0D61B5" w14:textId="77777777" w:rsidTr="005A7112">
        <w:tc>
          <w:tcPr>
            <w:tcW w:w="5000" w:type="pct"/>
            <w:gridSpan w:val="2"/>
            <w:hideMark/>
          </w:tcPr>
          <w:p w14:paraId="4751FAC0" w14:textId="77777777" w:rsidR="005A7112" w:rsidRDefault="005A7112">
            <w:pPr>
              <w:shd w:val="clear" w:color="auto" w:fill="FFFFFF"/>
              <w:spacing w:line="256" w:lineRule="auto"/>
              <w:jc w:val="center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pacing w:val="-5"/>
                <w:sz w:val="28"/>
                <w:szCs w:val="28"/>
                <w:lang w:eastAsia="en-US"/>
              </w:rPr>
              <w:t>по дисциплине</w:t>
            </w:r>
          </w:p>
        </w:tc>
      </w:tr>
      <w:tr w:rsidR="005A7112" w14:paraId="3A710090" w14:textId="77777777" w:rsidTr="005A7112">
        <w:tc>
          <w:tcPr>
            <w:tcW w:w="5000" w:type="pct"/>
            <w:gridSpan w:val="2"/>
          </w:tcPr>
          <w:p w14:paraId="2F6A1AF2" w14:textId="77777777" w:rsidR="005A7112" w:rsidRDefault="005A7112">
            <w:pPr>
              <w:shd w:val="clear" w:color="auto" w:fill="FFFFFF"/>
              <w:spacing w:line="256" w:lineRule="auto"/>
              <w:jc w:val="center"/>
              <w:rPr>
                <w:b/>
                <w:spacing w:val="-5"/>
                <w:sz w:val="24"/>
                <w:szCs w:val="24"/>
                <w:lang w:eastAsia="en-US"/>
              </w:rPr>
            </w:pPr>
            <w:r>
              <w:rPr>
                <w:b/>
                <w:sz w:val="28"/>
                <w:szCs w:val="28"/>
                <w:lang w:eastAsia="en-US"/>
              </w:rPr>
              <w:t>«Системы обработки и хранения данных»</w:t>
            </w:r>
          </w:p>
          <w:p w14:paraId="1498869D" w14:textId="77777777" w:rsidR="005A7112" w:rsidRDefault="005A7112">
            <w:pPr>
              <w:shd w:val="clear" w:color="auto" w:fill="FFFFFF"/>
              <w:spacing w:line="256" w:lineRule="auto"/>
              <w:rPr>
                <w:b/>
                <w:spacing w:val="-5"/>
                <w:sz w:val="28"/>
                <w:szCs w:val="28"/>
                <w:lang w:eastAsia="en-US"/>
              </w:rPr>
            </w:pPr>
          </w:p>
        </w:tc>
      </w:tr>
      <w:tr w:rsidR="005A7112" w14:paraId="76E74F3F" w14:textId="77777777" w:rsidTr="005A7112">
        <w:tc>
          <w:tcPr>
            <w:tcW w:w="5000" w:type="pct"/>
            <w:gridSpan w:val="2"/>
          </w:tcPr>
          <w:p w14:paraId="1C2F71C0" w14:textId="77777777" w:rsidR="005A7112" w:rsidRDefault="005A7112">
            <w:pPr>
              <w:shd w:val="clear" w:color="auto" w:fill="FFFFFF"/>
              <w:spacing w:line="256" w:lineRule="auto"/>
              <w:jc w:val="center"/>
              <w:rPr>
                <w:b/>
                <w:sz w:val="24"/>
                <w:szCs w:val="24"/>
                <w:lang w:eastAsia="en-US"/>
              </w:rPr>
            </w:pPr>
          </w:p>
          <w:p w14:paraId="632B99A1" w14:textId="77777777" w:rsidR="005A7112" w:rsidRDefault="005A7112">
            <w:pPr>
              <w:shd w:val="clear" w:color="auto" w:fill="FFFFFF"/>
              <w:spacing w:line="256" w:lineRule="auto"/>
              <w:jc w:val="center"/>
              <w:rPr>
                <w:b/>
                <w:sz w:val="24"/>
                <w:szCs w:val="24"/>
                <w:lang w:eastAsia="en-US"/>
              </w:rPr>
            </w:pPr>
          </w:p>
          <w:p w14:paraId="1AB1AF40" w14:textId="77777777" w:rsidR="005A7112" w:rsidRDefault="005A7112">
            <w:pPr>
              <w:shd w:val="clear" w:color="auto" w:fill="FFFFFF"/>
              <w:spacing w:line="256" w:lineRule="auto"/>
              <w:jc w:val="center"/>
              <w:rPr>
                <w:b/>
                <w:sz w:val="24"/>
                <w:szCs w:val="24"/>
                <w:lang w:eastAsia="en-US"/>
              </w:rPr>
            </w:pPr>
          </w:p>
          <w:p w14:paraId="2D9CE419" w14:textId="77777777" w:rsidR="005A7112" w:rsidRDefault="005A7112">
            <w:pPr>
              <w:shd w:val="clear" w:color="auto" w:fill="FFFFFF"/>
              <w:spacing w:line="256" w:lineRule="auto"/>
              <w:jc w:val="center"/>
              <w:rPr>
                <w:b/>
                <w:lang w:eastAsia="en-US"/>
              </w:rPr>
            </w:pPr>
          </w:p>
        </w:tc>
      </w:tr>
      <w:tr w:rsidR="005A7112" w14:paraId="31FF6D37" w14:textId="77777777" w:rsidTr="00F65807">
        <w:tc>
          <w:tcPr>
            <w:tcW w:w="2656" w:type="pct"/>
          </w:tcPr>
          <w:p w14:paraId="22D81E9F" w14:textId="77777777" w:rsidR="005A7112" w:rsidRDefault="005A7112">
            <w:pPr>
              <w:spacing w:line="256" w:lineRule="auto"/>
              <w:jc w:val="center"/>
              <w:rPr>
                <w:sz w:val="24"/>
                <w:szCs w:val="24"/>
                <w:lang w:eastAsia="en-US"/>
              </w:rPr>
            </w:pPr>
          </w:p>
          <w:p w14:paraId="581B819E" w14:textId="77777777" w:rsidR="005A7112" w:rsidRDefault="005A7112">
            <w:pPr>
              <w:spacing w:line="256" w:lineRule="auto"/>
              <w:jc w:val="center"/>
              <w:rPr>
                <w:sz w:val="24"/>
                <w:szCs w:val="24"/>
                <w:lang w:eastAsia="en-US"/>
              </w:rPr>
            </w:pPr>
          </w:p>
          <w:p w14:paraId="1F56DD08" w14:textId="153261C2" w:rsidR="005A7112" w:rsidRDefault="005A7112" w:rsidP="00F10F82">
            <w:pPr>
              <w:spacing w:line="256" w:lineRule="auto"/>
              <w:rPr>
                <w:b/>
                <w:color w:val="FF0000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Выполнил студент группы   И</w:t>
            </w:r>
            <w:r w:rsidR="007B588A">
              <w:rPr>
                <w:sz w:val="24"/>
                <w:szCs w:val="24"/>
                <w:lang w:eastAsia="en-US"/>
              </w:rPr>
              <w:t>КБО</w:t>
            </w:r>
            <w:r>
              <w:rPr>
                <w:sz w:val="24"/>
                <w:szCs w:val="24"/>
                <w:lang w:eastAsia="en-US"/>
              </w:rPr>
              <w:t>-</w:t>
            </w:r>
            <w:r w:rsidR="007B588A">
              <w:rPr>
                <w:sz w:val="24"/>
                <w:szCs w:val="24"/>
                <w:lang w:eastAsia="en-US"/>
              </w:rPr>
              <w:t>20-19</w:t>
            </w:r>
            <w:r>
              <w:rPr>
                <w:lang w:eastAsia="en-US"/>
              </w:rPr>
              <w:t xml:space="preserve">       </w:t>
            </w:r>
          </w:p>
        </w:tc>
        <w:tc>
          <w:tcPr>
            <w:tcW w:w="2344" w:type="pct"/>
          </w:tcPr>
          <w:p w14:paraId="626A3CF1" w14:textId="77777777" w:rsidR="005A7112" w:rsidRPr="0084523E" w:rsidRDefault="005A7112">
            <w:pPr>
              <w:shd w:val="clear" w:color="auto" w:fill="FFFFFF"/>
              <w:spacing w:line="256" w:lineRule="auto"/>
              <w:jc w:val="center"/>
              <w:rPr>
                <w:sz w:val="24"/>
                <w:szCs w:val="24"/>
                <w:lang w:eastAsia="en-US"/>
              </w:rPr>
            </w:pPr>
          </w:p>
          <w:p w14:paraId="20B0DCDE" w14:textId="77777777" w:rsidR="005A7112" w:rsidRPr="0084523E" w:rsidRDefault="005A7112">
            <w:pPr>
              <w:shd w:val="clear" w:color="auto" w:fill="FFFFFF"/>
              <w:spacing w:line="256" w:lineRule="auto"/>
              <w:jc w:val="center"/>
              <w:rPr>
                <w:sz w:val="24"/>
                <w:szCs w:val="24"/>
                <w:lang w:eastAsia="en-US"/>
              </w:rPr>
            </w:pPr>
          </w:p>
          <w:p w14:paraId="71D0E287" w14:textId="77777777" w:rsidR="005A7112" w:rsidRDefault="007B588A">
            <w:pPr>
              <w:shd w:val="clear" w:color="auto" w:fill="FFFFFF"/>
              <w:spacing w:line="256" w:lineRule="auto"/>
              <w:jc w:val="right"/>
              <w:rPr>
                <w:sz w:val="24"/>
                <w:szCs w:val="24"/>
                <w:u w:val="single"/>
                <w:lang w:eastAsia="en-US"/>
              </w:rPr>
            </w:pPr>
            <w:r w:rsidRPr="0084523E">
              <w:rPr>
                <w:sz w:val="24"/>
                <w:szCs w:val="24"/>
                <w:u w:val="single"/>
                <w:lang w:eastAsia="en-US"/>
              </w:rPr>
              <w:t>Московка Артём Александрович</w:t>
            </w:r>
          </w:p>
          <w:p w14:paraId="3C15F908" w14:textId="042DF306" w:rsidR="00F65807" w:rsidRPr="0084523E" w:rsidRDefault="00F65807">
            <w:pPr>
              <w:shd w:val="clear" w:color="auto" w:fill="FFFFFF"/>
              <w:spacing w:line="256" w:lineRule="auto"/>
              <w:jc w:val="right"/>
              <w:rPr>
                <w:sz w:val="24"/>
                <w:szCs w:val="24"/>
                <w:u w:val="single"/>
                <w:lang w:eastAsia="en-US"/>
              </w:rPr>
            </w:pPr>
          </w:p>
        </w:tc>
      </w:tr>
      <w:tr w:rsidR="005A7112" w:rsidRPr="0084523E" w14:paraId="07373995" w14:textId="77777777" w:rsidTr="00F65807">
        <w:tc>
          <w:tcPr>
            <w:tcW w:w="2656" w:type="pct"/>
          </w:tcPr>
          <w:p w14:paraId="3B5F18CC" w14:textId="7D53E4AF" w:rsidR="005A7112" w:rsidRDefault="00F10F82">
            <w:pPr>
              <w:spacing w:line="256" w:lineRule="auto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Принял</w:t>
            </w:r>
          </w:p>
          <w:p w14:paraId="4A4724C6" w14:textId="77777777" w:rsidR="005A7112" w:rsidRDefault="005A7112">
            <w:pPr>
              <w:spacing w:line="256" w:lineRule="auto"/>
              <w:rPr>
                <w:i/>
                <w:color w:val="FF0000"/>
                <w:lang w:eastAsia="en-US"/>
              </w:rPr>
            </w:pPr>
          </w:p>
        </w:tc>
        <w:tc>
          <w:tcPr>
            <w:tcW w:w="2344" w:type="pct"/>
          </w:tcPr>
          <w:p w14:paraId="7802E9B0" w14:textId="77777777" w:rsidR="005A7112" w:rsidRDefault="0084523E" w:rsidP="00F10F82">
            <w:pPr>
              <w:shd w:val="clear" w:color="auto" w:fill="FFFFFF"/>
              <w:spacing w:line="256" w:lineRule="auto"/>
              <w:jc w:val="right"/>
              <w:rPr>
                <w:sz w:val="24"/>
                <w:szCs w:val="24"/>
                <w:u w:val="single"/>
                <w:lang w:eastAsia="en-US"/>
              </w:rPr>
            </w:pPr>
            <w:r w:rsidRPr="0084523E">
              <w:rPr>
                <w:sz w:val="24"/>
                <w:szCs w:val="24"/>
                <w:u w:val="single"/>
                <w:lang w:eastAsia="en-US"/>
              </w:rPr>
              <w:t>Володина Анна Михайловна</w:t>
            </w:r>
          </w:p>
          <w:p w14:paraId="7B8DBA76" w14:textId="22CBEC1E" w:rsidR="00F65807" w:rsidRPr="00F65807" w:rsidRDefault="00F65807" w:rsidP="00F10F82">
            <w:pPr>
              <w:shd w:val="clear" w:color="auto" w:fill="FFFFFF"/>
              <w:spacing w:line="256" w:lineRule="auto"/>
              <w:jc w:val="right"/>
              <w:rPr>
                <w:i/>
                <w:sz w:val="24"/>
                <w:szCs w:val="24"/>
                <w:lang w:eastAsia="en-US"/>
              </w:rPr>
            </w:pPr>
            <w:r w:rsidRPr="00F65807">
              <w:rPr>
                <w:i/>
                <w:sz w:val="22"/>
                <w:szCs w:val="24"/>
                <w:lang w:eastAsia="en-US"/>
              </w:rPr>
              <w:t>Старший преподаватель</w:t>
            </w:r>
          </w:p>
        </w:tc>
      </w:tr>
    </w:tbl>
    <w:p w14:paraId="6CA8AE37" w14:textId="77777777" w:rsidR="005A7112" w:rsidRDefault="005A7112" w:rsidP="005A7112">
      <w:pPr>
        <w:shd w:val="clear" w:color="auto" w:fill="FFFFFF"/>
        <w:jc w:val="center"/>
        <w:rPr>
          <w:b/>
          <w:sz w:val="34"/>
          <w:szCs w:val="34"/>
        </w:rPr>
      </w:pPr>
    </w:p>
    <w:p w14:paraId="1E3070D0" w14:textId="77777777" w:rsidR="005A7112" w:rsidRDefault="005A7112" w:rsidP="005A7112">
      <w:pPr>
        <w:shd w:val="clear" w:color="auto" w:fill="FFFFFF"/>
        <w:jc w:val="center"/>
        <w:rPr>
          <w:b/>
          <w:sz w:val="34"/>
          <w:szCs w:val="34"/>
        </w:rPr>
      </w:pPr>
    </w:p>
    <w:tbl>
      <w:tblPr>
        <w:tblW w:w="0" w:type="auto"/>
        <w:tblLook w:val="00A0" w:firstRow="1" w:lastRow="0" w:firstColumn="1" w:lastColumn="0" w:noHBand="0" w:noVBand="0"/>
      </w:tblPr>
      <w:tblGrid>
        <w:gridCol w:w="3434"/>
        <w:gridCol w:w="3356"/>
        <w:gridCol w:w="2565"/>
      </w:tblGrid>
      <w:tr w:rsidR="005A7112" w14:paraId="2654D6DF" w14:textId="77777777" w:rsidTr="005A7112">
        <w:tc>
          <w:tcPr>
            <w:tcW w:w="3510" w:type="dxa"/>
            <w:vAlign w:val="center"/>
            <w:hideMark/>
          </w:tcPr>
          <w:p w14:paraId="4364A6B7" w14:textId="77777777" w:rsidR="005A7112" w:rsidRPr="007B588A" w:rsidRDefault="005A7112">
            <w:pPr>
              <w:spacing w:line="256" w:lineRule="auto"/>
              <w:jc w:val="center"/>
              <w:rPr>
                <w:sz w:val="22"/>
                <w:lang w:eastAsia="en-US"/>
              </w:rPr>
            </w:pPr>
            <w:r w:rsidRPr="007B588A">
              <w:rPr>
                <w:sz w:val="22"/>
                <w:lang w:eastAsia="en-US"/>
              </w:rPr>
              <w:t>Практические работы выполнены</w:t>
            </w:r>
          </w:p>
        </w:tc>
        <w:tc>
          <w:tcPr>
            <w:tcW w:w="3402" w:type="dxa"/>
            <w:vAlign w:val="center"/>
            <w:hideMark/>
          </w:tcPr>
          <w:p w14:paraId="075C9B71" w14:textId="48259DD7" w:rsidR="005A7112" w:rsidRPr="007B588A" w:rsidRDefault="005A7112">
            <w:pPr>
              <w:spacing w:line="256" w:lineRule="auto"/>
              <w:jc w:val="center"/>
              <w:rPr>
                <w:sz w:val="22"/>
                <w:lang w:eastAsia="en-US"/>
              </w:rPr>
            </w:pPr>
            <w:r w:rsidRPr="007B588A">
              <w:rPr>
                <w:sz w:val="22"/>
                <w:lang w:eastAsia="en-US"/>
              </w:rPr>
              <w:t>«</w:t>
            </w:r>
            <w:r w:rsidR="0084523E">
              <w:rPr>
                <w:sz w:val="22"/>
                <w:lang w:eastAsia="en-US"/>
              </w:rPr>
              <w:t>__</w:t>
            </w:r>
            <w:r w:rsidRPr="007B588A">
              <w:rPr>
                <w:sz w:val="22"/>
                <w:lang w:eastAsia="en-US"/>
              </w:rPr>
              <w:t xml:space="preserve">» </w:t>
            </w:r>
            <w:r w:rsidR="0084523E">
              <w:rPr>
                <w:sz w:val="22"/>
                <w:lang w:eastAsia="en-US"/>
              </w:rPr>
              <w:t>__________</w:t>
            </w:r>
            <w:r w:rsidRPr="007B588A">
              <w:rPr>
                <w:sz w:val="22"/>
                <w:lang w:eastAsia="en-US"/>
              </w:rPr>
              <w:t>202</w:t>
            </w:r>
            <w:r w:rsidR="0084523E">
              <w:rPr>
                <w:sz w:val="22"/>
                <w:lang w:eastAsia="en-US"/>
              </w:rPr>
              <w:t xml:space="preserve">1 </w:t>
            </w:r>
            <w:r w:rsidRPr="007B588A">
              <w:rPr>
                <w:sz w:val="22"/>
                <w:lang w:eastAsia="en-US"/>
              </w:rPr>
              <w:t>г.</w:t>
            </w:r>
          </w:p>
        </w:tc>
        <w:tc>
          <w:tcPr>
            <w:tcW w:w="2658" w:type="dxa"/>
          </w:tcPr>
          <w:p w14:paraId="06C3F32E" w14:textId="77777777" w:rsidR="005A7112" w:rsidRDefault="005A7112">
            <w:pPr>
              <w:spacing w:line="256" w:lineRule="auto"/>
              <w:jc w:val="center"/>
              <w:rPr>
                <w:i/>
                <w:color w:val="FF0000"/>
                <w:lang w:eastAsia="en-US"/>
              </w:rPr>
            </w:pPr>
          </w:p>
        </w:tc>
      </w:tr>
      <w:tr w:rsidR="005A7112" w14:paraId="2FAD72EE" w14:textId="77777777" w:rsidTr="005A7112">
        <w:tc>
          <w:tcPr>
            <w:tcW w:w="3510" w:type="dxa"/>
          </w:tcPr>
          <w:p w14:paraId="1FC3F478" w14:textId="77777777" w:rsidR="005A7112" w:rsidRDefault="005A7112">
            <w:pPr>
              <w:spacing w:line="256" w:lineRule="auto"/>
              <w:jc w:val="center"/>
              <w:rPr>
                <w:lang w:eastAsia="en-US"/>
              </w:rPr>
            </w:pPr>
          </w:p>
        </w:tc>
        <w:tc>
          <w:tcPr>
            <w:tcW w:w="3402" w:type="dxa"/>
          </w:tcPr>
          <w:p w14:paraId="3B864FB3" w14:textId="77777777" w:rsidR="005A7112" w:rsidRDefault="005A7112">
            <w:pPr>
              <w:spacing w:line="256" w:lineRule="auto"/>
              <w:jc w:val="center"/>
              <w:rPr>
                <w:i/>
                <w:lang w:eastAsia="en-US"/>
              </w:rPr>
            </w:pPr>
          </w:p>
        </w:tc>
        <w:tc>
          <w:tcPr>
            <w:tcW w:w="2658" w:type="dxa"/>
          </w:tcPr>
          <w:p w14:paraId="2AAC5108" w14:textId="77777777" w:rsidR="005A7112" w:rsidRDefault="005A7112">
            <w:pPr>
              <w:spacing w:line="256" w:lineRule="auto"/>
              <w:jc w:val="center"/>
              <w:rPr>
                <w:lang w:eastAsia="en-US"/>
              </w:rPr>
            </w:pPr>
          </w:p>
        </w:tc>
      </w:tr>
      <w:tr w:rsidR="005A7112" w14:paraId="13AD82F2" w14:textId="77777777" w:rsidTr="005A7112">
        <w:tc>
          <w:tcPr>
            <w:tcW w:w="3510" w:type="dxa"/>
            <w:vAlign w:val="center"/>
          </w:tcPr>
          <w:p w14:paraId="2C1ED1D4" w14:textId="77777777" w:rsidR="005A7112" w:rsidRDefault="005A7112">
            <w:pPr>
              <w:spacing w:line="256" w:lineRule="auto"/>
              <w:jc w:val="center"/>
              <w:rPr>
                <w:lang w:eastAsia="en-US"/>
              </w:rPr>
            </w:pPr>
          </w:p>
          <w:p w14:paraId="356482CA" w14:textId="77777777" w:rsidR="005A7112" w:rsidRDefault="005A7112">
            <w:pPr>
              <w:spacing w:line="256" w:lineRule="auto"/>
              <w:jc w:val="center"/>
              <w:rPr>
                <w:lang w:eastAsia="en-US"/>
              </w:rPr>
            </w:pPr>
            <w:r w:rsidRPr="007B588A">
              <w:rPr>
                <w:sz w:val="22"/>
                <w:lang w:eastAsia="en-US"/>
              </w:rPr>
              <w:t>«Зачтено»</w:t>
            </w:r>
          </w:p>
        </w:tc>
        <w:tc>
          <w:tcPr>
            <w:tcW w:w="3402" w:type="dxa"/>
            <w:vAlign w:val="center"/>
          </w:tcPr>
          <w:p w14:paraId="6BFA51E0" w14:textId="77777777" w:rsidR="005A7112" w:rsidRDefault="005A7112">
            <w:pPr>
              <w:spacing w:line="256" w:lineRule="auto"/>
              <w:jc w:val="center"/>
              <w:rPr>
                <w:lang w:eastAsia="en-US"/>
              </w:rPr>
            </w:pPr>
          </w:p>
          <w:p w14:paraId="7D23FE0D" w14:textId="5B9F6823" w:rsidR="005A7112" w:rsidRDefault="005A7112">
            <w:pPr>
              <w:spacing w:line="256" w:lineRule="auto"/>
              <w:jc w:val="center"/>
              <w:rPr>
                <w:lang w:eastAsia="en-US"/>
              </w:rPr>
            </w:pPr>
            <w:r w:rsidRPr="007B588A">
              <w:rPr>
                <w:sz w:val="22"/>
                <w:lang w:eastAsia="en-US"/>
              </w:rPr>
              <w:t>«__»_____</w:t>
            </w:r>
            <w:r w:rsidR="0084523E">
              <w:rPr>
                <w:sz w:val="22"/>
                <w:lang w:eastAsia="en-US"/>
              </w:rPr>
              <w:t>___</w:t>
            </w:r>
            <w:r w:rsidRPr="007B588A">
              <w:rPr>
                <w:sz w:val="22"/>
                <w:lang w:eastAsia="en-US"/>
              </w:rPr>
              <w:t>__202</w:t>
            </w:r>
            <w:r w:rsidR="0084523E">
              <w:t>1</w:t>
            </w:r>
            <w:r w:rsidRPr="007B588A">
              <w:rPr>
                <w:sz w:val="22"/>
                <w:lang w:eastAsia="en-US"/>
              </w:rPr>
              <w:t xml:space="preserve"> г.</w:t>
            </w:r>
          </w:p>
        </w:tc>
        <w:tc>
          <w:tcPr>
            <w:tcW w:w="2658" w:type="dxa"/>
          </w:tcPr>
          <w:p w14:paraId="68D62657" w14:textId="77777777" w:rsidR="005A7112" w:rsidRDefault="005A7112">
            <w:pPr>
              <w:spacing w:line="256" w:lineRule="auto"/>
              <w:rPr>
                <w:i/>
                <w:lang w:eastAsia="en-US"/>
              </w:rPr>
            </w:pPr>
          </w:p>
          <w:p w14:paraId="7A89CDEA" w14:textId="77777777" w:rsidR="005A7112" w:rsidRDefault="005A7112">
            <w:pPr>
              <w:spacing w:line="256" w:lineRule="auto"/>
              <w:jc w:val="center"/>
              <w:rPr>
                <w:i/>
                <w:color w:val="FF0000"/>
                <w:lang w:eastAsia="en-US"/>
              </w:rPr>
            </w:pPr>
          </w:p>
        </w:tc>
      </w:tr>
    </w:tbl>
    <w:p w14:paraId="028537FD" w14:textId="77777777" w:rsidR="005A7112" w:rsidRDefault="005A7112" w:rsidP="005A7112">
      <w:pPr>
        <w:shd w:val="clear" w:color="auto" w:fill="FFFFFF"/>
        <w:jc w:val="center"/>
        <w:rPr>
          <w:b/>
          <w:sz w:val="34"/>
          <w:szCs w:val="34"/>
        </w:rPr>
      </w:pPr>
    </w:p>
    <w:p w14:paraId="4BC18F9E" w14:textId="77777777" w:rsidR="005A7112" w:rsidRDefault="005A7112" w:rsidP="005A7112">
      <w:pPr>
        <w:shd w:val="clear" w:color="auto" w:fill="FFFFFF"/>
        <w:jc w:val="center"/>
        <w:rPr>
          <w:b/>
          <w:sz w:val="34"/>
          <w:szCs w:val="34"/>
        </w:rPr>
      </w:pPr>
    </w:p>
    <w:p w14:paraId="5BAF8EC5" w14:textId="77777777" w:rsidR="005A7112" w:rsidRDefault="005A7112" w:rsidP="005A7112">
      <w:pPr>
        <w:shd w:val="clear" w:color="auto" w:fill="FFFFFF"/>
        <w:rPr>
          <w:b/>
          <w:sz w:val="34"/>
          <w:szCs w:val="34"/>
        </w:rPr>
      </w:pPr>
    </w:p>
    <w:p w14:paraId="7904FB66" w14:textId="77777777" w:rsidR="005A7112" w:rsidRDefault="005A7112" w:rsidP="005A7112">
      <w:pPr>
        <w:shd w:val="clear" w:color="auto" w:fill="FFFFFF"/>
        <w:jc w:val="center"/>
        <w:rPr>
          <w:sz w:val="24"/>
          <w:szCs w:val="24"/>
        </w:rPr>
      </w:pPr>
    </w:p>
    <w:p w14:paraId="4F2D5E1B" w14:textId="77777777" w:rsidR="005A7112" w:rsidRDefault="005A7112" w:rsidP="005A7112">
      <w:pPr>
        <w:shd w:val="clear" w:color="auto" w:fill="FFFFFF"/>
        <w:jc w:val="center"/>
        <w:rPr>
          <w:sz w:val="24"/>
          <w:szCs w:val="24"/>
        </w:rPr>
      </w:pPr>
    </w:p>
    <w:p w14:paraId="1A801AF0" w14:textId="77777777" w:rsidR="005A7112" w:rsidRDefault="005A7112" w:rsidP="005A7112">
      <w:pPr>
        <w:shd w:val="clear" w:color="auto" w:fill="FFFFFF"/>
        <w:jc w:val="center"/>
        <w:rPr>
          <w:sz w:val="24"/>
          <w:szCs w:val="24"/>
        </w:rPr>
      </w:pPr>
    </w:p>
    <w:p w14:paraId="66690F34" w14:textId="6B97B450" w:rsidR="005A7112" w:rsidRDefault="005A7112" w:rsidP="005A7112">
      <w:pPr>
        <w:jc w:val="center"/>
        <w:rPr>
          <w:sz w:val="22"/>
        </w:rPr>
      </w:pPr>
      <w:r w:rsidRPr="0018792F">
        <w:rPr>
          <w:sz w:val="22"/>
        </w:rPr>
        <w:t>202</w:t>
      </w:r>
      <w:r w:rsidR="00140DBE">
        <w:rPr>
          <w:sz w:val="22"/>
          <w:lang w:val="en-US"/>
        </w:rPr>
        <w:t>1</w:t>
      </w:r>
      <w:r w:rsidRPr="00F65807">
        <w:rPr>
          <w:sz w:val="22"/>
        </w:rPr>
        <w:t xml:space="preserve"> г</w:t>
      </w:r>
      <w:r w:rsidRPr="0018792F">
        <w:rPr>
          <w:sz w:val="22"/>
        </w:rPr>
        <w:t>.</w:t>
      </w:r>
    </w:p>
    <w:sdt>
      <w:sdtPr>
        <w:id w:val="-1277784136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noProof/>
          <w:color w:val="auto"/>
          <w:sz w:val="20"/>
          <w:szCs w:val="20"/>
          <w:lang w:val="ru-RU" w:eastAsia="ru-RU"/>
        </w:rPr>
      </w:sdtEndPr>
      <w:sdtContent>
        <w:p w14:paraId="3B3A91E0" w14:textId="40ABC265" w:rsidR="009E4393" w:rsidRPr="009E4393" w:rsidRDefault="009E4393">
          <w:pPr>
            <w:pStyle w:val="a4"/>
            <w:rPr>
              <w:rFonts w:ascii="Times New Roman" w:hAnsi="Times New Roman" w:cs="Times New Roman"/>
              <w:b/>
              <w:color w:val="auto"/>
              <w:sz w:val="28"/>
              <w:lang w:val="ru-RU"/>
            </w:rPr>
          </w:pPr>
          <w:r w:rsidRPr="009E4393">
            <w:rPr>
              <w:rFonts w:ascii="Times New Roman" w:hAnsi="Times New Roman" w:cs="Times New Roman"/>
              <w:b/>
              <w:color w:val="auto"/>
              <w:sz w:val="28"/>
              <w:lang w:val="ru-RU"/>
            </w:rPr>
            <w:t>Содержание</w:t>
          </w:r>
        </w:p>
        <w:p w14:paraId="7B81867C" w14:textId="110FF78C" w:rsidR="008D61CB" w:rsidRDefault="009E4393" w:rsidP="00477C6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</w:p>
        <w:p w14:paraId="33112EDF" w14:textId="0D6E87FA" w:rsidR="008D61CB" w:rsidRDefault="008D61CB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1288418" w:history="1">
            <w:r w:rsidRPr="00654CAC">
              <w:rPr>
                <w:rStyle w:val="a5"/>
                <w:rFonts w:eastAsiaTheme="majorEastAsia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654CAC">
              <w:rPr>
                <w:rStyle w:val="a5"/>
                <w:rFonts w:eastAsiaTheme="majorEastAsia"/>
                <w:noProof/>
              </w:rPr>
              <w:t xml:space="preserve">Проектирование информационной модели в нотации </w:t>
            </w:r>
            <w:r w:rsidRPr="00654CAC">
              <w:rPr>
                <w:rStyle w:val="a5"/>
                <w:rFonts w:eastAsiaTheme="majorEastAsia"/>
                <w:noProof/>
                <w:lang w:val="en-US"/>
              </w:rPr>
              <w:t>IDEF</w:t>
            </w:r>
            <w:r w:rsidRPr="00654CAC">
              <w:rPr>
                <w:rStyle w:val="a5"/>
                <w:rFonts w:eastAsiaTheme="majorEastAsia"/>
                <w:noProof/>
              </w:rPr>
              <w:t>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_Toc71288418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FE32D" w14:textId="0116E7DE" w:rsidR="008D61CB" w:rsidRDefault="008D61CB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1288419" w:history="1">
            <w:r w:rsidRPr="00654CAC">
              <w:rPr>
                <w:rStyle w:val="a5"/>
                <w:rFonts w:eastAsiaTheme="majorEastAsia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654CAC">
              <w:rPr>
                <w:rStyle w:val="a5"/>
                <w:rFonts w:eastAsiaTheme="majorEastAsia"/>
                <w:noProof/>
              </w:rPr>
              <w:t xml:space="preserve">Проектирование информационной модели в нотации </w:t>
            </w:r>
            <w:r w:rsidRPr="00654CAC">
              <w:rPr>
                <w:rStyle w:val="a5"/>
                <w:rFonts w:eastAsiaTheme="majorEastAsia"/>
                <w:noProof/>
                <w:lang w:val="en-US"/>
              </w:rPr>
              <w:t>DFD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_Toc71288419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AF7BB" w14:textId="467156AA" w:rsidR="008D61CB" w:rsidRDefault="008D61CB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1288420" w:history="1">
            <w:r w:rsidRPr="00654CAC">
              <w:rPr>
                <w:rStyle w:val="a5"/>
                <w:rFonts w:eastAsiaTheme="majorEastAsia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654CAC">
              <w:rPr>
                <w:rStyle w:val="a5"/>
                <w:rFonts w:eastAsiaTheme="majorEastAsia"/>
                <w:noProof/>
              </w:rPr>
              <w:t xml:space="preserve">Проектирование информационной модели в нотации </w:t>
            </w:r>
            <w:r w:rsidRPr="00654CAC">
              <w:rPr>
                <w:rStyle w:val="a5"/>
                <w:rFonts w:eastAsiaTheme="majorEastAsia"/>
                <w:noProof/>
                <w:lang w:val="en-US"/>
              </w:rPr>
              <w:t>IDEF</w:t>
            </w:r>
            <w:r w:rsidRPr="00654CAC">
              <w:rPr>
                <w:rStyle w:val="a5"/>
                <w:rFonts w:eastAsiaTheme="majorEastAsia"/>
                <w:noProof/>
              </w:rPr>
              <w:t>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_Toc71288420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FEBE97" w14:textId="25F66B17" w:rsidR="008D61CB" w:rsidRDefault="008D61CB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1288421" w:history="1">
            <w:r w:rsidRPr="00654CAC">
              <w:rPr>
                <w:rStyle w:val="a5"/>
                <w:rFonts w:eastAsiaTheme="majorEastAsia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654CAC">
              <w:rPr>
                <w:rStyle w:val="a5"/>
                <w:rFonts w:eastAsiaTheme="majorEastAsia"/>
                <w:noProof/>
              </w:rPr>
              <w:t>Проектирование информационной модели на языке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_Toc71288421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E271DC" w14:textId="56E6D32F" w:rsidR="008D61CB" w:rsidRDefault="008D61CB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1288422" w:history="1">
            <w:r w:rsidRPr="00654CAC">
              <w:rPr>
                <w:rStyle w:val="a5"/>
                <w:rFonts w:eastAsiaTheme="majorEastAsia"/>
                <w:noProof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654CAC">
              <w:rPr>
                <w:rStyle w:val="a5"/>
                <w:rFonts w:eastAsiaTheme="majorEastAsia"/>
                <w:noProof/>
              </w:rPr>
              <w:t>Диаграмма прецедентов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_Toc71288422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6D7F1" w14:textId="14F7A448" w:rsidR="008D61CB" w:rsidRDefault="008D61CB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1288423" w:history="1">
            <w:r w:rsidRPr="00654CAC">
              <w:rPr>
                <w:rStyle w:val="a5"/>
                <w:rFonts w:eastAsiaTheme="majorEastAsia"/>
                <w:noProof/>
              </w:rPr>
              <w:t>4.2.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654CAC">
              <w:rPr>
                <w:rStyle w:val="a5"/>
                <w:rFonts w:eastAsiaTheme="majorEastAsia"/>
                <w:noProof/>
              </w:rPr>
              <w:t>Диаграмма последовательности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_Toc71288423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071C49" w14:textId="4F6AB294" w:rsidR="008D61CB" w:rsidRDefault="008D61CB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1288424" w:history="1">
            <w:r w:rsidRPr="00654CAC">
              <w:rPr>
                <w:rStyle w:val="a5"/>
                <w:rFonts w:eastAsiaTheme="majorEastAsia"/>
                <w:noProof/>
              </w:rPr>
              <w:t>4.3.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654CAC">
              <w:rPr>
                <w:rStyle w:val="a5"/>
                <w:rFonts w:eastAsiaTheme="majorEastAsia"/>
                <w:noProof/>
              </w:rPr>
              <w:t>Кооперативная диаграмма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_Toc71288424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4C6ED" w14:textId="2CD3E113" w:rsidR="008D61CB" w:rsidRDefault="008D61CB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1288425" w:history="1">
            <w:r w:rsidRPr="00654CAC">
              <w:rPr>
                <w:rStyle w:val="a5"/>
                <w:rFonts w:eastAsiaTheme="majorEastAsia"/>
                <w:noProof/>
              </w:rPr>
              <w:t>4.4.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654CAC">
              <w:rPr>
                <w:rStyle w:val="a5"/>
                <w:rFonts w:eastAsiaTheme="majorEastAsia"/>
                <w:noProof/>
              </w:rPr>
              <w:t>Диаграмма состояний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_Toc71288425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06AF5" w14:textId="4F075B8A" w:rsidR="008D61CB" w:rsidRDefault="008D61CB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1288426" w:history="1">
            <w:r w:rsidRPr="00654CAC">
              <w:rPr>
                <w:rStyle w:val="a5"/>
                <w:rFonts w:eastAsiaTheme="majorEastAsia"/>
                <w:noProof/>
              </w:rPr>
              <w:t>4.5.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654CAC">
              <w:rPr>
                <w:rStyle w:val="a5"/>
                <w:rFonts w:eastAsiaTheme="majorEastAsia"/>
                <w:noProof/>
              </w:rPr>
              <w:t>Диаграмма активности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_Toc71288426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741265" w14:textId="47E6C377" w:rsidR="008D61CB" w:rsidRDefault="008D61CB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1288427" w:history="1">
            <w:r w:rsidRPr="00654CAC">
              <w:rPr>
                <w:rStyle w:val="a5"/>
                <w:rFonts w:eastAsiaTheme="majorEastAsia"/>
                <w:noProof/>
              </w:rPr>
              <w:t>4.6.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654CAC">
              <w:rPr>
                <w:rStyle w:val="a5"/>
                <w:rFonts w:eastAsiaTheme="majorEastAsia"/>
                <w:noProof/>
              </w:rPr>
              <w:t>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_Toc71288427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F27AEA" w14:textId="03F05B21" w:rsidR="008D61CB" w:rsidRDefault="008D61CB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1288428" w:history="1">
            <w:r w:rsidRPr="00654CAC">
              <w:rPr>
                <w:rStyle w:val="a5"/>
                <w:rFonts w:eastAsiaTheme="majorEastAsia"/>
                <w:noProof/>
              </w:rPr>
              <w:t>4.7.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654CAC">
              <w:rPr>
                <w:rStyle w:val="a5"/>
                <w:rFonts w:eastAsiaTheme="majorEastAsia"/>
                <w:noProof/>
              </w:rPr>
              <w:t>Диаграмма бизнес-деятельности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_Toc71288428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25521" w14:textId="50A87454" w:rsidR="008D61CB" w:rsidRDefault="008D61CB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1288429" w:history="1">
            <w:r w:rsidRPr="00654CAC">
              <w:rPr>
                <w:rStyle w:val="a5"/>
                <w:rFonts w:eastAsiaTheme="majorEastAsia"/>
                <w:noProof/>
              </w:rPr>
              <w:t>4.8.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654CAC">
              <w:rPr>
                <w:rStyle w:val="a5"/>
                <w:rFonts w:eastAsiaTheme="majorEastAsia"/>
                <w:noProof/>
              </w:rPr>
              <w:t>Диаграмма компонентов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_Toc71288429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68789A" w14:textId="6142F691" w:rsidR="008D61CB" w:rsidRDefault="008D61CB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1288430" w:history="1">
            <w:r w:rsidRPr="00654CAC">
              <w:rPr>
                <w:rStyle w:val="a5"/>
                <w:rFonts w:eastAsiaTheme="majorEastAsia"/>
                <w:noProof/>
              </w:rPr>
              <w:t>4.9.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654CAC">
              <w:rPr>
                <w:rStyle w:val="a5"/>
                <w:rFonts w:eastAsiaTheme="majorEastAsia"/>
                <w:noProof/>
              </w:rPr>
              <w:t>Диаграмма развертывания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_Toc71288430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E78CD4" w14:textId="3309DBE4" w:rsidR="008D61CB" w:rsidRDefault="008D61C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1288431" w:history="1">
            <w:r w:rsidRPr="00654CAC">
              <w:rPr>
                <w:rStyle w:val="a5"/>
                <w:rFonts w:eastAsiaTheme="majorEastAsia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_Toc71288431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127589" w14:textId="0017A952" w:rsidR="008D61CB" w:rsidRDefault="008D61C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1288432" w:history="1">
            <w:r w:rsidRPr="00654CAC">
              <w:rPr>
                <w:rStyle w:val="a5"/>
                <w:rFonts w:eastAsiaTheme="majorEastAsia"/>
                <w:noProof/>
              </w:rPr>
              <w:t>Список использованной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_Toc71288432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FB18BD" w14:textId="4A386920" w:rsidR="009E4393" w:rsidRDefault="009E4393">
          <w:r>
            <w:rPr>
              <w:b/>
              <w:bCs/>
              <w:noProof/>
            </w:rPr>
            <w:fldChar w:fldCharType="end"/>
          </w:r>
        </w:p>
      </w:sdtContent>
    </w:sdt>
    <w:p w14:paraId="35ED4AF0" w14:textId="6B60A5FD" w:rsidR="009E4393" w:rsidRDefault="009E4393">
      <w:pPr>
        <w:widowControl/>
        <w:autoSpaceDE/>
        <w:autoSpaceDN/>
        <w:adjustRightInd/>
        <w:spacing w:after="160" w:line="259" w:lineRule="auto"/>
        <w:rPr>
          <w:sz w:val="22"/>
        </w:rPr>
      </w:pPr>
      <w:r>
        <w:rPr>
          <w:sz w:val="22"/>
        </w:rPr>
        <w:br w:type="page"/>
      </w:r>
      <w:bookmarkStart w:id="8" w:name="_GoBack"/>
      <w:bookmarkEnd w:id="8"/>
    </w:p>
    <w:p w14:paraId="67793A7F" w14:textId="2E11787F" w:rsidR="005A7112" w:rsidRPr="00D4749A" w:rsidRDefault="00D4749A" w:rsidP="008D61CB">
      <w:pPr>
        <w:pStyle w:val="a8"/>
        <w:numPr>
          <w:ilvl w:val="0"/>
          <w:numId w:val="40"/>
        </w:numPr>
      </w:pPr>
      <w:bookmarkStart w:id="9" w:name="_Toc71288418"/>
      <w:r w:rsidRPr="00D4749A">
        <w:lastRenderedPageBreak/>
        <w:t xml:space="preserve">Проектирование информационной модели в нотации </w:t>
      </w:r>
      <w:r w:rsidRPr="00D4749A">
        <w:rPr>
          <w:lang w:val="en-US"/>
        </w:rPr>
        <w:t>IDEF</w:t>
      </w:r>
      <w:r w:rsidRPr="00D4749A">
        <w:t>0</w:t>
      </w:r>
      <w:bookmarkEnd w:id="9"/>
    </w:p>
    <w:p w14:paraId="35922AF7" w14:textId="5B072F8A" w:rsidR="005A7112" w:rsidRDefault="005A7112" w:rsidP="00812F0B">
      <w:pPr>
        <w:spacing w:line="360" w:lineRule="auto"/>
        <w:ind w:firstLine="709"/>
        <w:jc w:val="both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Модель </w:t>
      </w:r>
      <w:r>
        <w:rPr>
          <w:i/>
          <w:iCs/>
          <w:sz w:val="28"/>
          <w:szCs w:val="28"/>
          <w:lang w:val="en-US"/>
        </w:rPr>
        <w:t>IDEF</w:t>
      </w:r>
      <w:r>
        <w:rPr>
          <w:i/>
          <w:iCs/>
          <w:sz w:val="28"/>
          <w:szCs w:val="28"/>
        </w:rPr>
        <w:t>0 по предметной области «</w:t>
      </w:r>
      <w:r w:rsidR="00642E93">
        <w:rPr>
          <w:i/>
          <w:iCs/>
          <w:sz w:val="28"/>
          <w:szCs w:val="28"/>
        </w:rPr>
        <w:t>Подготовка и сдача ЕГЭ</w:t>
      </w:r>
      <w:r>
        <w:rPr>
          <w:i/>
          <w:iCs/>
          <w:sz w:val="28"/>
          <w:szCs w:val="28"/>
        </w:rPr>
        <w:t xml:space="preserve">». </w:t>
      </w:r>
    </w:p>
    <w:p w14:paraId="43872856" w14:textId="77777777" w:rsidR="005A7112" w:rsidRDefault="005A7112" w:rsidP="00812F0B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</w:p>
    <w:p w14:paraId="33234695" w14:textId="6BE63EEA" w:rsidR="005A7112" w:rsidRDefault="005A7112" w:rsidP="00812F0B">
      <w:pPr>
        <w:spacing w:line="360" w:lineRule="auto"/>
        <w:ind w:firstLine="709"/>
        <w:jc w:val="both"/>
        <w:rPr>
          <w:color w:val="202122"/>
          <w:sz w:val="28"/>
          <w:szCs w:val="28"/>
          <w:shd w:val="clear" w:color="auto" w:fill="FFFFFF"/>
        </w:rPr>
      </w:pPr>
      <w:r>
        <w:rPr>
          <w:b/>
          <w:bCs/>
          <w:sz w:val="28"/>
          <w:szCs w:val="28"/>
        </w:rPr>
        <w:t>Предметная область «</w:t>
      </w:r>
      <w:r w:rsidR="0018792F">
        <w:rPr>
          <w:b/>
          <w:bCs/>
          <w:sz w:val="28"/>
          <w:szCs w:val="28"/>
        </w:rPr>
        <w:t>Подготовка и сдача ЕГЭ</w:t>
      </w:r>
      <w:r>
        <w:rPr>
          <w:b/>
          <w:bCs/>
          <w:sz w:val="28"/>
          <w:szCs w:val="28"/>
        </w:rPr>
        <w:t xml:space="preserve">» </w:t>
      </w:r>
      <w:r w:rsidR="002A3D9F">
        <w:t xml:space="preserve">— </w:t>
      </w:r>
      <w:r w:rsidR="002A3D9F">
        <w:rPr>
          <w:color w:val="202122"/>
          <w:sz w:val="28"/>
          <w:szCs w:val="28"/>
          <w:shd w:val="clear" w:color="auto" w:fill="FFFFFF"/>
        </w:rPr>
        <w:t>обобщенная</w:t>
      </w:r>
      <w:r w:rsidR="0018792F">
        <w:rPr>
          <w:color w:val="202122"/>
          <w:sz w:val="28"/>
          <w:szCs w:val="28"/>
          <w:shd w:val="clear" w:color="auto" w:fill="FFFFFF"/>
        </w:rPr>
        <w:t xml:space="preserve"> </w:t>
      </w:r>
      <w:r w:rsidR="002A3D9F">
        <w:rPr>
          <w:color w:val="202122"/>
          <w:sz w:val="28"/>
          <w:szCs w:val="28"/>
          <w:shd w:val="clear" w:color="auto" w:fill="FFFFFF"/>
        </w:rPr>
        <w:t xml:space="preserve">информационная </w:t>
      </w:r>
      <w:r w:rsidR="0018792F">
        <w:rPr>
          <w:color w:val="202122"/>
          <w:sz w:val="28"/>
          <w:szCs w:val="28"/>
          <w:shd w:val="clear" w:color="auto" w:fill="FFFFFF"/>
        </w:rPr>
        <w:t>структура</w:t>
      </w:r>
      <w:r w:rsidR="002A3D9F">
        <w:rPr>
          <w:color w:val="202122"/>
          <w:sz w:val="28"/>
          <w:szCs w:val="28"/>
          <w:shd w:val="clear" w:color="auto" w:fill="FFFFFF"/>
        </w:rPr>
        <w:t>, демонстрирующая взаимодействия учеников в процессе подготовки к написанию и самой сдаче экзамена</w:t>
      </w:r>
      <w:r>
        <w:rPr>
          <w:color w:val="202122"/>
          <w:sz w:val="28"/>
          <w:szCs w:val="28"/>
          <w:shd w:val="clear" w:color="auto" w:fill="FFFFFF"/>
        </w:rPr>
        <w:t xml:space="preserve">. </w:t>
      </w:r>
    </w:p>
    <w:p w14:paraId="7B08800E" w14:textId="7E6F44A6" w:rsidR="0047174E" w:rsidRDefault="0047174E" w:rsidP="0047174E">
      <w:pPr>
        <w:spacing w:line="360" w:lineRule="auto"/>
        <w:jc w:val="both"/>
        <w:rPr>
          <w:sz w:val="28"/>
          <w:szCs w:val="28"/>
        </w:rPr>
      </w:pPr>
      <w:r w:rsidRPr="002A3D9F">
        <w:rPr>
          <w:noProof/>
          <w:sz w:val="28"/>
          <w:szCs w:val="28"/>
        </w:rPr>
        <w:drawing>
          <wp:inline distT="0" distB="0" distL="0" distR="0" wp14:anchorId="0DA99110" wp14:editId="3D2ED6EC">
            <wp:extent cx="5810250" cy="3179955"/>
            <wp:effectExtent l="19050" t="19050" r="19050" b="209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1799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1B4125" w14:textId="3B579EBB" w:rsidR="005A7112" w:rsidRPr="00E203CC" w:rsidRDefault="002A3D9F" w:rsidP="00812F0B">
      <w:pPr>
        <w:spacing w:line="360" w:lineRule="auto"/>
        <w:ind w:firstLine="709"/>
        <w:jc w:val="center"/>
        <w:rPr>
          <w:i/>
          <w:iCs/>
          <w:color w:val="111111"/>
          <w:sz w:val="28"/>
          <w:szCs w:val="24"/>
          <w:shd w:val="clear" w:color="auto" w:fill="FFFFFF"/>
        </w:rPr>
      </w:pPr>
      <w:r w:rsidRPr="00E203CC">
        <w:rPr>
          <w:iCs/>
          <w:color w:val="111111"/>
          <w:sz w:val="28"/>
          <w:szCs w:val="24"/>
          <w:shd w:val="clear" w:color="auto" w:fill="FFFFFF"/>
        </w:rPr>
        <w:t>Рис. 1 – Скриншот контекстной</w:t>
      </w:r>
      <w:r w:rsidR="005A7112" w:rsidRPr="00E203CC">
        <w:rPr>
          <w:iCs/>
          <w:color w:val="111111"/>
          <w:sz w:val="28"/>
          <w:szCs w:val="24"/>
          <w:shd w:val="clear" w:color="auto" w:fill="FFFFFF"/>
        </w:rPr>
        <w:t xml:space="preserve"> диаграмм</w:t>
      </w:r>
      <w:r w:rsidRPr="00E203CC">
        <w:rPr>
          <w:iCs/>
          <w:color w:val="111111"/>
          <w:sz w:val="28"/>
          <w:szCs w:val="24"/>
          <w:shd w:val="clear" w:color="auto" w:fill="FFFFFF"/>
        </w:rPr>
        <w:t xml:space="preserve">ы в нотации </w:t>
      </w:r>
      <w:r w:rsidRPr="00E203CC">
        <w:rPr>
          <w:iCs/>
          <w:color w:val="111111"/>
          <w:sz w:val="28"/>
          <w:szCs w:val="24"/>
          <w:shd w:val="clear" w:color="auto" w:fill="FFFFFF"/>
          <w:lang w:val="en-US"/>
        </w:rPr>
        <w:t>IDEF</w:t>
      </w:r>
      <w:r w:rsidRPr="00E203CC">
        <w:rPr>
          <w:iCs/>
          <w:color w:val="111111"/>
          <w:sz w:val="28"/>
          <w:szCs w:val="24"/>
          <w:shd w:val="clear" w:color="auto" w:fill="FFFFFF"/>
        </w:rPr>
        <w:t>0</w:t>
      </w:r>
      <w:r w:rsidR="005A7112" w:rsidRPr="00E203CC">
        <w:rPr>
          <w:i/>
          <w:iCs/>
          <w:color w:val="111111"/>
          <w:sz w:val="28"/>
          <w:szCs w:val="24"/>
          <w:shd w:val="clear" w:color="auto" w:fill="FFFFFF"/>
        </w:rPr>
        <w:t>.</w:t>
      </w:r>
    </w:p>
    <w:p w14:paraId="1F66AD89" w14:textId="77777777" w:rsidR="002A3D9F" w:rsidRDefault="002A3D9F" w:rsidP="00812F0B">
      <w:pPr>
        <w:spacing w:line="360" w:lineRule="auto"/>
        <w:ind w:firstLine="709"/>
        <w:jc w:val="both"/>
        <w:rPr>
          <w:i/>
          <w:iCs/>
          <w:color w:val="111111"/>
          <w:sz w:val="24"/>
          <w:szCs w:val="24"/>
          <w:shd w:val="clear" w:color="auto" w:fill="FFFFFF"/>
        </w:rPr>
      </w:pPr>
    </w:p>
    <w:p w14:paraId="7BAF4413" w14:textId="77777777" w:rsidR="00B8477B" w:rsidRDefault="005A7112" w:rsidP="00812F0B">
      <w:pPr>
        <w:spacing w:line="360" w:lineRule="auto"/>
        <w:ind w:firstLine="709"/>
        <w:jc w:val="both"/>
        <w:rPr>
          <w:color w:val="111111"/>
          <w:sz w:val="28"/>
          <w:szCs w:val="24"/>
          <w:shd w:val="clear" w:color="auto" w:fill="FFFFFF"/>
        </w:rPr>
      </w:pPr>
      <w:r w:rsidRPr="00E203CC">
        <w:rPr>
          <w:color w:val="111111"/>
          <w:sz w:val="28"/>
          <w:szCs w:val="24"/>
          <w:shd w:val="clear" w:color="auto" w:fill="FFFFFF"/>
        </w:rPr>
        <w:t xml:space="preserve">Основной блок – </w:t>
      </w:r>
      <w:r w:rsidR="00E203CC">
        <w:rPr>
          <w:color w:val="111111"/>
          <w:sz w:val="28"/>
          <w:szCs w:val="24"/>
          <w:shd w:val="clear" w:color="auto" w:fill="FFFFFF"/>
        </w:rPr>
        <w:t>Подготовка и сдача ЕГЭ</w:t>
      </w:r>
      <w:r w:rsidRPr="00E203CC">
        <w:rPr>
          <w:color w:val="111111"/>
          <w:sz w:val="28"/>
          <w:szCs w:val="24"/>
          <w:shd w:val="clear" w:color="auto" w:fill="FFFFFF"/>
        </w:rPr>
        <w:t xml:space="preserve">. </w:t>
      </w:r>
    </w:p>
    <w:p w14:paraId="1868F0C5" w14:textId="77777777" w:rsidR="00B8477B" w:rsidRDefault="005A7112" w:rsidP="00812F0B">
      <w:pPr>
        <w:spacing w:line="360" w:lineRule="auto"/>
        <w:ind w:firstLine="709"/>
        <w:jc w:val="both"/>
        <w:rPr>
          <w:color w:val="111111"/>
          <w:sz w:val="28"/>
          <w:szCs w:val="24"/>
          <w:shd w:val="clear" w:color="auto" w:fill="FFFFFF"/>
        </w:rPr>
      </w:pPr>
      <w:r w:rsidRPr="00E203CC">
        <w:rPr>
          <w:color w:val="111111"/>
          <w:sz w:val="28"/>
          <w:szCs w:val="24"/>
          <w:shd w:val="clear" w:color="auto" w:fill="FFFFFF"/>
        </w:rPr>
        <w:t xml:space="preserve">Входной информацией системы является: </w:t>
      </w:r>
    </w:p>
    <w:p w14:paraId="187DE53D" w14:textId="529AD1A1" w:rsidR="005A7112" w:rsidRPr="00935608" w:rsidRDefault="00E203CC" w:rsidP="00812F0B">
      <w:pPr>
        <w:pStyle w:val="a3"/>
        <w:numPr>
          <w:ilvl w:val="0"/>
          <w:numId w:val="29"/>
        </w:numPr>
        <w:spacing w:line="360" w:lineRule="auto"/>
        <w:ind w:left="0" w:firstLine="709"/>
        <w:jc w:val="both"/>
        <w:rPr>
          <w:color w:val="111111"/>
          <w:sz w:val="28"/>
          <w:szCs w:val="24"/>
          <w:shd w:val="clear" w:color="auto" w:fill="FFFFFF"/>
        </w:rPr>
      </w:pPr>
      <w:r w:rsidRPr="00935608">
        <w:rPr>
          <w:b/>
          <w:bCs/>
          <w:sz w:val="28"/>
          <w:szCs w:val="24"/>
        </w:rPr>
        <w:t xml:space="preserve">Неподготовленный ученик. </w:t>
      </w:r>
    </w:p>
    <w:p w14:paraId="6DC1ABE4" w14:textId="6A80C057" w:rsidR="00B8477B" w:rsidRDefault="005A7112" w:rsidP="00812F0B">
      <w:pPr>
        <w:spacing w:line="360" w:lineRule="auto"/>
        <w:ind w:firstLine="709"/>
        <w:jc w:val="both"/>
        <w:rPr>
          <w:color w:val="111111"/>
          <w:sz w:val="28"/>
          <w:szCs w:val="24"/>
          <w:shd w:val="clear" w:color="auto" w:fill="FFFFFF"/>
        </w:rPr>
      </w:pPr>
      <w:r w:rsidRPr="00E203CC">
        <w:rPr>
          <w:color w:val="111111"/>
          <w:sz w:val="28"/>
          <w:szCs w:val="24"/>
          <w:shd w:val="clear" w:color="auto" w:fill="FFFFFF"/>
        </w:rPr>
        <w:t>Выходной информацией системы явля</w:t>
      </w:r>
      <w:r w:rsidR="00B8477B">
        <w:rPr>
          <w:color w:val="111111"/>
          <w:sz w:val="28"/>
          <w:szCs w:val="24"/>
          <w:shd w:val="clear" w:color="auto" w:fill="FFFFFF"/>
        </w:rPr>
        <w:t>ю</w:t>
      </w:r>
      <w:r w:rsidRPr="00E203CC">
        <w:rPr>
          <w:color w:val="111111"/>
          <w:sz w:val="28"/>
          <w:szCs w:val="24"/>
          <w:shd w:val="clear" w:color="auto" w:fill="FFFFFF"/>
        </w:rPr>
        <w:t>тся:</w:t>
      </w:r>
    </w:p>
    <w:p w14:paraId="206A2160" w14:textId="32EBFAC3" w:rsidR="00B8477B" w:rsidRPr="00935608" w:rsidRDefault="00B8477B" w:rsidP="00812F0B">
      <w:pPr>
        <w:pStyle w:val="a3"/>
        <w:numPr>
          <w:ilvl w:val="0"/>
          <w:numId w:val="18"/>
        </w:numPr>
        <w:spacing w:line="360" w:lineRule="auto"/>
        <w:ind w:left="0" w:firstLine="709"/>
        <w:jc w:val="both"/>
        <w:rPr>
          <w:b/>
          <w:color w:val="111111"/>
          <w:sz w:val="28"/>
          <w:szCs w:val="24"/>
          <w:shd w:val="clear" w:color="auto" w:fill="FFFFFF"/>
        </w:rPr>
      </w:pPr>
      <w:r w:rsidRPr="00935608">
        <w:rPr>
          <w:b/>
          <w:color w:val="111111"/>
          <w:sz w:val="28"/>
          <w:szCs w:val="24"/>
          <w:shd w:val="clear" w:color="auto" w:fill="FFFFFF"/>
        </w:rPr>
        <w:t>Ученик с неудачными результатами ЕГЭ;</w:t>
      </w:r>
    </w:p>
    <w:p w14:paraId="21FFC6EF" w14:textId="5C3755B0" w:rsidR="00B8477B" w:rsidRPr="00935608" w:rsidRDefault="00B8477B" w:rsidP="00812F0B">
      <w:pPr>
        <w:pStyle w:val="a3"/>
        <w:numPr>
          <w:ilvl w:val="0"/>
          <w:numId w:val="18"/>
        </w:numPr>
        <w:spacing w:line="360" w:lineRule="auto"/>
        <w:ind w:left="0" w:firstLine="709"/>
        <w:jc w:val="both"/>
        <w:rPr>
          <w:b/>
          <w:color w:val="111111"/>
          <w:sz w:val="28"/>
          <w:szCs w:val="24"/>
          <w:shd w:val="clear" w:color="auto" w:fill="FFFFFF"/>
        </w:rPr>
      </w:pPr>
      <w:r w:rsidRPr="00935608">
        <w:rPr>
          <w:b/>
          <w:color w:val="111111"/>
          <w:sz w:val="28"/>
          <w:szCs w:val="24"/>
          <w:shd w:val="clear" w:color="auto" w:fill="FFFFFF"/>
        </w:rPr>
        <w:t>Ученик с успешными результатами ЕГЭ;</w:t>
      </w:r>
    </w:p>
    <w:p w14:paraId="51DF1861" w14:textId="17594C3E" w:rsidR="00B8477B" w:rsidRPr="00935608" w:rsidRDefault="00B8477B" w:rsidP="00812F0B">
      <w:pPr>
        <w:pStyle w:val="a3"/>
        <w:numPr>
          <w:ilvl w:val="0"/>
          <w:numId w:val="18"/>
        </w:numPr>
        <w:spacing w:line="360" w:lineRule="auto"/>
        <w:ind w:left="0" w:firstLine="709"/>
        <w:jc w:val="both"/>
        <w:rPr>
          <w:b/>
          <w:color w:val="111111"/>
          <w:sz w:val="28"/>
          <w:szCs w:val="24"/>
          <w:shd w:val="clear" w:color="auto" w:fill="FFFFFF"/>
        </w:rPr>
      </w:pPr>
      <w:r w:rsidRPr="00935608">
        <w:rPr>
          <w:b/>
          <w:color w:val="111111"/>
          <w:sz w:val="28"/>
          <w:szCs w:val="24"/>
          <w:shd w:val="clear" w:color="auto" w:fill="FFFFFF"/>
        </w:rPr>
        <w:t>Подготовленный несдающий ученик;</w:t>
      </w:r>
    </w:p>
    <w:p w14:paraId="57CE9A4C" w14:textId="2CD7BA73" w:rsidR="0019387E" w:rsidRPr="00935608" w:rsidRDefault="00B8477B" w:rsidP="00812F0B">
      <w:pPr>
        <w:pStyle w:val="a3"/>
        <w:numPr>
          <w:ilvl w:val="0"/>
          <w:numId w:val="18"/>
        </w:numPr>
        <w:spacing w:line="360" w:lineRule="auto"/>
        <w:ind w:left="0" w:firstLine="709"/>
        <w:jc w:val="both"/>
        <w:rPr>
          <w:b/>
          <w:color w:val="111111"/>
          <w:sz w:val="28"/>
          <w:szCs w:val="24"/>
          <w:shd w:val="clear" w:color="auto" w:fill="FFFFFF"/>
        </w:rPr>
      </w:pPr>
      <w:r w:rsidRPr="00935608">
        <w:rPr>
          <w:b/>
          <w:color w:val="111111"/>
          <w:sz w:val="28"/>
          <w:szCs w:val="24"/>
          <w:shd w:val="clear" w:color="auto" w:fill="FFFFFF"/>
        </w:rPr>
        <w:t>Неподготовленный ученик.</w:t>
      </w:r>
    </w:p>
    <w:p w14:paraId="6B188AC4" w14:textId="77777777" w:rsidR="0019387E" w:rsidRPr="00556266" w:rsidRDefault="0019387E" w:rsidP="00812F0B">
      <w:pPr>
        <w:pStyle w:val="a3"/>
        <w:widowControl/>
        <w:numPr>
          <w:ilvl w:val="0"/>
          <w:numId w:val="18"/>
        </w:numPr>
        <w:autoSpaceDE/>
        <w:autoSpaceDN/>
        <w:adjustRightInd/>
        <w:spacing w:after="160" w:line="360" w:lineRule="auto"/>
        <w:ind w:left="0" w:firstLine="709"/>
        <w:jc w:val="both"/>
        <w:rPr>
          <w:b/>
          <w:color w:val="111111"/>
          <w:sz w:val="28"/>
          <w:szCs w:val="24"/>
          <w:shd w:val="clear" w:color="auto" w:fill="FFFFFF"/>
        </w:rPr>
      </w:pPr>
      <w:r w:rsidRPr="00556266">
        <w:rPr>
          <w:b/>
          <w:color w:val="111111"/>
          <w:sz w:val="28"/>
          <w:szCs w:val="24"/>
          <w:shd w:val="clear" w:color="auto" w:fill="FFFFFF"/>
        </w:rPr>
        <w:br w:type="page"/>
      </w:r>
    </w:p>
    <w:p w14:paraId="34A828ED" w14:textId="137CD022" w:rsidR="00B8477B" w:rsidRDefault="005A7112" w:rsidP="00812F0B">
      <w:pPr>
        <w:spacing w:line="360" w:lineRule="auto"/>
        <w:ind w:firstLine="709"/>
        <w:jc w:val="both"/>
        <w:rPr>
          <w:color w:val="111111"/>
          <w:sz w:val="28"/>
          <w:szCs w:val="24"/>
          <w:shd w:val="clear" w:color="auto" w:fill="FFFFFF"/>
        </w:rPr>
      </w:pPr>
      <w:r w:rsidRPr="00E203CC">
        <w:rPr>
          <w:color w:val="111111"/>
          <w:sz w:val="28"/>
          <w:szCs w:val="24"/>
          <w:shd w:val="clear" w:color="auto" w:fill="FFFFFF"/>
        </w:rPr>
        <w:lastRenderedPageBreak/>
        <w:t>Механизм</w:t>
      </w:r>
      <w:r w:rsidR="00CF1D8D">
        <w:rPr>
          <w:color w:val="111111"/>
          <w:sz w:val="28"/>
          <w:szCs w:val="24"/>
          <w:shd w:val="clear" w:color="auto" w:fill="FFFFFF"/>
        </w:rPr>
        <w:t>ами</w:t>
      </w:r>
      <w:r w:rsidR="00243CE4">
        <w:rPr>
          <w:color w:val="111111"/>
          <w:sz w:val="28"/>
          <w:szCs w:val="24"/>
          <w:shd w:val="clear" w:color="auto" w:fill="FFFFFF"/>
        </w:rPr>
        <w:t xml:space="preserve"> информации</w:t>
      </w:r>
      <w:r w:rsidRPr="00E203CC">
        <w:rPr>
          <w:color w:val="111111"/>
          <w:sz w:val="28"/>
          <w:szCs w:val="24"/>
          <w:shd w:val="clear" w:color="auto" w:fill="FFFFFF"/>
        </w:rPr>
        <w:t xml:space="preserve"> системы явля</w:t>
      </w:r>
      <w:r w:rsidR="00243CE4">
        <w:rPr>
          <w:color w:val="111111"/>
          <w:sz w:val="28"/>
          <w:szCs w:val="24"/>
          <w:shd w:val="clear" w:color="auto" w:fill="FFFFFF"/>
        </w:rPr>
        <w:t>ю</w:t>
      </w:r>
      <w:r w:rsidRPr="00E203CC">
        <w:rPr>
          <w:color w:val="111111"/>
          <w:sz w:val="28"/>
          <w:szCs w:val="24"/>
          <w:shd w:val="clear" w:color="auto" w:fill="FFFFFF"/>
        </w:rPr>
        <w:t>тся:</w:t>
      </w:r>
    </w:p>
    <w:p w14:paraId="778357BB" w14:textId="7588C1B2" w:rsidR="00B8477B" w:rsidRPr="00556266" w:rsidRDefault="00243CE4" w:rsidP="00812F0B">
      <w:pPr>
        <w:pStyle w:val="a3"/>
        <w:numPr>
          <w:ilvl w:val="0"/>
          <w:numId w:val="19"/>
        </w:numPr>
        <w:spacing w:line="360" w:lineRule="auto"/>
        <w:ind w:left="0" w:firstLine="709"/>
        <w:jc w:val="both"/>
        <w:rPr>
          <w:b/>
          <w:color w:val="111111"/>
          <w:sz w:val="28"/>
          <w:szCs w:val="24"/>
          <w:shd w:val="clear" w:color="auto" w:fill="FFFFFF"/>
        </w:rPr>
      </w:pPr>
      <w:r w:rsidRPr="00556266">
        <w:rPr>
          <w:b/>
          <w:color w:val="111111"/>
          <w:sz w:val="28"/>
          <w:szCs w:val="24"/>
          <w:shd w:val="clear" w:color="auto" w:fill="FFFFFF"/>
        </w:rPr>
        <w:t>Комиссия по приему;</w:t>
      </w:r>
    </w:p>
    <w:p w14:paraId="1A7BB0B1" w14:textId="0C831134" w:rsidR="00243CE4" w:rsidRPr="00556266" w:rsidRDefault="00243CE4" w:rsidP="00812F0B">
      <w:pPr>
        <w:pStyle w:val="a3"/>
        <w:numPr>
          <w:ilvl w:val="0"/>
          <w:numId w:val="19"/>
        </w:numPr>
        <w:spacing w:line="360" w:lineRule="auto"/>
        <w:ind w:left="0" w:firstLine="709"/>
        <w:jc w:val="both"/>
        <w:rPr>
          <w:b/>
          <w:color w:val="111111"/>
          <w:sz w:val="28"/>
          <w:szCs w:val="24"/>
          <w:shd w:val="clear" w:color="auto" w:fill="FFFFFF"/>
        </w:rPr>
      </w:pPr>
      <w:r w:rsidRPr="00556266">
        <w:rPr>
          <w:b/>
          <w:color w:val="111111"/>
          <w:sz w:val="28"/>
          <w:szCs w:val="24"/>
          <w:shd w:val="clear" w:color="auto" w:fill="FFFFFF"/>
        </w:rPr>
        <w:t>Преподаватель;</w:t>
      </w:r>
    </w:p>
    <w:p w14:paraId="1B379D6F" w14:textId="49E44139" w:rsidR="00243CE4" w:rsidRPr="00556266" w:rsidRDefault="00243CE4" w:rsidP="00812F0B">
      <w:pPr>
        <w:pStyle w:val="a3"/>
        <w:numPr>
          <w:ilvl w:val="0"/>
          <w:numId w:val="19"/>
        </w:numPr>
        <w:spacing w:line="360" w:lineRule="auto"/>
        <w:ind w:left="0" w:firstLine="709"/>
        <w:jc w:val="both"/>
        <w:rPr>
          <w:b/>
          <w:color w:val="111111"/>
          <w:sz w:val="28"/>
          <w:szCs w:val="24"/>
          <w:shd w:val="clear" w:color="auto" w:fill="FFFFFF"/>
        </w:rPr>
      </w:pPr>
      <w:r w:rsidRPr="00556266">
        <w:rPr>
          <w:b/>
          <w:color w:val="111111"/>
          <w:sz w:val="28"/>
          <w:szCs w:val="24"/>
          <w:shd w:val="clear" w:color="auto" w:fill="FFFFFF"/>
        </w:rPr>
        <w:t>Куратор;</w:t>
      </w:r>
    </w:p>
    <w:p w14:paraId="54A7031E" w14:textId="2A279C40" w:rsidR="00243CE4" w:rsidRPr="00556266" w:rsidRDefault="00243CE4" w:rsidP="00812F0B">
      <w:pPr>
        <w:pStyle w:val="a3"/>
        <w:numPr>
          <w:ilvl w:val="0"/>
          <w:numId w:val="19"/>
        </w:numPr>
        <w:spacing w:line="360" w:lineRule="auto"/>
        <w:ind w:left="0" w:firstLine="709"/>
        <w:jc w:val="both"/>
        <w:rPr>
          <w:b/>
          <w:color w:val="111111"/>
          <w:sz w:val="28"/>
          <w:szCs w:val="24"/>
          <w:shd w:val="clear" w:color="auto" w:fill="FFFFFF"/>
        </w:rPr>
      </w:pPr>
      <w:r w:rsidRPr="00556266">
        <w:rPr>
          <w:b/>
          <w:color w:val="111111"/>
          <w:sz w:val="28"/>
          <w:szCs w:val="24"/>
          <w:shd w:val="clear" w:color="auto" w:fill="FFFFFF"/>
        </w:rPr>
        <w:t>Компьютер;</w:t>
      </w:r>
    </w:p>
    <w:p w14:paraId="4CA20663" w14:textId="1B8A6BDA" w:rsidR="00243CE4" w:rsidRPr="00556266" w:rsidRDefault="00243CE4" w:rsidP="00812F0B">
      <w:pPr>
        <w:pStyle w:val="a3"/>
        <w:numPr>
          <w:ilvl w:val="0"/>
          <w:numId w:val="19"/>
        </w:numPr>
        <w:spacing w:line="360" w:lineRule="auto"/>
        <w:ind w:left="0" w:firstLine="709"/>
        <w:jc w:val="both"/>
        <w:rPr>
          <w:b/>
          <w:color w:val="111111"/>
          <w:sz w:val="28"/>
          <w:szCs w:val="24"/>
          <w:shd w:val="clear" w:color="auto" w:fill="FFFFFF"/>
        </w:rPr>
      </w:pPr>
      <w:r w:rsidRPr="00556266">
        <w:rPr>
          <w:b/>
          <w:color w:val="111111"/>
          <w:sz w:val="28"/>
          <w:szCs w:val="24"/>
          <w:shd w:val="clear" w:color="auto" w:fill="FFFFFF"/>
        </w:rPr>
        <w:t>Портал Госуслуг;</w:t>
      </w:r>
    </w:p>
    <w:p w14:paraId="285839DA" w14:textId="64EFCEA6" w:rsidR="00243CE4" w:rsidRPr="00556266" w:rsidRDefault="00243CE4" w:rsidP="00812F0B">
      <w:pPr>
        <w:pStyle w:val="a3"/>
        <w:numPr>
          <w:ilvl w:val="0"/>
          <w:numId w:val="19"/>
        </w:numPr>
        <w:spacing w:line="360" w:lineRule="auto"/>
        <w:ind w:left="0" w:firstLine="709"/>
        <w:jc w:val="both"/>
        <w:rPr>
          <w:color w:val="111111"/>
          <w:sz w:val="28"/>
          <w:szCs w:val="24"/>
          <w:shd w:val="clear" w:color="auto" w:fill="FFFFFF"/>
        </w:rPr>
      </w:pPr>
      <w:r w:rsidRPr="00556266">
        <w:rPr>
          <w:b/>
          <w:color w:val="111111"/>
          <w:sz w:val="28"/>
          <w:szCs w:val="24"/>
          <w:shd w:val="clear" w:color="auto" w:fill="FFFFFF"/>
        </w:rPr>
        <w:t>Методы решения задач.</w:t>
      </w:r>
    </w:p>
    <w:p w14:paraId="7D0A1D15" w14:textId="6C42F172" w:rsidR="005A7112" w:rsidRDefault="005A7112" w:rsidP="00812F0B">
      <w:pPr>
        <w:spacing w:line="360" w:lineRule="auto"/>
        <w:ind w:firstLine="709"/>
        <w:jc w:val="both"/>
        <w:rPr>
          <w:color w:val="111111"/>
          <w:sz w:val="28"/>
          <w:szCs w:val="24"/>
          <w:shd w:val="clear" w:color="auto" w:fill="FFFFFF"/>
        </w:rPr>
      </w:pPr>
      <w:r w:rsidRPr="00E203CC">
        <w:rPr>
          <w:color w:val="111111"/>
          <w:sz w:val="28"/>
          <w:szCs w:val="24"/>
          <w:shd w:val="clear" w:color="auto" w:fill="FFFFFF"/>
        </w:rPr>
        <w:t>Управляющ</w:t>
      </w:r>
      <w:r w:rsidR="00243CE4">
        <w:rPr>
          <w:color w:val="111111"/>
          <w:sz w:val="28"/>
          <w:szCs w:val="24"/>
          <w:shd w:val="clear" w:color="auto" w:fill="FFFFFF"/>
        </w:rPr>
        <w:t>ей</w:t>
      </w:r>
      <w:r w:rsidRPr="00E203CC">
        <w:rPr>
          <w:color w:val="111111"/>
          <w:sz w:val="28"/>
          <w:szCs w:val="24"/>
          <w:shd w:val="clear" w:color="auto" w:fill="FFFFFF"/>
        </w:rPr>
        <w:t xml:space="preserve"> информацией системы явля</w:t>
      </w:r>
      <w:r w:rsidR="00243CE4">
        <w:rPr>
          <w:color w:val="111111"/>
          <w:sz w:val="28"/>
          <w:szCs w:val="24"/>
          <w:shd w:val="clear" w:color="auto" w:fill="FFFFFF"/>
        </w:rPr>
        <w:t>ю</w:t>
      </w:r>
      <w:r w:rsidRPr="00E203CC">
        <w:rPr>
          <w:color w:val="111111"/>
          <w:sz w:val="28"/>
          <w:szCs w:val="24"/>
          <w:shd w:val="clear" w:color="auto" w:fill="FFFFFF"/>
        </w:rPr>
        <w:t>тся:</w:t>
      </w:r>
    </w:p>
    <w:p w14:paraId="5F359B0C" w14:textId="1633150D" w:rsidR="00243CE4" w:rsidRPr="00556266" w:rsidRDefault="00243CE4" w:rsidP="00812F0B">
      <w:pPr>
        <w:pStyle w:val="a3"/>
        <w:numPr>
          <w:ilvl w:val="0"/>
          <w:numId w:val="21"/>
        </w:numPr>
        <w:spacing w:line="360" w:lineRule="auto"/>
        <w:ind w:left="0" w:firstLine="709"/>
        <w:jc w:val="both"/>
        <w:rPr>
          <w:b/>
          <w:color w:val="111111"/>
          <w:sz w:val="28"/>
          <w:szCs w:val="24"/>
          <w:shd w:val="clear" w:color="auto" w:fill="FFFFFF"/>
        </w:rPr>
      </w:pPr>
      <w:r w:rsidRPr="00556266">
        <w:rPr>
          <w:b/>
          <w:color w:val="111111"/>
          <w:sz w:val="28"/>
          <w:szCs w:val="24"/>
          <w:shd w:val="clear" w:color="auto" w:fill="FFFFFF"/>
        </w:rPr>
        <w:t>Актуальные варианты ЕГЭ;</w:t>
      </w:r>
    </w:p>
    <w:p w14:paraId="40BB6146" w14:textId="5F331E66" w:rsidR="00243CE4" w:rsidRPr="00556266" w:rsidRDefault="00243CE4" w:rsidP="00812F0B">
      <w:pPr>
        <w:pStyle w:val="a3"/>
        <w:numPr>
          <w:ilvl w:val="0"/>
          <w:numId w:val="21"/>
        </w:numPr>
        <w:spacing w:line="360" w:lineRule="auto"/>
        <w:ind w:left="0" w:firstLine="709"/>
        <w:jc w:val="both"/>
        <w:rPr>
          <w:b/>
          <w:color w:val="111111"/>
          <w:sz w:val="28"/>
          <w:szCs w:val="24"/>
          <w:shd w:val="clear" w:color="auto" w:fill="FFFFFF"/>
        </w:rPr>
      </w:pPr>
      <w:r w:rsidRPr="00556266">
        <w:rPr>
          <w:b/>
          <w:color w:val="111111"/>
          <w:sz w:val="28"/>
          <w:szCs w:val="24"/>
          <w:shd w:val="clear" w:color="auto" w:fill="FFFFFF"/>
        </w:rPr>
        <w:t>Ограничения на время;</w:t>
      </w:r>
    </w:p>
    <w:p w14:paraId="472222E5" w14:textId="13D14AF9" w:rsidR="00243CE4" w:rsidRPr="00556266" w:rsidRDefault="00243CE4" w:rsidP="00812F0B">
      <w:pPr>
        <w:pStyle w:val="a3"/>
        <w:numPr>
          <w:ilvl w:val="0"/>
          <w:numId w:val="21"/>
        </w:numPr>
        <w:spacing w:line="360" w:lineRule="auto"/>
        <w:ind w:left="0" w:firstLine="709"/>
        <w:jc w:val="both"/>
        <w:rPr>
          <w:b/>
          <w:color w:val="111111"/>
          <w:sz w:val="28"/>
          <w:szCs w:val="24"/>
          <w:shd w:val="clear" w:color="auto" w:fill="FFFFFF"/>
        </w:rPr>
      </w:pPr>
      <w:r w:rsidRPr="00556266">
        <w:rPr>
          <w:b/>
          <w:color w:val="111111"/>
          <w:sz w:val="28"/>
          <w:szCs w:val="24"/>
          <w:shd w:val="clear" w:color="auto" w:fill="FFFFFF"/>
        </w:rPr>
        <w:t>Ограничения на финансы.</w:t>
      </w:r>
    </w:p>
    <w:p w14:paraId="5CE14DED" w14:textId="7765F5EE" w:rsidR="005A7112" w:rsidRDefault="005A7112" w:rsidP="00812F0B">
      <w:pPr>
        <w:pStyle w:val="a3"/>
        <w:spacing w:line="360" w:lineRule="auto"/>
        <w:ind w:left="0" w:firstLine="709"/>
        <w:jc w:val="both"/>
        <w:rPr>
          <w:b/>
          <w:bCs/>
          <w:sz w:val="24"/>
          <w:szCs w:val="24"/>
        </w:rPr>
      </w:pPr>
    </w:p>
    <w:p w14:paraId="7647A173" w14:textId="77777777" w:rsidR="00556266" w:rsidRDefault="005A7112" w:rsidP="00812F0B">
      <w:pPr>
        <w:pStyle w:val="a3"/>
        <w:spacing w:line="360" w:lineRule="auto"/>
        <w:ind w:left="0" w:firstLine="709"/>
        <w:jc w:val="both"/>
        <w:rPr>
          <w:color w:val="111111"/>
          <w:sz w:val="28"/>
          <w:szCs w:val="28"/>
          <w:shd w:val="clear" w:color="auto" w:fill="FFFFFF"/>
        </w:rPr>
      </w:pPr>
      <w:r w:rsidRPr="00671F91">
        <w:rPr>
          <w:color w:val="111111"/>
          <w:sz w:val="28"/>
          <w:szCs w:val="28"/>
          <w:shd w:val="clear" w:color="auto" w:fill="FFFFFF"/>
        </w:rPr>
        <w:t>Мы декомпозировали общий блок «</w:t>
      </w:r>
      <w:r w:rsidR="00C43F4F">
        <w:rPr>
          <w:color w:val="111111"/>
          <w:sz w:val="28"/>
          <w:szCs w:val="28"/>
          <w:shd w:val="clear" w:color="auto" w:fill="FFFFFF"/>
        </w:rPr>
        <w:t>Подготовка и сдача ЕГЭ</w:t>
      </w:r>
      <w:r w:rsidRPr="00671F91">
        <w:rPr>
          <w:color w:val="111111"/>
          <w:sz w:val="28"/>
          <w:szCs w:val="28"/>
          <w:shd w:val="clear" w:color="auto" w:fill="FFFFFF"/>
        </w:rPr>
        <w:t>» на связанные между собой элементы. В нашем случае делится на 3 основных этапа:</w:t>
      </w:r>
    </w:p>
    <w:p w14:paraId="33C003BD" w14:textId="77777777" w:rsidR="00556266" w:rsidRPr="00556266" w:rsidRDefault="00C43F4F" w:rsidP="00812F0B">
      <w:pPr>
        <w:pStyle w:val="a3"/>
        <w:numPr>
          <w:ilvl w:val="0"/>
          <w:numId w:val="23"/>
        </w:numPr>
        <w:spacing w:line="360" w:lineRule="auto"/>
        <w:ind w:left="0" w:firstLine="709"/>
        <w:jc w:val="both"/>
        <w:rPr>
          <w:b/>
          <w:color w:val="111111"/>
          <w:sz w:val="28"/>
          <w:szCs w:val="28"/>
          <w:shd w:val="clear" w:color="auto" w:fill="FFFFFF"/>
        </w:rPr>
      </w:pPr>
      <w:r w:rsidRPr="00556266">
        <w:rPr>
          <w:b/>
          <w:color w:val="111111"/>
          <w:sz w:val="28"/>
          <w:szCs w:val="28"/>
          <w:shd w:val="clear" w:color="auto" w:fill="FFFFFF"/>
        </w:rPr>
        <w:t>Подготовка с репетитором;</w:t>
      </w:r>
    </w:p>
    <w:p w14:paraId="40D94697" w14:textId="77777777" w:rsidR="00556266" w:rsidRPr="00556266" w:rsidRDefault="00C43F4F" w:rsidP="00812F0B">
      <w:pPr>
        <w:pStyle w:val="a3"/>
        <w:numPr>
          <w:ilvl w:val="0"/>
          <w:numId w:val="23"/>
        </w:numPr>
        <w:spacing w:line="360" w:lineRule="auto"/>
        <w:ind w:left="0" w:firstLine="709"/>
        <w:jc w:val="both"/>
        <w:rPr>
          <w:b/>
          <w:color w:val="111111"/>
          <w:sz w:val="28"/>
          <w:szCs w:val="28"/>
          <w:shd w:val="clear" w:color="auto" w:fill="FFFFFF"/>
        </w:rPr>
      </w:pPr>
      <w:r w:rsidRPr="00556266">
        <w:rPr>
          <w:b/>
          <w:color w:val="111111"/>
          <w:sz w:val="28"/>
          <w:szCs w:val="28"/>
          <w:shd w:val="clear" w:color="auto" w:fill="FFFFFF"/>
        </w:rPr>
        <w:t>Сдача экзамена;</w:t>
      </w:r>
    </w:p>
    <w:p w14:paraId="28F4B3E7" w14:textId="3520A7FC" w:rsidR="00C43F4F" w:rsidRPr="00556266" w:rsidRDefault="00C43F4F" w:rsidP="00812F0B">
      <w:pPr>
        <w:pStyle w:val="a3"/>
        <w:numPr>
          <w:ilvl w:val="0"/>
          <w:numId w:val="23"/>
        </w:numPr>
        <w:spacing w:line="360" w:lineRule="auto"/>
        <w:ind w:left="0" w:firstLine="709"/>
        <w:jc w:val="both"/>
        <w:rPr>
          <w:color w:val="111111"/>
          <w:sz w:val="28"/>
          <w:szCs w:val="28"/>
          <w:shd w:val="clear" w:color="auto" w:fill="FFFFFF"/>
        </w:rPr>
      </w:pPr>
      <w:r w:rsidRPr="00556266">
        <w:rPr>
          <w:b/>
          <w:color w:val="111111"/>
          <w:sz w:val="28"/>
          <w:szCs w:val="28"/>
          <w:shd w:val="clear" w:color="auto" w:fill="FFFFFF"/>
        </w:rPr>
        <w:t>Ожидание результатов.</w:t>
      </w:r>
    </w:p>
    <w:p w14:paraId="2A1A6EFD" w14:textId="405F1B12" w:rsidR="00812F0B" w:rsidRDefault="00C43F4F" w:rsidP="0047174E">
      <w:pPr>
        <w:spacing w:line="360" w:lineRule="auto"/>
        <w:jc w:val="center"/>
        <w:rPr>
          <w:color w:val="111111"/>
          <w:sz w:val="28"/>
          <w:szCs w:val="28"/>
          <w:shd w:val="clear" w:color="auto" w:fill="FFFFFF"/>
        </w:rPr>
      </w:pPr>
      <w:r w:rsidRPr="00C43F4F">
        <w:rPr>
          <w:b/>
          <w:noProof/>
          <w:color w:val="111111"/>
          <w:sz w:val="28"/>
          <w:szCs w:val="28"/>
          <w:shd w:val="clear" w:color="auto" w:fill="FFFFFF"/>
        </w:rPr>
        <w:drawing>
          <wp:inline distT="0" distB="0" distL="0" distR="0" wp14:anchorId="67AE0C2B" wp14:editId="49B7E6E0">
            <wp:extent cx="5940425" cy="3264535"/>
            <wp:effectExtent l="19050" t="19050" r="22225" b="1206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45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C43F4F">
        <w:rPr>
          <w:color w:val="111111"/>
          <w:sz w:val="28"/>
          <w:szCs w:val="28"/>
          <w:shd w:val="clear" w:color="auto" w:fill="FFFFFF"/>
        </w:rPr>
        <w:t xml:space="preserve">Рис. 2 </w:t>
      </w:r>
      <w:r>
        <w:rPr>
          <w:color w:val="111111"/>
          <w:sz w:val="28"/>
          <w:szCs w:val="28"/>
          <w:shd w:val="clear" w:color="auto" w:fill="FFFFFF"/>
        </w:rPr>
        <w:t>–</w:t>
      </w:r>
      <w:r w:rsidRPr="00C43F4F">
        <w:rPr>
          <w:color w:val="111111"/>
          <w:sz w:val="28"/>
          <w:szCs w:val="28"/>
          <w:shd w:val="clear" w:color="auto" w:fill="FFFFFF"/>
        </w:rPr>
        <w:t xml:space="preserve"> </w:t>
      </w:r>
      <w:r>
        <w:rPr>
          <w:color w:val="111111"/>
          <w:sz w:val="28"/>
          <w:szCs w:val="28"/>
          <w:shd w:val="clear" w:color="auto" w:fill="FFFFFF"/>
        </w:rPr>
        <w:t>Скриншот декомпозиции контекстной диаграммы</w:t>
      </w:r>
    </w:p>
    <w:p w14:paraId="69665637" w14:textId="77777777" w:rsidR="00556266" w:rsidRDefault="00794CCE" w:rsidP="00812F0B">
      <w:pPr>
        <w:spacing w:line="360" w:lineRule="auto"/>
        <w:ind w:firstLine="709"/>
        <w:jc w:val="both"/>
        <w:rPr>
          <w:color w:val="111111"/>
          <w:sz w:val="28"/>
          <w:szCs w:val="28"/>
          <w:shd w:val="clear" w:color="auto" w:fill="FFFFFF"/>
        </w:rPr>
      </w:pPr>
      <w:r>
        <w:rPr>
          <w:color w:val="111111"/>
          <w:sz w:val="28"/>
          <w:szCs w:val="28"/>
          <w:shd w:val="clear" w:color="auto" w:fill="FFFFFF"/>
        </w:rPr>
        <w:lastRenderedPageBreak/>
        <w:t>Блок «Подготовка с репетитором» мы декомпозируем еще на три этапа:</w:t>
      </w:r>
    </w:p>
    <w:p w14:paraId="3DDD6D06" w14:textId="77777777" w:rsidR="00556266" w:rsidRPr="00556266" w:rsidRDefault="00A43B9B" w:rsidP="00812F0B">
      <w:pPr>
        <w:pStyle w:val="a3"/>
        <w:numPr>
          <w:ilvl w:val="0"/>
          <w:numId w:val="24"/>
        </w:numPr>
        <w:spacing w:line="360" w:lineRule="auto"/>
        <w:ind w:left="0" w:firstLine="709"/>
        <w:jc w:val="both"/>
        <w:rPr>
          <w:color w:val="111111"/>
          <w:sz w:val="28"/>
          <w:szCs w:val="28"/>
          <w:shd w:val="clear" w:color="auto" w:fill="FFFFFF"/>
        </w:rPr>
      </w:pPr>
      <w:r w:rsidRPr="00556266">
        <w:rPr>
          <w:b/>
          <w:color w:val="111111"/>
          <w:sz w:val="28"/>
          <w:szCs w:val="28"/>
          <w:shd w:val="clear" w:color="auto" w:fill="FFFFFF"/>
        </w:rPr>
        <w:t>Поиск репетитора;</w:t>
      </w:r>
    </w:p>
    <w:p w14:paraId="2EC42B12" w14:textId="77777777" w:rsidR="00556266" w:rsidRPr="00556266" w:rsidRDefault="00A43B9B" w:rsidP="00812F0B">
      <w:pPr>
        <w:pStyle w:val="a3"/>
        <w:numPr>
          <w:ilvl w:val="0"/>
          <w:numId w:val="24"/>
        </w:numPr>
        <w:spacing w:line="360" w:lineRule="auto"/>
        <w:ind w:left="0" w:firstLine="709"/>
        <w:jc w:val="both"/>
        <w:rPr>
          <w:color w:val="111111"/>
          <w:sz w:val="28"/>
          <w:szCs w:val="28"/>
          <w:shd w:val="clear" w:color="auto" w:fill="FFFFFF"/>
        </w:rPr>
      </w:pPr>
      <w:r w:rsidRPr="00556266">
        <w:rPr>
          <w:b/>
          <w:color w:val="111111"/>
          <w:sz w:val="28"/>
          <w:szCs w:val="28"/>
          <w:shd w:val="clear" w:color="auto" w:fill="FFFFFF"/>
        </w:rPr>
        <w:t>Заключение договора;</w:t>
      </w:r>
    </w:p>
    <w:p w14:paraId="608F216C" w14:textId="1ACB6A47" w:rsidR="00A43B9B" w:rsidRPr="0047174E" w:rsidRDefault="00A43B9B" w:rsidP="00812F0B">
      <w:pPr>
        <w:pStyle w:val="a3"/>
        <w:numPr>
          <w:ilvl w:val="0"/>
          <w:numId w:val="24"/>
        </w:numPr>
        <w:spacing w:line="360" w:lineRule="auto"/>
        <w:ind w:left="0" w:firstLine="709"/>
        <w:jc w:val="both"/>
        <w:rPr>
          <w:color w:val="111111"/>
          <w:sz w:val="28"/>
          <w:szCs w:val="28"/>
          <w:shd w:val="clear" w:color="auto" w:fill="FFFFFF"/>
        </w:rPr>
      </w:pPr>
      <w:r w:rsidRPr="00556266">
        <w:rPr>
          <w:b/>
          <w:color w:val="111111"/>
          <w:sz w:val="28"/>
          <w:szCs w:val="28"/>
          <w:shd w:val="clear" w:color="auto" w:fill="FFFFFF"/>
        </w:rPr>
        <w:t>Учебный процесс.</w:t>
      </w:r>
    </w:p>
    <w:p w14:paraId="08B8F226" w14:textId="025E6545" w:rsidR="0047174E" w:rsidRPr="0047174E" w:rsidRDefault="0047174E" w:rsidP="0047174E">
      <w:pPr>
        <w:spacing w:line="360" w:lineRule="auto"/>
        <w:jc w:val="both"/>
        <w:rPr>
          <w:color w:val="111111"/>
          <w:sz w:val="28"/>
          <w:szCs w:val="28"/>
          <w:shd w:val="clear" w:color="auto" w:fill="FFFFFF"/>
        </w:rPr>
      </w:pPr>
      <w:r w:rsidRPr="00A43B9B">
        <w:rPr>
          <w:noProof/>
          <w:shd w:val="clear" w:color="auto" w:fill="FFFFFF"/>
        </w:rPr>
        <w:drawing>
          <wp:inline distT="0" distB="0" distL="0" distR="0" wp14:anchorId="7A5FC188" wp14:editId="46908AD3">
            <wp:extent cx="5939790" cy="3300730"/>
            <wp:effectExtent l="19050" t="19050" r="22860" b="139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00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6B9FA2" w14:textId="5C323F13" w:rsidR="0075209D" w:rsidRDefault="0075209D" w:rsidP="00812F0B">
      <w:pPr>
        <w:spacing w:line="360" w:lineRule="auto"/>
        <w:ind w:firstLine="709"/>
        <w:jc w:val="center"/>
        <w:rPr>
          <w:color w:val="111111"/>
          <w:sz w:val="28"/>
          <w:szCs w:val="28"/>
          <w:shd w:val="clear" w:color="auto" w:fill="FFFFFF"/>
        </w:rPr>
      </w:pPr>
      <w:r w:rsidRPr="0075209D">
        <w:rPr>
          <w:color w:val="111111"/>
          <w:sz w:val="28"/>
          <w:szCs w:val="28"/>
          <w:shd w:val="clear" w:color="auto" w:fill="FFFFFF"/>
        </w:rPr>
        <w:t>Рис. 3 – Скриншот декомпозиции процесса «Подготовка с репетитором»</w:t>
      </w:r>
      <w:r>
        <w:rPr>
          <w:color w:val="111111"/>
          <w:sz w:val="28"/>
          <w:szCs w:val="28"/>
          <w:shd w:val="clear" w:color="auto" w:fill="FFFFFF"/>
        </w:rPr>
        <w:br w:type="page"/>
      </w:r>
    </w:p>
    <w:p w14:paraId="65DE6E02" w14:textId="77777777" w:rsidR="004C5D47" w:rsidRDefault="0075209D" w:rsidP="00812F0B">
      <w:pPr>
        <w:spacing w:line="360" w:lineRule="auto"/>
        <w:ind w:firstLine="709"/>
        <w:jc w:val="both"/>
        <w:rPr>
          <w:color w:val="111111"/>
          <w:sz w:val="28"/>
          <w:szCs w:val="28"/>
          <w:shd w:val="clear" w:color="auto" w:fill="FFFFFF"/>
        </w:rPr>
      </w:pPr>
      <w:r>
        <w:rPr>
          <w:color w:val="111111"/>
          <w:sz w:val="28"/>
          <w:szCs w:val="28"/>
          <w:shd w:val="clear" w:color="auto" w:fill="FFFFFF"/>
        </w:rPr>
        <w:lastRenderedPageBreak/>
        <w:t>Процесс</w:t>
      </w:r>
      <w:r w:rsidR="005A7112" w:rsidRPr="00671F91">
        <w:rPr>
          <w:color w:val="111111"/>
          <w:sz w:val="28"/>
          <w:szCs w:val="28"/>
          <w:shd w:val="clear" w:color="auto" w:fill="FFFFFF"/>
        </w:rPr>
        <w:t xml:space="preserve"> «</w:t>
      </w:r>
      <w:r>
        <w:rPr>
          <w:color w:val="111111"/>
          <w:sz w:val="28"/>
          <w:szCs w:val="28"/>
          <w:shd w:val="clear" w:color="auto" w:fill="FFFFFF"/>
        </w:rPr>
        <w:t>Учебный процесс</w:t>
      </w:r>
      <w:r w:rsidR="005A7112" w:rsidRPr="00671F91">
        <w:rPr>
          <w:color w:val="111111"/>
          <w:sz w:val="28"/>
          <w:szCs w:val="28"/>
          <w:shd w:val="clear" w:color="auto" w:fill="FFFFFF"/>
        </w:rPr>
        <w:t>» мы декомпозируем еще на 3 этапа:</w:t>
      </w:r>
    </w:p>
    <w:p w14:paraId="4EF2E971" w14:textId="77777777" w:rsidR="004C5D47" w:rsidRPr="00A81F19" w:rsidRDefault="004C5D47" w:rsidP="00812F0B">
      <w:pPr>
        <w:pStyle w:val="a3"/>
        <w:numPr>
          <w:ilvl w:val="0"/>
          <w:numId w:val="25"/>
        </w:numPr>
        <w:spacing w:line="360" w:lineRule="auto"/>
        <w:ind w:left="0" w:firstLine="709"/>
        <w:jc w:val="both"/>
        <w:rPr>
          <w:color w:val="111111"/>
          <w:sz w:val="28"/>
          <w:szCs w:val="28"/>
          <w:shd w:val="clear" w:color="auto" w:fill="FFFFFF"/>
        </w:rPr>
      </w:pPr>
      <w:r w:rsidRPr="00A81F19">
        <w:rPr>
          <w:b/>
          <w:bCs/>
          <w:color w:val="111111"/>
          <w:sz w:val="28"/>
          <w:szCs w:val="28"/>
          <w:shd w:val="clear" w:color="auto" w:fill="FFFFFF"/>
        </w:rPr>
        <w:t>Изучение теории;</w:t>
      </w:r>
    </w:p>
    <w:p w14:paraId="000E7474" w14:textId="77777777" w:rsidR="004C5D47" w:rsidRPr="00A81F19" w:rsidRDefault="004C5D47" w:rsidP="00812F0B">
      <w:pPr>
        <w:pStyle w:val="a3"/>
        <w:numPr>
          <w:ilvl w:val="0"/>
          <w:numId w:val="25"/>
        </w:numPr>
        <w:spacing w:line="360" w:lineRule="auto"/>
        <w:ind w:left="0" w:firstLine="709"/>
        <w:jc w:val="both"/>
        <w:rPr>
          <w:color w:val="111111"/>
          <w:sz w:val="28"/>
          <w:szCs w:val="28"/>
          <w:shd w:val="clear" w:color="auto" w:fill="FFFFFF"/>
        </w:rPr>
      </w:pPr>
      <w:r w:rsidRPr="00A81F19">
        <w:rPr>
          <w:b/>
          <w:bCs/>
          <w:color w:val="111111"/>
          <w:sz w:val="28"/>
          <w:szCs w:val="28"/>
          <w:shd w:val="clear" w:color="auto" w:fill="FFFFFF"/>
        </w:rPr>
        <w:t>Выполнение практических заданий и контрольных работ;</w:t>
      </w:r>
    </w:p>
    <w:p w14:paraId="6C5E811D" w14:textId="4FD0585E" w:rsidR="0047174E" w:rsidRPr="0047174E" w:rsidRDefault="004C5D47" w:rsidP="0047174E">
      <w:pPr>
        <w:pStyle w:val="a3"/>
        <w:numPr>
          <w:ilvl w:val="0"/>
          <w:numId w:val="25"/>
        </w:numPr>
        <w:spacing w:line="360" w:lineRule="auto"/>
        <w:ind w:left="0" w:firstLine="709"/>
        <w:jc w:val="both"/>
        <w:rPr>
          <w:color w:val="111111"/>
          <w:sz w:val="28"/>
          <w:szCs w:val="28"/>
          <w:shd w:val="clear" w:color="auto" w:fill="FFFFFF"/>
        </w:rPr>
      </w:pPr>
      <w:r w:rsidRPr="00A81F19">
        <w:rPr>
          <w:b/>
          <w:bCs/>
          <w:color w:val="111111"/>
          <w:sz w:val="28"/>
          <w:szCs w:val="28"/>
          <w:shd w:val="clear" w:color="auto" w:fill="FFFFFF"/>
        </w:rPr>
        <w:t>Сдача пробных экзаменов.</w:t>
      </w:r>
    </w:p>
    <w:p w14:paraId="7762EF17" w14:textId="54047ECC" w:rsidR="0047174E" w:rsidRPr="00A81F19" w:rsidRDefault="0047174E" w:rsidP="0047174E">
      <w:pPr>
        <w:pStyle w:val="a3"/>
        <w:spacing w:line="360" w:lineRule="auto"/>
        <w:ind w:left="0"/>
        <w:jc w:val="both"/>
        <w:rPr>
          <w:color w:val="111111"/>
          <w:sz w:val="28"/>
          <w:szCs w:val="28"/>
          <w:shd w:val="clear" w:color="auto" w:fill="FFFFFF"/>
        </w:rPr>
      </w:pPr>
      <w:r w:rsidRPr="00A81F19">
        <w:rPr>
          <w:b/>
          <w:bCs/>
          <w:noProof/>
          <w:color w:val="111111"/>
          <w:sz w:val="28"/>
          <w:szCs w:val="28"/>
          <w:shd w:val="clear" w:color="auto" w:fill="FFFFFF"/>
        </w:rPr>
        <w:drawing>
          <wp:inline distT="0" distB="0" distL="0" distR="0" wp14:anchorId="4B813FBC" wp14:editId="0361A6FC">
            <wp:extent cx="5940425" cy="3216275"/>
            <wp:effectExtent l="19050" t="19050" r="22225" b="222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6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1BA572" w14:textId="513A15F7" w:rsidR="00A81F19" w:rsidRDefault="00A81F19" w:rsidP="00812F0B">
      <w:pPr>
        <w:spacing w:line="360" w:lineRule="auto"/>
        <w:ind w:firstLine="709"/>
        <w:jc w:val="center"/>
        <w:rPr>
          <w:color w:val="111111"/>
          <w:sz w:val="28"/>
          <w:szCs w:val="28"/>
          <w:shd w:val="clear" w:color="auto" w:fill="FFFFFF"/>
        </w:rPr>
      </w:pPr>
      <w:r>
        <w:rPr>
          <w:color w:val="111111"/>
          <w:sz w:val="28"/>
          <w:szCs w:val="28"/>
          <w:shd w:val="clear" w:color="auto" w:fill="FFFFFF"/>
        </w:rPr>
        <w:t>Рис. 4 – Скриншот декомпозиции процесса «Учебный процесс»</w:t>
      </w:r>
    </w:p>
    <w:p w14:paraId="3E28C839" w14:textId="110DFC79" w:rsidR="0047174E" w:rsidRDefault="0047174E">
      <w:pPr>
        <w:widowControl/>
        <w:autoSpaceDE/>
        <w:autoSpaceDN/>
        <w:adjustRightInd/>
        <w:spacing w:after="160" w:line="259" w:lineRule="auto"/>
        <w:rPr>
          <w:color w:val="111111"/>
          <w:sz w:val="28"/>
          <w:szCs w:val="28"/>
          <w:shd w:val="clear" w:color="auto" w:fill="FFFFFF"/>
        </w:rPr>
      </w:pPr>
      <w:r>
        <w:rPr>
          <w:color w:val="111111"/>
          <w:sz w:val="28"/>
          <w:szCs w:val="28"/>
          <w:shd w:val="clear" w:color="auto" w:fill="FFFFFF"/>
        </w:rPr>
        <w:br w:type="page"/>
      </w:r>
    </w:p>
    <w:p w14:paraId="39B25D9D" w14:textId="1F6343B2" w:rsidR="005A7112" w:rsidRPr="00671F91" w:rsidRDefault="00A53534" w:rsidP="00812F0B">
      <w:pPr>
        <w:spacing w:line="360" w:lineRule="auto"/>
        <w:ind w:firstLine="709"/>
        <w:jc w:val="both"/>
        <w:rPr>
          <w:color w:val="111111"/>
          <w:sz w:val="28"/>
          <w:szCs w:val="28"/>
          <w:shd w:val="clear" w:color="auto" w:fill="FFFFFF"/>
        </w:rPr>
      </w:pPr>
      <w:r>
        <w:rPr>
          <w:color w:val="111111"/>
          <w:sz w:val="28"/>
          <w:szCs w:val="28"/>
          <w:shd w:val="clear" w:color="auto" w:fill="FFFFFF"/>
        </w:rPr>
        <w:lastRenderedPageBreak/>
        <w:t>Процесс</w:t>
      </w:r>
      <w:r w:rsidR="005A7112" w:rsidRPr="00671F91">
        <w:rPr>
          <w:color w:val="111111"/>
          <w:sz w:val="28"/>
          <w:szCs w:val="28"/>
          <w:shd w:val="clear" w:color="auto" w:fill="FFFFFF"/>
        </w:rPr>
        <w:t xml:space="preserve"> «</w:t>
      </w:r>
      <w:r w:rsidR="00A81F19">
        <w:rPr>
          <w:color w:val="111111"/>
          <w:sz w:val="28"/>
          <w:szCs w:val="28"/>
          <w:shd w:val="clear" w:color="auto" w:fill="FFFFFF"/>
        </w:rPr>
        <w:t>Сдача экзамена</w:t>
      </w:r>
      <w:r w:rsidR="005A7112" w:rsidRPr="00671F91">
        <w:rPr>
          <w:color w:val="111111"/>
          <w:sz w:val="28"/>
          <w:szCs w:val="28"/>
          <w:shd w:val="clear" w:color="auto" w:fill="FFFFFF"/>
        </w:rPr>
        <w:t>» мы декомпозируем еще на 3 этапа:</w:t>
      </w:r>
    </w:p>
    <w:p w14:paraId="0B0B5E50" w14:textId="60ACC174" w:rsidR="00A81F19" w:rsidRPr="00812F0B" w:rsidRDefault="00A81F19" w:rsidP="0047174E">
      <w:pPr>
        <w:pStyle w:val="a3"/>
        <w:numPr>
          <w:ilvl w:val="0"/>
          <w:numId w:val="25"/>
        </w:numPr>
        <w:spacing w:line="360" w:lineRule="auto"/>
        <w:ind w:left="0" w:firstLine="709"/>
        <w:jc w:val="both"/>
        <w:rPr>
          <w:b/>
          <w:bCs/>
          <w:color w:val="111111"/>
          <w:sz w:val="28"/>
          <w:szCs w:val="28"/>
          <w:shd w:val="clear" w:color="auto" w:fill="FFFFFF"/>
        </w:rPr>
      </w:pPr>
      <w:r w:rsidRPr="00812F0B">
        <w:rPr>
          <w:b/>
          <w:bCs/>
          <w:color w:val="111111"/>
          <w:sz w:val="28"/>
          <w:szCs w:val="28"/>
          <w:shd w:val="clear" w:color="auto" w:fill="FFFFFF"/>
        </w:rPr>
        <w:t>Паспортный контроль;</w:t>
      </w:r>
    </w:p>
    <w:p w14:paraId="660D8D0D" w14:textId="77777777" w:rsidR="00812F0B" w:rsidRPr="00812F0B" w:rsidRDefault="00A53534" w:rsidP="0047174E">
      <w:pPr>
        <w:pStyle w:val="a3"/>
        <w:numPr>
          <w:ilvl w:val="0"/>
          <w:numId w:val="25"/>
        </w:numPr>
        <w:spacing w:line="360" w:lineRule="auto"/>
        <w:ind w:left="0" w:firstLine="709"/>
        <w:jc w:val="both"/>
        <w:rPr>
          <w:b/>
          <w:bCs/>
          <w:color w:val="111111"/>
          <w:sz w:val="28"/>
          <w:szCs w:val="28"/>
          <w:shd w:val="clear" w:color="auto" w:fill="FFFFFF"/>
        </w:rPr>
      </w:pPr>
      <w:r w:rsidRPr="00812F0B">
        <w:rPr>
          <w:b/>
          <w:bCs/>
          <w:color w:val="111111"/>
          <w:sz w:val="28"/>
          <w:szCs w:val="28"/>
          <w:shd w:val="clear" w:color="auto" w:fill="FFFFFF"/>
        </w:rPr>
        <w:t>Проведение инструктажа;</w:t>
      </w:r>
    </w:p>
    <w:p w14:paraId="1BDFBD77" w14:textId="1FB24EB7" w:rsidR="0047174E" w:rsidRPr="0047174E" w:rsidRDefault="00A53534" w:rsidP="0047174E">
      <w:pPr>
        <w:pStyle w:val="a3"/>
        <w:numPr>
          <w:ilvl w:val="0"/>
          <w:numId w:val="25"/>
        </w:numPr>
        <w:spacing w:line="360" w:lineRule="auto"/>
        <w:ind w:left="0" w:firstLine="709"/>
        <w:jc w:val="both"/>
        <w:rPr>
          <w:b/>
          <w:bCs/>
          <w:color w:val="111111"/>
          <w:sz w:val="28"/>
          <w:szCs w:val="28"/>
          <w:shd w:val="clear" w:color="auto" w:fill="FFFFFF"/>
        </w:rPr>
      </w:pPr>
      <w:r w:rsidRPr="00812F0B">
        <w:rPr>
          <w:b/>
          <w:bCs/>
          <w:color w:val="111111"/>
          <w:sz w:val="28"/>
          <w:szCs w:val="28"/>
          <w:shd w:val="clear" w:color="auto" w:fill="FFFFFF"/>
        </w:rPr>
        <w:t>Непосредственно написание экзамена.</w:t>
      </w:r>
    </w:p>
    <w:p w14:paraId="1097A4DF" w14:textId="5113C90F" w:rsidR="00A81F19" w:rsidRPr="00935608" w:rsidRDefault="00812F0B" w:rsidP="006E0A80">
      <w:pPr>
        <w:pStyle w:val="a3"/>
        <w:spacing w:line="360" w:lineRule="auto"/>
        <w:ind w:left="0"/>
        <w:jc w:val="center"/>
        <w:rPr>
          <w:bCs/>
          <w:color w:val="111111"/>
          <w:sz w:val="28"/>
          <w:szCs w:val="28"/>
          <w:shd w:val="clear" w:color="auto" w:fill="FFFFFF"/>
        </w:rPr>
      </w:pPr>
      <w:r w:rsidRPr="00935608">
        <w:rPr>
          <w:noProof/>
          <w:shd w:val="clear" w:color="auto" w:fill="FFFFFF"/>
        </w:rPr>
        <w:drawing>
          <wp:inline distT="0" distB="0" distL="0" distR="0" wp14:anchorId="6401D505" wp14:editId="67EFF1C9">
            <wp:extent cx="5940425" cy="3221355"/>
            <wp:effectExtent l="19050" t="19050" r="22225" b="171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13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935608" w:rsidRPr="00935608">
        <w:rPr>
          <w:bCs/>
          <w:color w:val="111111"/>
          <w:sz w:val="28"/>
          <w:szCs w:val="28"/>
          <w:shd w:val="clear" w:color="auto" w:fill="FFFFFF"/>
        </w:rPr>
        <w:t>Рис. 5 – Скриншот декомпозиции процесса «Сдача экзамена»</w:t>
      </w:r>
    </w:p>
    <w:p w14:paraId="53894A78" w14:textId="6F214DA4" w:rsidR="00B37439" w:rsidRDefault="00B37439">
      <w:pPr>
        <w:widowControl/>
        <w:autoSpaceDE/>
        <w:autoSpaceDN/>
        <w:adjustRightInd/>
        <w:spacing w:after="160" w:line="259" w:lineRule="auto"/>
        <w:rPr>
          <w:b/>
          <w:bCs/>
          <w:color w:val="111111"/>
          <w:sz w:val="28"/>
          <w:szCs w:val="28"/>
          <w:shd w:val="clear" w:color="auto" w:fill="FFFFFF"/>
        </w:rPr>
      </w:pPr>
      <w:r>
        <w:rPr>
          <w:b/>
          <w:bCs/>
          <w:color w:val="111111"/>
          <w:sz w:val="28"/>
          <w:szCs w:val="28"/>
          <w:shd w:val="clear" w:color="auto" w:fill="FFFFFF"/>
        </w:rPr>
        <w:br w:type="page"/>
      </w:r>
    </w:p>
    <w:p w14:paraId="50B1A4F4" w14:textId="1FCFA799" w:rsidR="00D4749A" w:rsidRPr="00D4749A" w:rsidRDefault="00D4749A" w:rsidP="008D61CB">
      <w:pPr>
        <w:pStyle w:val="a8"/>
        <w:numPr>
          <w:ilvl w:val="0"/>
          <w:numId w:val="40"/>
        </w:numPr>
      </w:pPr>
      <w:bookmarkStart w:id="10" w:name="_Toc71288419"/>
      <w:r w:rsidRPr="00D4749A">
        <w:lastRenderedPageBreak/>
        <w:t xml:space="preserve">Проектирование информационной модели в нотации </w:t>
      </w:r>
      <w:r>
        <w:rPr>
          <w:lang w:val="en-US"/>
        </w:rPr>
        <w:t>DFD</w:t>
      </w:r>
      <w:bookmarkEnd w:id="10"/>
    </w:p>
    <w:p w14:paraId="75297596" w14:textId="2D80582E" w:rsidR="005A7112" w:rsidRPr="00671F91" w:rsidRDefault="005A7112" w:rsidP="00812F0B">
      <w:pPr>
        <w:spacing w:line="360" w:lineRule="auto"/>
        <w:ind w:firstLine="709"/>
        <w:jc w:val="both"/>
        <w:rPr>
          <w:i/>
          <w:iCs/>
          <w:sz w:val="28"/>
          <w:szCs w:val="28"/>
        </w:rPr>
      </w:pPr>
      <w:r w:rsidRPr="00671F91">
        <w:rPr>
          <w:i/>
          <w:iCs/>
          <w:sz w:val="28"/>
          <w:szCs w:val="28"/>
        </w:rPr>
        <w:t xml:space="preserve">Модель </w:t>
      </w:r>
      <w:r w:rsidRPr="00671F91">
        <w:rPr>
          <w:i/>
          <w:iCs/>
          <w:sz w:val="28"/>
          <w:szCs w:val="28"/>
          <w:lang w:val="en-US"/>
        </w:rPr>
        <w:t>DFD</w:t>
      </w:r>
      <w:r w:rsidRPr="00671F91">
        <w:rPr>
          <w:i/>
          <w:iCs/>
          <w:sz w:val="28"/>
          <w:szCs w:val="28"/>
        </w:rPr>
        <w:t xml:space="preserve"> по предметной области «</w:t>
      </w:r>
      <w:r w:rsidR="002A1BC8">
        <w:rPr>
          <w:i/>
          <w:iCs/>
          <w:sz w:val="28"/>
          <w:szCs w:val="28"/>
        </w:rPr>
        <w:t>Подготовка и сдача ЕГЭ</w:t>
      </w:r>
      <w:r w:rsidRPr="00671F91">
        <w:rPr>
          <w:i/>
          <w:iCs/>
          <w:sz w:val="28"/>
          <w:szCs w:val="28"/>
        </w:rPr>
        <w:t xml:space="preserve">». </w:t>
      </w:r>
    </w:p>
    <w:p w14:paraId="1B20DAF0" w14:textId="6BBFF948" w:rsidR="005A7112" w:rsidRDefault="002A1BC8" w:rsidP="00FC4CA4">
      <w:pPr>
        <w:spacing w:line="360" w:lineRule="auto"/>
        <w:ind w:firstLine="709"/>
        <w:rPr>
          <w:i/>
          <w:iCs/>
          <w:sz w:val="28"/>
          <w:szCs w:val="28"/>
        </w:rPr>
      </w:pPr>
      <w:r w:rsidRPr="002A1BC8">
        <w:rPr>
          <w:i/>
          <w:iCs/>
          <w:noProof/>
          <w:sz w:val="28"/>
          <w:szCs w:val="28"/>
        </w:rPr>
        <w:drawing>
          <wp:inline distT="0" distB="0" distL="0" distR="0" wp14:anchorId="404D2268" wp14:editId="5DDFD76C">
            <wp:extent cx="5553075" cy="4203241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6621" cy="4213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B31A6" w14:textId="28D8BDC5" w:rsidR="00FC4CA4" w:rsidRPr="00FC4CA4" w:rsidRDefault="00FC4CA4" w:rsidP="00FC4CA4">
      <w:pPr>
        <w:spacing w:line="360" w:lineRule="auto"/>
        <w:ind w:firstLine="709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>Рис. 6 – Скриншот основного процесса «Подготовка и сдача ЕГЭ»</w:t>
      </w:r>
    </w:p>
    <w:p w14:paraId="6E7E861D" w14:textId="77777777" w:rsidR="00FC4CA4" w:rsidRPr="00671F91" w:rsidRDefault="00FC4CA4" w:rsidP="00FC4CA4">
      <w:pPr>
        <w:spacing w:line="360" w:lineRule="auto"/>
        <w:ind w:firstLine="709"/>
        <w:rPr>
          <w:i/>
          <w:iCs/>
          <w:sz w:val="28"/>
          <w:szCs w:val="28"/>
        </w:rPr>
      </w:pPr>
    </w:p>
    <w:p w14:paraId="567BDBFD" w14:textId="77777777" w:rsidR="005A7112" w:rsidRPr="00671F91" w:rsidRDefault="005A7112" w:rsidP="00812F0B">
      <w:pPr>
        <w:pStyle w:val="a3"/>
        <w:spacing w:line="360" w:lineRule="auto"/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671F91">
        <w:rPr>
          <w:color w:val="000000"/>
          <w:sz w:val="28"/>
          <w:szCs w:val="28"/>
          <w:shd w:val="clear" w:color="auto" w:fill="FFFFFF"/>
        </w:rPr>
        <w:t xml:space="preserve">На данной модели отображается основной процесс (сама система в целом) и ее связи с внешней средой (внешними сущностями). Это взаимодействие показывается через потоки данных. </w:t>
      </w:r>
    </w:p>
    <w:p w14:paraId="68B35897" w14:textId="632A8F7E" w:rsidR="005A7112" w:rsidRPr="00671F91" w:rsidRDefault="005A7112" w:rsidP="00812F0B">
      <w:pPr>
        <w:pStyle w:val="a3"/>
        <w:spacing w:line="360" w:lineRule="auto"/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671F91">
        <w:rPr>
          <w:b/>
          <w:bCs/>
          <w:color w:val="000000"/>
          <w:sz w:val="28"/>
          <w:szCs w:val="28"/>
          <w:shd w:val="clear" w:color="auto" w:fill="FFFFFF"/>
        </w:rPr>
        <w:t>Внешние сущности</w:t>
      </w:r>
      <w:r w:rsidRPr="00671F91">
        <w:rPr>
          <w:color w:val="000000"/>
          <w:sz w:val="28"/>
          <w:szCs w:val="28"/>
          <w:shd w:val="clear" w:color="auto" w:fill="FFFFFF"/>
        </w:rPr>
        <w:t xml:space="preserve"> изображают входы в систему и/или выходы из нее. У нас внешние сущности это: </w:t>
      </w:r>
      <w:r w:rsidR="00FC4CA4">
        <w:rPr>
          <w:color w:val="000000"/>
          <w:sz w:val="28"/>
          <w:szCs w:val="28"/>
          <w:shd w:val="clear" w:color="auto" w:fill="FFFFFF"/>
        </w:rPr>
        <w:t>Ученики, Репетитор, Школы, Организаторы проведения экзамена</w:t>
      </w:r>
      <w:r w:rsidRPr="00671F91">
        <w:rPr>
          <w:color w:val="000000"/>
          <w:sz w:val="28"/>
          <w:szCs w:val="28"/>
          <w:shd w:val="clear" w:color="auto" w:fill="FFFFFF"/>
        </w:rPr>
        <w:t>.</w:t>
      </w:r>
    </w:p>
    <w:p w14:paraId="435A9756" w14:textId="77777777" w:rsidR="005A7112" w:rsidRPr="00671F91" w:rsidRDefault="005A7112" w:rsidP="00812F0B">
      <w:pPr>
        <w:pStyle w:val="a3"/>
        <w:spacing w:line="360" w:lineRule="auto"/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671F91">
        <w:rPr>
          <w:b/>
          <w:bCs/>
          <w:color w:val="000000"/>
          <w:sz w:val="28"/>
          <w:szCs w:val="28"/>
        </w:rPr>
        <w:t xml:space="preserve">Стрелки (потоки данных). </w:t>
      </w:r>
      <w:r w:rsidRPr="00671F91">
        <w:rPr>
          <w:color w:val="000000"/>
          <w:sz w:val="28"/>
          <w:szCs w:val="28"/>
          <w:shd w:val="clear" w:color="auto" w:fill="FFFFFF"/>
        </w:rPr>
        <w:t>Стрелки описывают движение объектов из одной части системы в другую.</w:t>
      </w:r>
    </w:p>
    <w:p w14:paraId="056C8919" w14:textId="0EDCBAE9" w:rsidR="005A7112" w:rsidRPr="00671F91" w:rsidRDefault="005A7112" w:rsidP="00812F0B">
      <w:pPr>
        <w:pStyle w:val="a3"/>
        <w:spacing w:line="360" w:lineRule="auto"/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671F91">
        <w:rPr>
          <w:b/>
          <w:bCs/>
          <w:color w:val="000000"/>
          <w:sz w:val="28"/>
          <w:szCs w:val="28"/>
        </w:rPr>
        <w:t>Хранилище данных.</w:t>
      </w:r>
      <w:r w:rsidRPr="00671F91">
        <w:rPr>
          <w:color w:val="000000"/>
          <w:sz w:val="28"/>
          <w:szCs w:val="28"/>
          <w:shd w:val="clear" w:color="auto" w:fill="FFFFFF"/>
        </w:rPr>
        <w:t> В отличие от стрелок, описывающих объекты в движении, хранилища данных изображают объекты в покое.</w:t>
      </w:r>
      <w:r w:rsidR="00FC4CA4">
        <w:rPr>
          <w:color w:val="000000"/>
          <w:sz w:val="28"/>
          <w:szCs w:val="28"/>
          <w:shd w:val="clear" w:color="auto" w:fill="FFFFFF"/>
        </w:rPr>
        <w:t xml:space="preserve"> У нас хранилища данных это: Банк заданий, База результатов ЕГЭ, Реестр школ, Реестр учеников.</w:t>
      </w:r>
    </w:p>
    <w:p w14:paraId="47D7205E" w14:textId="151BB5CA" w:rsidR="005A7112" w:rsidRDefault="00011F4C" w:rsidP="00812F0B">
      <w:pPr>
        <w:pStyle w:val="a3"/>
        <w:spacing w:line="360" w:lineRule="auto"/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011F4C">
        <w:rPr>
          <w:noProof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6319B237" wp14:editId="3D892F93">
            <wp:extent cx="5448300" cy="4112870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7330" cy="411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12D2D" w14:textId="15119837" w:rsidR="00011F4C" w:rsidRPr="00FC4CA4" w:rsidRDefault="00011F4C" w:rsidP="00011F4C">
      <w:pPr>
        <w:spacing w:line="360" w:lineRule="auto"/>
        <w:ind w:firstLine="709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Рис. </w:t>
      </w:r>
      <w:r w:rsidRPr="00011F4C">
        <w:rPr>
          <w:iCs/>
          <w:sz w:val="28"/>
          <w:szCs w:val="28"/>
        </w:rPr>
        <w:t xml:space="preserve">7 </w:t>
      </w:r>
      <w:r>
        <w:rPr>
          <w:iCs/>
          <w:sz w:val="28"/>
          <w:szCs w:val="28"/>
        </w:rPr>
        <w:t>– Скриншот декомпозиции процесса «Подготовка с репетитором»</w:t>
      </w:r>
    </w:p>
    <w:p w14:paraId="3A2E268B" w14:textId="52F2DCF0" w:rsidR="001256F5" w:rsidRDefault="001256F5" w:rsidP="00812F0B">
      <w:pPr>
        <w:pStyle w:val="a3"/>
        <w:spacing w:line="360" w:lineRule="auto"/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</w:p>
    <w:p w14:paraId="4A12C86A" w14:textId="53189DF4" w:rsidR="00011F4C" w:rsidRDefault="00011F4C" w:rsidP="00812F0B">
      <w:pPr>
        <w:pStyle w:val="a3"/>
        <w:spacing w:line="360" w:lineRule="auto"/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Мы декомпозировали общий блок «</w:t>
      </w:r>
      <w:r w:rsidR="00E57452">
        <w:rPr>
          <w:color w:val="000000"/>
          <w:sz w:val="28"/>
          <w:szCs w:val="28"/>
          <w:shd w:val="clear" w:color="auto" w:fill="FFFFFF"/>
        </w:rPr>
        <w:t>Подготовка и сдача ЕГЭ</w:t>
      </w:r>
      <w:r>
        <w:rPr>
          <w:color w:val="000000"/>
          <w:sz w:val="28"/>
          <w:szCs w:val="28"/>
          <w:shd w:val="clear" w:color="auto" w:fill="FFFFFF"/>
        </w:rPr>
        <w:t>» на связанные между собой элементы. В нашем случае</w:t>
      </w:r>
      <w:r w:rsidR="00EB482D">
        <w:rPr>
          <w:color w:val="000000"/>
          <w:sz w:val="28"/>
          <w:szCs w:val="28"/>
          <w:shd w:val="clear" w:color="auto" w:fill="FFFFFF"/>
        </w:rPr>
        <w:t xml:space="preserve"> это 3 этапа:</w:t>
      </w:r>
    </w:p>
    <w:p w14:paraId="3DBD5F65" w14:textId="63E6C063" w:rsidR="00EB482D" w:rsidRPr="00EB482D" w:rsidRDefault="00EB482D" w:rsidP="00EB482D">
      <w:pPr>
        <w:pStyle w:val="a3"/>
        <w:numPr>
          <w:ilvl w:val="0"/>
          <w:numId w:val="25"/>
        </w:numPr>
        <w:spacing w:line="360" w:lineRule="auto"/>
        <w:jc w:val="both"/>
        <w:rPr>
          <w:b/>
          <w:color w:val="000000"/>
          <w:sz w:val="28"/>
          <w:szCs w:val="28"/>
          <w:shd w:val="clear" w:color="auto" w:fill="FFFFFF"/>
        </w:rPr>
      </w:pPr>
      <w:r w:rsidRPr="00EB482D">
        <w:rPr>
          <w:b/>
          <w:color w:val="000000"/>
          <w:sz w:val="28"/>
          <w:szCs w:val="28"/>
          <w:shd w:val="clear" w:color="auto" w:fill="FFFFFF"/>
        </w:rPr>
        <w:t>Поиск репетитора;</w:t>
      </w:r>
    </w:p>
    <w:p w14:paraId="266F8CE1" w14:textId="27658426" w:rsidR="00EB482D" w:rsidRPr="00EB482D" w:rsidRDefault="00EB482D" w:rsidP="00EB482D">
      <w:pPr>
        <w:pStyle w:val="a3"/>
        <w:numPr>
          <w:ilvl w:val="0"/>
          <w:numId w:val="25"/>
        </w:numPr>
        <w:spacing w:line="360" w:lineRule="auto"/>
        <w:jc w:val="both"/>
        <w:rPr>
          <w:b/>
          <w:color w:val="000000"/>
          <w:sz w:val="28"/>
          <w:szCs w:val="28"/>
          <w:shd w:val="clear" w:color="auto" w:fill="FFFFFF"/>
        </w:rPr>
      </w:pPr>
      <w:r w:rsidRPr="00EB482D">
        <w:rPr>
          <w:b/>
          <w:color w:val="000000"/>
          <w:sz w:val="28"/>
          <w:szCs w:val="28"/>
          <w:shd w:val="clear" w:color="auto" w:fill="FFFFFF"/>
        </w:rPr>
        <w:t>Заключение договора;</w:t>
      </w:r>
    </w:p>
    <w:p w14:paraId="1DDA1661" w14:textId="1223B466" w:rsidR="00EB482D" w:rsidRPr="003D40E3" w:rsidRDefault="00EB482D" w:rsidP="00E57452">
      <w:pPr>
        <w:pStyle w:val="a3"/>
        <w:numPr>
          <w:ilvl w:val="0"/>
          <w:numId w:val="25"/>
        </w:numPr>
        <w:spacing w:line="360" w:lineRule="auto"/>
        <w:jc w:val="both"/>
        <w:rPr>
          <w:b/>
          <w:color w:val="000000"/>
          <w:sz w:val="28"/>
          <w:szCs w:val="28"/>
          <w:shd w:val="clear" w:color="auto" w:fill="FFFFFF"/>
        </w:rPr>
      </w:pPr>
      <w:r w:rsidRPr="00EB482D">
        <w:rPr>
          <w:b/>
          <w:color w:val="000000"/>
          <w:sz w:val="28"/>
          <w:szCs w:val="28"/>
          <w:shd w:val="clear" w:color="auto" w:fill="FFFFFF"/>
        </w:rPr>
        <w:t>Учебный процесс.</w:t>
      </w:r>
    </w:p>
    <w:p w14:paraId="36A16977" w14:textId="0242F820" w:rsidR="001256F5" w:rsidRDefault="00E57452" w:rsidP="00812F0B">
      <w:pPr>
        <w:pStyle w:val="a3"/>
        <w:spacing w:line="360" w:lineRule="auto"/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На данной модели отображается дочерний процесс (Подготовка с репетитором) и его связи с внешней средой (внешними сущностями). Это взаимодействие показывается через потоки данных. </w:t>
      </w:r>
    </w:p>
    <w:p w14:paraId="5E359959" w14:textId="76C6D375" w:rsidR="00E57452" w:rsidRDefault="00E57452" w:rsidP="00812F0B">
      <w:pPr>
        <w:pStyle w:val="a3"/>
        <w:spacing w:line="360" w:lineRule="auto"/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292932">
        <w:rPr>
          <w:b/>
          <w:color w:val="000000"/>
          <w:sz w:val="28"/>
          <w:szCs w:val="28"/>
          <w:shd w:val="clear" w:color="auto" w:fill="FFFFFF"/>
        </w:rPr>
        <w:t>Внешние сущности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="00292932">
        <w:rPr>
          <w:color w:val="000000"/>
          <w:sz w:val="28"/>
          <w:szCs w:val="28"/>
          <w:shd w:val="clear" w:color="auto" w:fill="FFFFFF"/>
        </w:rPr>
        <w:t>на данной модели это: Ученики, Репетитор, Секретарь.</w:t>
      </w:r>
    </w:p>
    <w:p w14:paraId="44AB18C7" w14:textId="7ECC6B9E" w:rsidR="00292932" w:rsidRDefault="00292932" w:rsidP="00812F0B">
      <w:pPr>
        <w:pStyle w:val="a3"/>
        <w:spacing w:line="360" w:lineRule="auto"/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292932">
        <w:rPr>
          <w:b/>
          <w:color w:val="000000"/>
          <w:sz w:val="28"/>
          <w:szCs w:val="28"/>
          <w:shd w:val="clear" w:color="auto" w:fill="FFFFFF"/>
        </w:rPr>
        <w:t>Хранилищами данных</w:t>
      </w:r>
      <w:r>
        <w:rPr>
          <w:color w:val="000000"/>
          <w:sz w:val="28"/>
          <w:szCs w:val="28"/>
          <w:shd w:val="clear" w:color="auto" w:fill="FFFFFF"/>
        </w:rPr>
        <w:t xml:space="preserve"> в контексте данной диаграммы являются: База результатов ЕГЭ, Банк учеников и их успеваемости, Условия заключения договора, Банк заданий, Банк доступных репетиторов.</w:t>
      </w:r>
    </w:p>
    <w:p w14:paraId="03497FF1" w14:textId="06B8A152" w:rsidR="003D40E3" w:rsidRDefault="008E610E" w:rsidP="00812F0B">
      <w:pPr>
        <w:pStyle w:val="a3"/>
        <w:spacing w:line="360" w:lineRule="auto"/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8E610E">
        <w:rPr>
          <w:noProof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5550790B" wp14:editId="3D83DCC1">
            <wp:extent cx="5550196" cy="421233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59363" cy="421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EDEDB" w14:textId="4FA8FF31" w:rsidR="008E610E" w:rsidRPr="00FC4CA4" w:rsidRDefault="008E610E" w:rsidP="008E610E">
      <w:pPr>
        <w:spacing w:line="360" w:lineRule="auto"/>
        <w:ind w:firstLine="709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Рис. </w:t>
      </w:r>
      <w:r w:rsidR="00E53C11">
        <w:rPr>
          <w:iCs/>
          <w:sz w:val="28"/>
          <w:szCs w:val="28"/>
        </w:rPr>
        <w:t>8</w:t>
      </w:r>
      <w:r w:rsidRPr="00011F4C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– Скриншот декомпозиции процесса «Учебный процесс»</w:t>
      </w:r>
    </w:p>
    <w:p w14:paraId="74118C05" w14:textId="6957748C" w:rsidR="008E610E" w:rsidRDefault="008E610E" w:rsidP="00812F0B">
      <w:pPr>
        <w:pStyle w:val="a3"/>
        <w:spacing w:line="360" w:lineRule="auto"/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</w:p>
    <w:p w14:paraId="505FA3DE" w14:textId="73917A08" w:rsidR="008E610E" w:rsidRDefault="008E610E" w:rsidP="008E610E">
      <w:pPr>
        <w:pStyle w:val="a3"/>
        <w:spacing w:line="360" w:lineRule="auto"/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Мы декомпозировали общий блок «Подготовка </w:t>
      </w:r>
      <w:r w:rsidR="00E53C11">
        <w:rPr>
          <w:color w:val="000000"/>
          <w:sz w:val="28"/>
          <w:szCs w:val="28"/>
          <w:shd w:val="clear" w:color="auto" w:fill="FFFFFF"/>
        </w:rPr>
        <w:t>с репетитором</w:t>
      </w:r>
      <w:r>
        <w:rPr>
          <w:color w:val="000000"/>
          <w:sz w:val="28"/>
          <w:szCs w:val="28"/>
          <w:shd w:val="clear" w:color="auto" w:fill="FFFFFF"/>
        </w:rPr>
        <w:t>» на связанные между собой элементы. В нашем случае это 3 этапа:</w:t>
      </w:r>
    </w:p>
    <w:p w14:paraId="001E636E" w14:textId="6DFD45AC" w:rsidR="008E610E" w:rsidRPr="00EB482D" w:rsidRDefault="00E53C11" w:rsidP="008E610E">
      <w:pPr>
        <w:pStyle w:val="a3"/>
        <w:numPr>
          <w:ilvl w:val="0"/>
          <w:numId w:val="25"/>
        </w:numPr>
        <w:spacing w:line="360" w:lineRule="auto"/>
        <w:jc w:val="both"/>
        <w:rPr>
          <w:b/>
          <w:color w:val="000000"/>
          <w:sz w:val="28"/>
          <w:szCs w:val="28"/>
          <w:shd w:val="clear" w:color="auto" w:fill="FFFFFF"/>
        </w:rPr>
      </w:pPr>
      <w:r>
        <w:rPr>
          <w:b/>
          <w:color w:val="000000"/>
          <w:sz w:val="28"/>
          <w:szCs w:val="28"/>
          <w:shd w:val="clear" w:color="auto" w:fill="FFFFFF"/>
        </w:rPr>
        <w:t>Изучение теории</w:t>
      </w:r>
      <w:r w:rsidR="008E610E" w:rsidRPr="00EB482D">
        <w:rPr>
          <w:b/>
          <w:color w:val="000000"/>
          <w:sz w:val="28"/>
          <w:szCs w:val="28"/>
          <w:shd w:val="clear" w:color="auto" w:fill="FFFFFF"/>
        </w:rPr>
        <w:t>;</w:t>
      </w:r>
    </w:p>
    <w:p w14:paraId="28D91607" w14:textId="447EB86B" w:rsidR="008E610E" w:rsidRPr="00EB482D" w:rsidRDefault="00E53C11" w:rsidP="008E610E">
      <w:pPr>
        <w:pStyle w:val="a3"/>
        <w:numPr>
          <w:ilvl w:val="0"/>
          <w:numId w:val="25"/>
        </w:numPr>
        <w:spacing w:line="360" w:lineRule="auto"/>
        <w:jc w:val="both"/>
        <w:rPr>
          <w:b/>
          <w:color w:val="000000"/>
          <w:sz w:val="28"/>
          <w:szCs w:val="28"/>
          <w:shd w:val="clear" w:color="auto" w:fill="FFFFFF"/>
        </w:rPr>
      </w:pPr>
      <w:r>
        <w:rPr>
          <w:b/>
          <w:color w:val="000000"/>
          <w:sz w:val="28"/>
          <w:szCs w:val="28"/>
          <w:shd w:val="clear" w:color="auto" w:fill="FFFFFF"/>
        </w:rPr>
        <w:t>Выполнение практических заданий и контрольных работ</w:t>
      </w:r>
      <w:r w:rsidR="008E610E" w:rsidRPr="00EB482D">
        <w:rPr>
          <w:b/>
          <w:color w:val="000000"/>
          <w:sz w:val="28"/>
          <w:szCs w:val="28"/>
          <w:shd w:val="clear" w:color="auto" w:fill="FFFFFF"/>
        </w:rPr>
        <w:t>;</w:t>
      </w:r>
    </w:p>
    <w:p w14:paraId="2B2EE4AF" w14:textId="54075BF1" w:rsidR="008E610E" w:rsidRPr="003D40E3" w:rsidRDefault="00E53C11" w:rsidP="008E610E">
      <w:pPr>
        <w:pStyle w:val="a3"/>
        <w:numPr>
          <w:ilvl w:val="0"/>
          <w:numId w:val="25"/>
        </w:numPr>
        <w:spacing w:line="360" w:lineRule="auto"/>
        <w:jc w:val="both"/>
        <w:rPr>
          <w:b/>
          <w:color w:val="000000"/>
          <w:sz w:val="28"/>
          <w:szCs w:val="28"/>
          <w:shd w:val="clear" w:color="auto" w:fill="FFFFFF"/>
        </w:rPr>
      </w:pPr>
      <w:r>
        <w:rPr>
          <w:b/>
          <w:color w:val="000000"/>
          <w:sz w:val="28"/>
          <w:szCs w:val="28"/>
          <w:shd w:val="clear" w:color="auto" w:fill="FFFFFF"/>
        </w:rPr>
        <w:t>Сдача пробных экзаменов</w:t>
      </w:r>
      <w:r w:rsidR="008E610E" w:rsidRPr="00EB482D">
        <w:rPr>
          <w:b/>
          <w:color w:val="000000"/>
          <w:sz w:val="28"/>
          <w:szCs w:val="28"/>
          <w:shd w:val="clear" w:color="auto" w:fill="FFFFFF"/>
        </w:rPr>
        <w:t>.</w:t>
      </w:r>
    </w:p>
    <w:p w14:paraId="4107E325" w14:textId="6594F679" w:rsidR="008E610E" w:rsidRDefault="008E610E" w:rsidP="008E610E">
      <w:pPr>
        <w:pStyle w:val="a3"/>
        <w:spacing w:line="360" w:lineRule="auto"/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На данной модели отображается дочерний процесс (</w:t>
      </w:r>
      <w:r w:rsidR="00E53C11">
        <w:rPr>
          <w:color w:val="000000"/>
          <w:sz w:val="28"/>
          <w:szCs w:val="28"/>
          <w:shd w:val="clear" w:color="auto" w:fill="FFFFFF"/>
        </w:rPr>
        <w:t>Учебный процесс</w:t>
      </w:r>
      <w:r>
        <w:rPr>
          <w:color w:val="000000"/>
          <w:sz w:val="28"/>
          <w:szCs w:val="28"/>
          <w:shd w:val="clear" w:color="auto" w:fill="FFFFFF"/>
        </w:rPr>
        <w:t xml:space="preserve">) и его связи с внешней средой (внешними сущностями). Это взаимодействие показывается через потоки данных. </w:t>
      </w:r>
    </w:p>
    <w:p w14:paraId="66A1C68D" w14:textId="6BEDF31E" w:rsidR="008E610E" w:rsidRDefault="008E610E" w:rsidP="008E610E">
      <w:pPr>
        <w:pStyle w:val="a3"/>
        <w:spacing w:line="360" w:lineRule="auto"/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292932">
        <w:rPr>
          <w:b/>
          <w:color w:val="000000"/>
          <w:sz w:val="28"/>
          <w:szCs w:val="28"/>
          <w:shd w:val="clear" w:color="auto" w:fill="FFFFFF"/>
        </w:rPr>
        <w:t>Внешние сущности</w:t>
      </w:r>
      <w:r>
        <w:rPr>
          <w:color w:val="000000"/>
          <w:sz w:val="28"/>
          <w:szCs w:val="28"/>
          <w:shd w:val="clear" w:color="auto" w:fill="FFFFFF"/>
        </w:rPr>
        <w:t xml:space="preserve"> на данной модели это: Ученики, Репетитор, </w:t>
      </w:r>
      <w:r w:rsidR="00E53C11">
        <w:rPr>
          <w:color w:val="000000"/>
          <w:sz w:val="28"/>
          <w:szCs w:val="28"/>
          <w:shd w:val="clear" w:color="auto" w:fill="FFFFFF"/>
        </w:rPr>
        <w:t>Куратор, Родители</w:t>
      </w:r>
      <w:r>
        <w:rPr>
          <w:color w:val="000000"/>
          <w:sz w:val="28"/>
          <w:szCs w:val="28"/>
          <w:shd w:val="clear" w:color="auto" w:fill="FFFFFF"/>
        </w:rPr>
        <w:t>.</w:t>
      </w:r>
    </w:p>
    <w:p w14:paraId="674AED55" w14:textId="502E523C" w:rsidR="008E610E" w:rsidRDefault="008E610E" w:rsidP="008E610E">
      <w:pPr>
        <w:pStyle w:val="a3"/>
        <w:spacing w:line="360" w:lineRule="auto"/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292932">
        <w:rPr>
          <w:b/>
          <w:color w:val="000000"/>
          <w:sz w:val="28"/>
          <w:szCs w:val="28"/>
          <w:shd w:val="clear" w:color="auto" w:fill="FFFFFF"/>
        </w:rPr>
        <w:t>Хранилищами данных</w:t>
      </w:r>
      <w:r>
        <w:rPr>
          <w:color w:val="000000"/>
          <w:sz w:val="28"/>
          <w:szCs w:val="28"/>
          <w:shd w:val="clear" w:color="auto" w:fill="FFFFFF"/>
        </w:rPr>
        <w:t xml:space="preserve"> в контексте данной диаграммы являются:</w:t>
      </w:r>
      <w:r w:rsidR="00E53C11">
        <w:rPr>
          <w:color w:val="000000"/>
          <w:sz w:val="28"/>
          <w:szCs w:val="28"/>
          <w:shd w:val="clear" w:color="auto" w:fill="FFFFFF"/>
        </w:rPr>
        <w:t xml:space="preserve"> Банк заданий, Банк актуальных заданий репетитора, Банк учеников и их успеваемости, Банк доступных репетиторов</w:t>
      </w:r>
      <w:r>
        <w:rPr>
          <w:color w:val="000000"/>
          <w:sz w:val="28"/>
          <w:szCs w:val="28"/>
          <w:shd w:val="clear" w:color="auto" w:fill="FFFFFF"/>
        </w:rPr>
        <w:t>.</w:t>
      </w:r>
    </w:p>
    <w:p w14:paraId="5B1F0715" w14:textId="77777777" w:rsidR="008E610E" w:rsidRDefault="008E610E" w:rsidP="00812F0B">
      <w:pPr>
        <w:pStyle w:val="a3"/>
        <w:spacing w:line="360" w:lineRule="auto"/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</w:p>
    <w:p w14:paraId="5C5316FC" w14:textId="413AF37E" w:rsidR="00292932" w:rsidRDefault="00E53C11" w:rsidP="00812F0B">
      <w:pPr>
        <w:pStyle w:val="a3"/>
        <w:spacing w:line="360" w:lineRule="auto"/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E53C11">
        <w:rPr>
          <w:noProof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596EA4DF" wp14:editId="69CDC185">
            <wp:extent cx="5507665" cy="4184766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3957" cy="418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BF6B4" w14:textId="06F2F183" w:rsidR="00E53C11" w:rsidRPr="00E53C11" w:rsidRDefault="00E53C11" w:rsidP="00E53C11">
      <w:pPr>
        <w:spacing w:line="360" w:lineRule="auto"/>
        <w:ind w:firstLine="709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>Рис. 9</w:t>
      </w:r>
      <w:r w:rsidRPr="00011F4C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– Скриншот декомпозиции процесса «Сдача экзамена»</w:t>
      </w:r>
    </w:p>
    <w:p w14:paraId="39A7BE87" w14:textId="437CD5CE" w:rsidR="00E53C11" w:rsidRDefault="00E53C11" w:rsidP="00812F0B">
      <w:pPr>
        <w:pStyle w:val="a3"/>
        <w:spacing w:line="360" w:lineRule="auto"/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</w:p>
    <w:p w14:paraId="09F2E422" w14:textId="4C44D36A" w:rsidR="00B37439" w:rsidRDefault="00B37439" w:rsidP="00B37439">
      <w:pPr>
        <w:pStyle w:val="a3"/>
        <w:spacing w:line="360" w:lineRule="auto"/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Мы декомпозировали общий блок «Подготовка и сдача ЕГЭ» на связанные между собой элементы. В нашем случае это 3 этапа:</w:t>
      </w:r>
    </w:p>
    <w:p w14:paraId="4626A7B2" w14:textId="1B548015" w:rsidR="00B37439" w:rsidRPr="00EB482D" w:rsidRDefault="00B37439" w:rsidP="00B37439">
      <w:pPr>
        <w:pStyle w:val="a3"/>
        <w:numPr>
          <w:ilvl w:val="0"/>
          <w:numId w:val="25"/>
        </w:numPr>
        <w:spacing w:line="360" w:lineRule="auto"/>
        <w:jc w:val="both"/>
        <w:rPr>
          <w:b/>
          <w:color w:val="000000"/>
          <w:sz w:val="28"/>
          <w:szCs w:val="28"/>
          <w:shd w:val="clear" w:color="auto" w:fill="FFFFFF"/>
        </w:rPr>
      </w:pPr>
      <w:r>
        <w:rPr>
          <w:b/>
          <w:color w:val="000000"/>
          <w:sz w:val="28"/>
          <w:szCs w:val="28"/>
          <w:shd w:val="clear" w:color="auto" w:fill="FFFFFF"/>
        </w:rPr>
        <w:t>Паспортный контроль</w:t>
      </w:r>
      <w:r w:rsidRPr="00EB482D">
        <w:rPr>
          <w:b/>
          <w:color w:val="000000"/>
          <w:sz w:val="28"/>
          <w:szCs w:val="28"/>
          <w:shd w:val="clear" w:color="auto" w:fill="FFFFFF"/>
        </w:rPr>
        <w:t>;</w:t>
      </w:r>
    </w:p>
    <w:p w14:paraId="53FC2C1B" w14:textId="017DB24A" w:rsidR="00B37439" w:rsidRPr="00EB482D" w:rsidRDefault="00B37439" w:rsidP="00B37439">
      <w:pPr>
        <w:pStyle w:val="a3"/>
        <w:numPr>
          <w:ilvl w:val="0"/>
          <w:numId w:val="25"/>
        </w:numPr>
        <w:spacing w:line="360" w:lineRule="auto"/>
        <w:jc w:val="both"/>
        <w:rPr>
          <w:b/>
          <w:color w:val="000000"/>
          <w:sz w:val="28"/>
          <w:szCs w:val="28"/>
          <w:shd w:val="clear" w:color="auto" w:fill="FFFFFF"/>
        </w:rPr>
      </w:pPr>
      <w:r>
        <w:rPr>
          <w:b/>
          <w:color w:val="000000"/>
          <w:sz w:val="28"/>
          <w:szCs w:val="28"/>
          <w:shd w:val="clear" w:color="auto" w:fill="FFFFFF"/>
        </w:rPr>
        <w:t>Проведение инструктажа</w:t>
      </w:r>
      <w:r w:rsidRPr="00EB482D">
        <w:rPr>
          <w:b/>
          <w:color w:val="000000"/>
          <w:sz w:val="28"/>
          <w:szCs w:val="28"/>
          <w:shd w:val="clear" w:color="auto" w:fill="FFFFFF"/>
        </w:rPr>
        <w:t>;</w:t>
      </w:r>
    </w:p>
    <w:p w14:paraId="0C34FCDA" w14:textId="7A917A52" w:rsidR="00B37439" w:rsidRPr="003D40E3" w:rsidRDefault="00B37439" w:rsidP="00B37439">
      <w:pPr>
        <w:pStyle w:val="a3"/>
        <w:numPr>
          <w:ilvl w:val="0"/>
          <w:numId w:val="25"/>
        </w:numPr>
        <w:spacing w:line="360" w:lineRule="auto"/>
        <w:jc w:val="both"/>
        <w:rPr>
          <w:b/>
          <w:color w:val="000000"/>
          <w:sz w:val="28"/>
          <w:szCs w:val="28"/>
          <w:shd w:val="clear" w:color="auto" w:fill="FFFFFF"/>
        </w:rPr>
      </w:pPr>
      <w:r>
        <w:rPr>
          <w:b/>
          <w:color w:val="000000"/>
          <w:sz w:val="28"/>
          <w:szCs w:val="28"/>
          <w:shd w:val="clear" w:color="auto" w:fill="FFFFFF"/>
        </w:rPr>
        <w:t>Непосредственно написание экзамена</w:t>
      </w:r>
      <w:r w:rsidRPr="00EB482D">
        <w:rPr>
          <w:b/>
          <w:color w:val="000000"/>
          <w:sz w:val="28"/>
          <w:szCs w:val="28"/>
          <w:shd w:val="clear" w:color="auto" w:fill="FFFFFF"/>
        </w:rPr>
        <w:t>.</w:t>
      </w:r>
    </w:p>
    <w:p w14:paraId="67D4E007" w14:textId="3399AE9E" w:rsidR="00B37439" w:rsidRDefault="00B37439" w:rsidP="00B37439">
      <w:pPr>
        <w:pStyle w:val="a3"/>
        <w:spacing w:line="360" w:lineRule="auto"/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На данной модели отображается дочерний процесс (Сдача экзамена) и его связи с внешней средой (внешними сущностями). Это взаимодействие показывается через потоки данных. </w:t>
      </w:r>
    </w:p>
    <w:p w14:paraId="6CA36C85" w14:textId="6ED41148" w:rsidR="00B37439" w:rsidRDefault="00B37439" w:rsidP="00B37439">
      <w:pPr>
        <w:pStyle w:val="a3"/>
        <w:spacing w:line="360" w:lineRule="auto"/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292932">
        <w:rPr>
          <w:b/>
          <w:color w:val="000000"/>
          <w:sz w:val="28"/>
          <w:szCs w:val="28"/>
          <w:shd w:val="clear" w:color="auto" w:fill="FFFFFF"/>
        </w:rPr>
        <w:t>Внешние сущности</w:t>
      </w:r>
      <w:r>
        <w:rPr>
          <w:color w:val="000000"/>
          <w:sz w:val="28"/>
          <w:szCs w:val="28"/>
          <w:shd w:val="clear" w:color="auto" w:fill="FFFFFF"/>
        </w:rPr>
        <w:t xml:space="preserve"> на данной модели это: Ученики, Организаторы проведения экзамена.</w:t>
      </w:r>
    </w:p>
    <w:p w14:paraId="54870D72" w14:textId="76C095F6" w:rsidR="00B37439" w:rsidRDefault="00B37439" w:rsidP="00B37439">
      <w:pPr>
        <w:pStyle w:val="a3"/>
        <w:spacing w:line="360" w:lineRule="auto"/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292932">
        <w:rPr>
          <w:b/>
          <w:color w:val="000000"/>
          <w:sz w:val="28"/>
          <w:szCs w:val="28"/>
          <w:shd w:val="clear" w:color="auto" w:fill="FFFFFF"/>
        </w:rPr>
        <w:t>Хранилищами данных</w:t>
      </w:r>
      <w:r>
        <w:rPr>
          <w:color w:val="000000"/>
          <w:sz w:val="28"/>
          <w:szCs w:val="28"/>
          <w:shd w:val="clear" w:color="auto" w:fill="FFFFFF"/>
        </w:rPr>
        <w:t xml:space="preserve"> в контексте данной диаграммы являются: Банк заданий, Реестр учеников.</w:t>
      </w:r>
    </w:p>
    <w:p w14:paraId="27232298" w14:textId="5545F640" w:rsidR="00B37439" w:rsidRDefault="00B37439">
      <w:pPr>
        <w:widowControl/>
        <w:autoSpaceDE/>
        <w:autoSpaceDN/>
        <w:adjustRightInd/>
        <w:spacing w:after="160" w:line="259" w:lineRule="auto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br w:type="page"/>
      </w:r>
    </w:p>
    <w:p w14:paraId="7C5D6E72" w14:textId="1EAD338B" w:rsidR="00D4749A" w:rsidRPr="00D4749A" w:rsidRDefault="00D4749A" w:rsidP="008D61CB">
      <w:pPr>
        <w:pStyle w:val="a8"/>
        <w:numPr>
          <w:ilvl w:val="0"/>
          <w:numId w:val="40"/>
        </w:numPr>
      </w:pPr>
      <w:bookmarkStart w:id="11" w:name="_Toc71288420"/>
      <w:r w:rsidRPr="00D4749A">
        <w:lastRenderedPageBreak/>
        <w:t xml:space="preserve">Проектирование информационной модели в нотации </w:t>
      </w:r>
      <w:r w:rsidRPr="00D4749A">
        <w:rPr>
          <w:lang w:val="en-US"/>
        </w:rPr>
        <w:t>IDEF</w:t>
      </w:r>
      <w:r>
        <w:t>3</w:t>
      </w:r>
      <w:bookmarkEnd w:id="11"/>
    </w:p>
    <w:p w14:paraId="16A4A90C" w14:textId="74EA78DB" w:rsidR="005A7112" w:rsidRPr="00671F91" w:rsidRDefault="005A7112" w:rsidP="00812F0B">
      <w:pPr>
        <w:spacing w:line="360" w:lineRule="auto"/>
        <w:ind w:firstLine="709"/>
        <w:jc w:val="both"/>
        <w:rPr>
          <w:i/>
          <w:iCs/>
          <w:sz w:val="28"/>
          <w:szCs w:val="28"/>
        </w:rPr>
      </w:pPr>
      <w:r w:rsidRPr="00671F91">
        <w:rPr>
          <w:i/>
          <w:iCs/>
          <w:sz w:val="28"/>
          <w:szCs w:val="28"/>
        </w:rPr>
        <w:t xml:space="preserve">Модель </w:t>
      </w:r>
      <w:r w:rsidRPr="00671F91">
        <w:rPr>
          <w:i/>
          <w:iCs/>
          <w:sz w:val="28"/>
          <w:szCs w:val="28"/>
          <w:lang w:val="en-US"/>
        </w:rPr>
        <w:t>IDEF</w:t>
      </w:r>
      <w:r w:rsidRPr="00671F91">
        <w:rPr>
          <w:i/>
          <w:iCs/>
          <w:sz w:val="28"/>
          <w:szCs w:val="28"/>
        </w:rPr>
        <w:t>3 по предметной области «</w:t>
      </w:r>
      <w:r w:rsidR="0045570E">
        <w:rPr>
          <w:i/>
          <w:iCs/>
          <w:sz w:val="28"/>
          <w:szCs w:val="28"/>
        </w:rPr>
        <w:t>Подготовка и сдача ЕГЭ</w:t>
      </w:r>
      <w:r w:rsidRPr="00671F91">
        <w:rPr>
          <w:i/>
          <w:iCs/>
          <w:sz w:val="28"/>
          <w:szCs w:val="28"/>
        </w:rPr>
        <w:t xml:space="preserve">». </w:t>
      </w:r>
    </w:p>
    <w:p w14:paraId="45F5E728" w14:textId="2A1DF582" w:rsidR="005A7112" w:rsidRDefault="0045570E" w:rsidP="00812F0B">
      <w:pPr>
        <w:spacing w:line="360" w:lineRule="auto"/>
        <w:ind w:firstLine="709"/>
        <w:jc w:val="both"/>
        <w:rPr>
          <w:i/>
          <w:iCs/>
          <w:sz w:val="28"/>
          <w:szCs w:val="28"/>
        </w:rPr>
      </w:pPr>
      <w:r w:rsidRPr="0045570E">
        <w:rPr>
          <w:i/>
          <w:iCs/>
          <w:noProof/>
          <w:sz w:val="28"/>
          <w:szCs w:val="28"/>
        </w:rPr>
        <w:drawing>
          <wp:inline distT="0" distB="0" distL="0" distR="0" wp14:anchorId="5E38791F" wp14:editId="7E9CE0DA">
            <wp:extent cx="5519997" cy="3817088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32257" cy="3825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05072" w14:textId="389BB1CE" w:rsidR="000275D0" w:rsidRPr="000275D0" w:rsidRDefault="000275D0" w:rsidP="000275D0">
      <w:pPr>
        <w:spacing w:line="360" w:lineRule="auto"/>
        <w:ind w:firstLine="709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>Рис. 10</w:t>
      </w:r>
      <w:r w:rsidRPr="00011F4C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– Скриншот </w:t>
      </w:r>
      <w:r w:rsidR="00F0095B">
        <w:rPr>
          <w:iCs/>
          <w:sz w:val="28"/>
          <w:szCs w:val="28"/>
        </w:rPr>
        <w:t xml:space="preserve">модели </w:t>
      </w:r>
      <w:r w:rsidR="00F0095B">
        <w:rPr>
          <w:iCs/>
          <w:sz w:val="28"/>
          <w:szCs w:val="28"/>
          <w:lang w:val="en-US"/>
        </w:rPr>
        <w:t>IDEF</w:t>
      </w:r>
      <w:r w:rsidR="00F0095B" w:rsidRPr="00802842">
        <w:rPr>
          <w:iCs/>
          <w:sz w:val="28"/>
          <w:szCs w:val="28"/>
        </w:rPr>
        <w:t>3</w:t>
      </w:r>
      <w:r>
        <w:rPr>
          <w:iCs/>
          <w:sz w:val="28"/>
          <w:szCs w:val="28"/>
        </w:rPr>
        <w:t xml:space="preserve"> процесса «</w:t>
      </w:r>
      <w:r w:rsidR="00F0095B">
        <w:rPr>
          <w:iCs/>
          <w:sz w:val="28"/>
          <w:szCs w:val="28"/>
        </w:rPr>
        <w:t>Подготовка и сдача ЕГЭ</w:t>
      </w:r>
      <w:r>
        <w:rPr>
          <w:iCs/>
          <w:sz w:val="28"/>
          <w:szCs w:val="28"/>
        </w:rPr>
        <w:t>»</w:t>
      </w:r>
    </w:p>
    <w:p w14:paraId="05B1D369" w14:textId="77777777" w:rsidR="005A7112" w:rsidRPr="00671F91" w:rsidRDefault="005A7112" w:rsidP="00812F0B">
      <w:pPr>
        <w:spacing w:line="360" w:lineRule="auto"/>
        <w:ind w:firstLine="709"/>
        <w:jc w:val="both"/>
        <w:rPr>
          <w:i/>
          <w:iCs/>
          <w:sz w:val="28"/>
          <w:szCs w:val="28"/>
        </w:rPr>
      </w:pPr>
    </w:p>
    <w:p w14:paraId="12080983" w14:textId="77777777" w:rsidR="005A7112" w:rsidRPr="00671F91" w:rsidRDefault="005A7112" w:rsidP="003470FA">
      <w:pPr>
        <w:pStyle w:val="a6"/>
        <w:rPr>
          <w:i/>
          <w:iCs/>
        </w:rPr>
      </w:pPr>
      <w:r w:rsidRPr="00671F91">
        <w:t>Методология IDEF3 позволяет декомпозировать работу многократно, т. е. работа может иметь множество дочерних работ. Возможность множественной декомпозиции отражается в нумерации работ: номер работы состоит из номера родительской работы, номера декомпозиции и номера работы на текущей диаграмме.</w:t>
      </w:r>
    </w:p>
    <w:p w14:paraId="59619A10" w14:textId="77777777" w:rsidR="005A7112" w:rsidRPr="00671F91" w:rsidRDefault="005A7112" w:rsidP="003470FA">
      <w:pPr>
        <w:pStyle w:val="a6"/>
      </w:pPr>
      <w:r w:rsidRPr="00671F91">
        <w:rPr>
          <w:b/>
          <w:bCs/>
        </w:rPr>
        <w:t>Слабые связи переходов</w:t>
      </w:r>
      <w:r w:rsidRPr="00671F91">
        <w:t xml:space="preserve"> изображаются сплошными одинарными стрелками.</w:t>
      </w:r>
    </w:p>
    <w:p w14:paraId="10604FDA" w14:textId="630D9D11" w:rsidR="005A7112" w:rsidRPr="00671F91" w:rsidRDefault="005A7112" w:rsidP="003470FA">
      <w:pPr>
        <w:pStyle w:val="a6"/>
        <w:rPr>
          <w:i/>
          <w:iCs/>
        </w:rPr>
      </w:pPr>
      <w:r w:rsidRPr="00671F91">
        <w:rPr>
          <w:b/>
          <w:bCs/>
        </w:rPr>
        <w:t>Сильные связи переходов</w:t>
      </w:r>
      <w:r w:rsidRPr="00671F91">
        <w:t xml:space="preserve"> изображаются двойными однонаправленными стрелками</w:t>
      </w:r>
      <w:r w:rsidR="003470FA">
        <w:t>.</w:t>
      </w:r>
    </w:p>
    <w:p w14:paraId="59E41138" w14:textId="041092EE" w:rsidR="008B6254" w:rsidRDefault="008B6254">
      <w:pPr>
        <w:widowControl/>
        <w:autoSpaceDE/>
        <w:autoSpaceDN/>
        <w:adjustRightInd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AE16D56" w14:textId="759F1CD5" w:rsidR="005A7112" w:rsidRPr="00D4749A" w:rsidRDefault="00983FB2" w:rsidP="008D61CB">
      <w:pPr>
        <w:pStyle w:val="a8"/>
        <w:numPr>
          <w:ilvl w:val="0"/>
          <w:numId w:val="40"/>
        </w:numPr>
      </w:pPr>
      <w:bookmarkStart w:id="12" w:name="_Toc71288421"/>
      <w:r w:rsidRPr="00D4749A">
        <w:lastRenderedPageBreak/>
        <w:t>Проектирование информационной модели на языке UML</w:t>
      </w:r>
      <w:bookmarkEnd w:id="12"/>
    </w:p>
    <w:p w14:paraId="4A5961E8" w14:textId="77777777" w:rsidR="000D0668" w:rsidRDefault="000D0668" w:rsidP="000D0668">
      <w:pPr>
        <w:pStyle w:val="a6"/>
      </w:pPr>
      <w:r>
        <w:t xml:space="preserve">Целью данной работы является освоение технологии проектирования информационных систем с позиции объектно-ориентированного проектирования на основе языка </w:t>
      </w:r>
      <w:r>
        <w:rPr>
          <w:lang w:val="en-US"/>
        </w:rPr>
        <w:t>UML</w:t>
      </w:r>
      <w:r>
        <w:t>.</w:t>
      </w:r>
    </w:p>
    <w:p w14:paraId="596E4255" w14:textId="7F992303" w:rsidR="000D0668" w:rsidRDefault="000D0668" w:rsidP="000D0668">
      <w:pPr>
        <w:pStyle w:val="a6"/>
      </w:pPr>
      <w:r>
        <w:t>Последовательность работ, следующая</w:t>
      </w:r>
      <w:proofErr w:type="gramStart"/>
      <w:r>
        <w:t>:</w:t>
      </w:r>
      <w:proofErr w:type="gramEnd"/>
      <w:r>
        <w:t xml:space="preserve"> строятся диаграммы логического проектирования, не имеющие прямого отношения к языку программирования. Это диаграммы концептуального моделирования.</w:t>
      </w:r>
    </w:p>
    <w:p w14:paraId="30E11E4E" w14:textId="3DE16AF8" w:rsidR="000D0668" w:rsidRPr="00983FB2" w:rsidRDefault="000275D0" w:rsidP="008D61CB">
      <w:pPr>
        <w:pStyle w:val="a8"/>
        <w:numPr>
          <w:ilvl w:val="1"/>
          <w:numId w:val="40"/>
        </w:numPr>
      </w:pPr>
      <w:bookmarkStart w:id="13" w:name="_Toc71288422"/>
      <w:r w:rsidRPr="00983FB2">
        <w:t>Диаграмма прецедентов</w:t>
      </w:r>
      <w:bookmarkEnd w:id="13"/>
    </w:p>
    <w:p w14:paraId="44B1C7E3" w14:textId="11EAFBEE" w:rsidR="000275D0" w:rsidRDefault="000275D0" w:rsidP="000D0668">
      <w:pPr>
        <w:pStyle w:val="a6"/>
      </w:pPr>
      <w:r>
        <w:rPr>
          <w:lang w:val="en-US"/>
        </w:rPr>
        <w:t>Use</w:t>
      </w:r>
      <w:r w:rsidRPr="000275D0">
        <w:t xml:space="preserve"> </w:t>
      </w:r>
      <w:r>
        <w:rPr>
          <w:lang w:val="en-US"/>
        </w:rPr>
        <w:t>case</w:t>
      </w:r>
      <w:r w:rsidRPr="000275D0">
        <w:t xml:space="preserve"> </w:t>
      </w:r>
      <w:r>
        <w:rPr>
          <w:lang w:val="en-US"/>
        </w:rPr>
        <w:t>diagram</w:t>
      </w:r>
      <w:r w:rsidRPr="000275D0">
        <w:t xml:space="preserve"> (</w:t>
      </w:r>
      <w:r>
        <w:t>диаграмма прецедентов) – этот вид диаграмм позволяет создать список операций, которые выполняет система. Каждая такая диаграмма – это описание сценария поведения, которому следуют действующие лица (</w:t>
      </w:r>
      <w:r>
        <w:rPr>
          <w:lang w:val="en-US"/>
        </w:rPr>
        <w:t>Actors</w:t>
      </w:r>
      <w:r w:rsidRPr="000275D0">
        <w:t>).</w:t>
      </w:r>
    </w:p>
    <w:p w14:paraId="7ECF8EBB" w14:textId="64C21EB1" w:rsidR="000275D0" w:rsidRDefault="000275D0" w:rsidP="000D0668">
      <w:pPr>
        <w:pStyle w:val="a6"/>
      </w:pPr>
      <w:r>
        <w:t xml:space="preserve">Данный тип диаграмм используется при описании бизнес-процессов предметной области, определении требований к будущей программной системе, отражает объекты как системы, так и предметной области, и задачи, ими выполняемые. Окончательный вид диаграммы показан на рисунке </w:t>
      </w:r>
      <w:r w:rsidR="00802842">
        <w:t>11. На диаграмме находятся: варианты использования и актеры. Также были добавлены ассоциации и описание всех элементов диаграммы.</w:t>
      </w:r>
    </w:p>
    <w:p w14:paraId="062049BD" w14:textId="5BDF094D" w:rsidR="00802842" w:rsidRDefault="00802842" w:rsidP="000D0668">
      <w:pPr>
        <w:pStyle w:val="a6"/>
      </w:pPr>
      <w:r>
        <w:t xml:space="preserve">На данной диаграмме мы отобразили организационную структуру </w:t>
      </w:r>
      <w:r w:rsidR="00D5299A">
        <w:t>п</w:t>
      </w:r>
      <w:r>
        <w:t xml:space="preserve">одготовки и сдачи </w:t>
      </w:r>
      <w:r w:rsidR="00D5299A">
        <w:t xml:space="preserve">экзамена. </w:t>
      </w:r>
      <w:r w:rsidR="00C224D1">
        <w:t>Ученик с родителями ищет подходящего репетитора, затем родители с репетитором заключают договор на подготовку.</w:t>
      </w:r>
      <w:r w:rsidR="00983FB2">
        <w:t xml:space="preserve"> Ученик может готовиться к экзамену и самостоятельно. После подготовки ученик идет сдавать экзамен, проходя КПП, прослушивая инструктаж, а также непосредственно пишет экзамен, после чего ожидает результатов.</w:t>
      </w:r>
    </w:p>
    <w:p w14:paraId="4A358D08" w14:textId="03703E7B" w:rsidR="00D5299A" w:rsidRDefault="00D5299A" w:rsidP="000D0668">
      <w:pPr>
        <w:pStyle w:val="a6"/>
      </w:pPr>
    </w:p>
    <w:p w14:paraId="0419AE9B" w14:textId="35FC9505" w:rsidR="00D5299A" w:rsidRDefault="00D5299A" w:rsidP="000D0668">
      <w:pPr>
        <w:pStyle w:val="a6"/>
      </w:pPr>
      <w:r w:rsidRPr="00D5299A">
        <w:rPr>
          <w:noProof/>
        </w:rPr>
        <w:lastRenderedPageBreak/>
        <w:drawing>
          <wp:inline distT="0" distB="0" distL="0" distR="0" wp14:anchorId="6FD779A7" wp14:editId="036432C6">
            <wp:extent cx="5553075" cy="4969572"/>
            <wp:effectExtent l="19050" t="19050" r="9525" b="215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59171" cy="49750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EDB869" w14:textId="3A52C14F" w:rsidR="00D5299A" w:rsidRDefault="00D5299A" w:rsidP="00D5299A">
      <w:pPr>
        <w:pStyle w:val="a6"/>
        <w:jc w:val="center"/>
      </w:pPr>
      <w:r>
        <w:t>Рис. 11 – Скриншот диаграммы прецедентов</w:t>
      </w:r>
    </w:p>
    <w:p w14:paraId="13CED2B6" w14:textId="00764FE3" w:rsidR="005E125A" w:rsidRDefault="005E125A" w:rsidP="00D5299A">
      <w:pPr>
        <w:pStyle w:val="a6"/>
        <w:jc w:val="center"/>
      </w:pPr>
    </w:p>
    <w:p w14:paraId="55E35AAE" w14:textId="43B7C8CF" w:rsidR="005E125A" w:rsidRDefault="005E125A" w:rsidP="008D61CB">
      <w:pPr>
        <w:pStyle w:val="a8"/>
        <w:numPr>
          <w:ilvl w:val="1"/>
          <w:numId w:val="40"/>
        </w:numPr>
      </w:pPr>
      <w:bookmarkStart w:id="14" w:name="_Toc71288423"/>
      <w:r>
        <w:t>Диаграмма последовательности</w:t>
      </w:r>
      <w:bookmarkEnd w:id="14"/>
    </w:p>
    <w:p w14:paraId="0FBD2470" w14:textId="009B73D9" w:rsidR="005E125A" w:rsidRDefault="005E125A" w:rsidP="005E125A">
      <w:pPr>
        <w:pStyle w:val="a6"/>
      </w:pPr>
      <w:proofErr w:type="spellStart"/>
      <w:r w:rsidRPr="005E125A">
        <w:t>Sequence</w:t>
      </w:r>
      <w:proofErr w:type="spellEnd"/>
      <w:r w:rsidRPr="005E125A">
        <w:t xml:space="preserve"> </w:t>
      </w:r>
      <w:proofErr w:type="spellStart"/>
      <w:r w:rsidRPr="005E125A">
        <w:t>diagram</w:t>
      </w:r>
      <w:proofErr w:type="spellEnd"/>
      <w:r w:rsidRPr="005E125A">
        <w:t xml:space="preserve"> (диаграмм</w:t>
      </w:r>
      <w:r w:rsidR="009F4271">
        <w:t>а</w:t>
      </w:r>
      <w:r w:rsidRPr="005E125A">
        <w:t xml:space="preserve"> последовательностей действий). Данный тип диаграмм позволяет отразить последовательность передачи сообщений между объектами. Этот тип диаграммы не акцентирует внимание на конкретном взаимодействии, главный акцент уделяется последовательности приема/передачи сообщений. Окончательный вид диаграммы показан на рисунке 1</w:t>
      </w:r>
      <w:r>
        <w:t>2-1</w:t>
      </w:r>
      <w:r w:rsidR="00C156DC">
        <w:t>4</w:t>
      </w:r>
      <w:r w:rsidRPr="005E125A">
        <w:t xml:space="preserve">. Диаграмма содержит действующие лица и объекты, так же добавлены такие объекты, как </w:t>
      </w:r>
      <w:proofErr w:type="spellStart"/>
      <w:r w:rsidRPr="005E125A">
        <w:t>Object</w:t>
      </w:r>
      <w:proofErr w:type="spellEnd"/>
      <w:r w:rsidRPr="005E125A">
        <w:t xml:space="preserve"> </w:t>
      </w:r>
      <w:proofErr w:type="spellStart"/>
      <w:r w:rsidRPr="005E125A">
        <w:t>Message</w:t>
      </w:r>
      <w:proofErr w:type="spellEnd"/>
      <w:r w:rsidRPr="005E125A">
        <w:t xml:space="preserve"> (Новое сообщение между объектами) и </w:t>
      </w:r>
      <w:proofErr w:type="spellStart"/>
      <w:r w:rsidRPr="005E125A">
        <w:t>Message</w:t>
      </w:r>
      <w:proofErr w:type="spellEnd"/>
      <w:r w:rsidRPr="005E125A">
        <w:t xml:space="preserve"> </w:t>
      </w:r>
      <w:proofErr w:type="spellStart"/>
      <w:r w:rsidRPr="005E125A">
        <w:t>to</w:t>
      </w:r>
      <w:proofErr w:type="spellEnd"/>
      <w:r w:rsidRPr="005E125A">
        <w:t xml:space="preserve"> </w:t>
      </w:r>
      <w:proofErr w:type="spellStart"/>
      <w:r w:rsidRPr="005E125A">
        <w:t>Self</w:t>
      </w:r>
      <w:proofErr w:type="spellEnd"/>
      <w:r w:rsidRPr="005E125A">
        <w:t xml:space="preserve"> (Рефлексивное сообщение самому себе).</w:t>
      </w:r>
    </w:p>
    <w:p w14:paraId="4E949DF9" w14:textId="6067C4F4" w:rsidR="005E125A" w:rsidRDefault="005E125A" w:rsidP="005E125A">
      <w:pPr>
        <w:pStyle w:val="a6"/>
      </w:pPr>
      <w:r>
        <w:t>На диаграмме показана последовательность подготовки к экзамену с репетитором.</w:t>
      </w:r>
    </w:p>
    <w:p w14:paraId="07FBB2DD" w14:textId="6303AAED" w:rsidR="005E125A" w:rsidRDefault="005E125A" w:rsidP="005E125A">
      <w:pPr>
        <w:pStyle w:val="a6"/>
      </w:pPr>
      <w:r w:rsidRPr="005E125A">
        <w:rPr>
          <w:noProof/>
        </w:rPr>
        <w:lastRenderedPageBreak/>
        <w:drawing>
          <wp:inline distT="0" distB="0" distL="0" distR="0" wp14:anchorId="10DC20B1" wp14:editId="060E05DD">
            <wp:extent cx="5596650" cy="3876675"/>
            <wp:effectExtent l="19050" t="19050" r="2349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01761" cy="38802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C1366B" w14:textId="7A2A3C51" w:rsidR="005E125A" w:rsidRDefault="005E125A" w:rsidP="005E125A">
      <w:pPr>
        <w:pStyle w:val="a6"/>
        <w:jc w:val="center"/>
      </w:pPr>
      <w:r>
        <w:t>Рис. 12 – Скриншот диаграммы последовательности (ч. 1)</w:t>
      </w:r>
    </w:p>
    <w:p w14:paraId="4158F5EC" w14:textId="0CDF3A60" w:rsidR="00C156DC" w:rsidRDefault="00C156DC" w:rsidP="005E125A">
      <w:pPr>
        <w:pStyle w:val="a6"/>
        <w:jc w:val="center"/>
      </w:pPr>
    </w:p>
    <w:p w14:paraId="6ACF2DF8" w14:textId="299DA1FF" w:rsidR="00C156DC" w:rsidRDefault="00C156DC" w:rsidP="005E125A">
      <w:pPr>
        <w:pStyle w:val="a6"/>
        <w:jc w:val="center"/>
      </w:pPr>
      <w:r w:rsidRPr="00C156DC">
        <w:rPr>
          <w:noProof/>
        </w:rPr>
        <w:drawing>
          <wp:inline distT="0" distB="0" distL="0" distR="0" wp14:anchorId="655D704E" wp14:editId="2C94FE6A">
            <wp:extent cx="5597525" cy="3818643"/>
            <wp:effectExtent l="19050" t="19050" r="22225" b="1079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04790" cy="3823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A346C3" w14:textId="34DDA13A" w:rsidR="00C156DC" w:rsidRDefault="00C156DC" w:rsidP="00C156DC">
      <w:pPr>
        <w:pStyle w:val="a6"/>
        <w:jc w:val="center"/>
      </w:pPr>
      <w:r>
        <w:t>Рис. 13 – Скриншот диаграммы последовательности (ч. 2)</w:t>
      </w:r>
    </w:p>
    <w:p w14:paraId="1F5C8C5B" w14:textId="357EEE0F" w:rsidR="00C156DC" w:rsidRDefault="00C156DC" w:rsidP="005E125A">
      <w:pPr>
        <w:pStyle w:val="a6"/>
        <w:jc w:val="center"/>
      </w:pPr>
    </w:p>
    <w:p w14:paraId="617F93EF" w14:textId="6B90CFD1" w:rsidR="00C156DC" w:rsidRDefault="00C156DC" w:rsidP="005E125A">
      <w:pPr>
        <w:pStyle w:val="a6"/>
        <w:jc w:val="center"/>
      </w:pPr>
      <w:r w:rsidRPr="00C156DC">
        <w:rPr>
          <w:noProof/>
        </w:rPr>
        <w:lastRenderedPageBreak/>
        <w:drawing>
          <wp:inline distT="0" distB="0" distL="0" distR="0" wp14:anchorId="4A798170" wp14:editId="6F3C6E06">
            <wp:extent cx="5591175" cy="3699559"/>
            <wp:effectExtent l="19050" t="19050" r="9525" b="152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95380" cy="37023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D065E0" w14:textId="0D1F2384" w:rsidR="00C156DC" w:rsidRDefault="00C156DC" w:rsidP="00C156DC">
      <w:pPr>
        <w:pStyle w:val="a6"/>
        <w:jc w:val="center"/>
      </w:pPr>
      <w:r>
        <w:t>Рис. 14 – Скриншот диаграммы последовательности (ч. 3)</w:t>
      </w:r>
    </w:p>
    <w:p w14:paraId="2D8176AC" w14:textId="7EA23FC3" w:rsidR="00C156DC" w:rsidRDefault="00C156DC" w:rsidP="008D61CB">
      <w:pPr>
        <w:pStyle w:val="a6"/>
        <w:ind w:left="709" w:firstLine="0"/>
        <w:jc w:val="center"/>
      </w:pPr>
    </w:p>
    <w:p w14:paraId="3175209D" w14:textId="2E507A72" w:rsidR="00C156DC" w:rsidRDefault="009F4271" w:rsidP="008D61CB">
      <w:pPr>
        <w:pStyle w:val="a8"/>
        <w:numPr>
          <w:ilvl w:val="1"/>
          <w:numId w:val="40"/>
        </w:numPr>
      </w:pPr>
      <w:bookmarkStart w:id="15" w:name="_Toc71288424"/>
      <w:r>
        <w:t>Кооперативная диаграмма</w:t>
      </w:r>
      <w:bookmarkEnd w:id="15"/>
    </w:p>
    <w:p w14:paraId="1F3257E3" w14:textId="64CA5163" w:rsidR="009F4271" w:rsidRDefault="009F4271" w:rsidP="009F4271">
      <w:pPr>
        <w:pStyle w:val="a6"/>
      </w:pPr>
      <w:r>
        <w:rPr>
          <w:lang w:val="en-US"/>
        </w:rPr>
        <w:t>Collaboration</w:t>
      </w:r>
      <w:r>
        <w:t xml:space="preserve"> </w:t>
      </w:r>
      <w:r>
        <w:rPr>
          <w:lang w:val="en-US"/>
        </w:rPr>
        <w:t>diagram</w:t>
      </w:r>
      <w:r>
        <w:t xml:space="preserve"> (диаграмма сотрудничества). Этот тип диаграмм позволяет описать взаимодействия объектов, абстрагируясь от последовательности передачи сообщений. На этом типе диаграмм в компактном виде отражаются все принимаемые и передаваемые сообщения конкретного объекта и типы этих сообщений. По причине того, что диаграммы</w:t>
      </w:r>
      <w:r>
        <w:rPr>
          <w:rStyle w:val="apple-converted-space"/>
          <w:b/>
        </w:rPr>
        <w:t xml:space="preserve"> </w:t>
      </w:r>
      <w:proofErr w:type="spellStart"/>
      <w:r>
        <w:t>Sequence</w:t>
      </w:r>
      <w:proofErr w:type="spellEnd"/>
      <w:r>
        <w:rPr>
          <w:rStyle w:val="apple-converted-space"/>
          <w:b/>
        </w:rPr>
        <w:t xml:space="preserve"> </w:t>
      </w:r>
      <w:r>
        <w:t>и</w:t>
      </w:r>
      <w:r>
        <w:rPr>
          <w:rStyle w:val="apple-converted-space"/>
          <w:b/>
        </w:rPr>
        <w:t xml:space="preserve"> </w:t>
      </w:r>
      <w:proofErr w:type="spellStart"/>
      <w:r>
        <w:t>Collaboration</w:t>
      </w:r>
      <w:proofErr w:type="spellEnd"/>
      <w:r>
        <w:rPr>
          <w:rStyle w:val="apple-converted-space"/>
          <w:b/>
        </w:rPr>
        <w:t xml:space="preserve"> </w:t>
      </w:r>
      <w:r>
        <w:t>являются разными взглядами на одни и те же процессы,</w:t>
      </w:r>
      <w:r>
        <w:rPr>
          <w:rStyle w:val="apple-converted-space"/>
          <w:b/>
        </w:rPr>
        <w:t xml:space="preserve"> </w:t>
      </w:r>
      <w:proofErr w:type="spellStart"/>
      <w:r>
        <w:t>Rational</w:t>
      </w:r>
      <w:proofErr w:type="spellEnd"/>
      <w:r>
        <w:rPr>
          <w:rStyle w:val="apple-converted-space"/>
          <w:b/>
        </w:rPr>
        <w:t xml:space="preserve"> </w:t>
      </w:r>
      <w:proofErr w:type="spellStart"/>
      <w:r>
        <w:t>Rose</w:t>
      </w:r>
      <w:proofErr w:type="spellEnd"/>
      <w:r>
        <w:rPr>
          <w:rStyle w:val="apple-converted-space"/>
          <w:b/>
        </w:rPr>
        <w:t xml:space="preserve"> </w:t>
      </w:r>
      <w:r>
        <w:t>позволяет создавать из</w:t>
      </w:r>
      <w:r>
        <w:rPr>
          <w:rStyle w:val="apple-converted-space"/>
          <w:b/>
        </w:rPr>
        <w:t xml:space="preserve"> </w:t>
      </w:r>
      <w:proofErr w:type="spellStart"/>
      <w:r>
        <w:t>Sequence</w:t>
      </w:r>
      <w:proofErr w:type="spellEnd"/>
      <w:r>
        <w:rPr>
          <w:rStyle w:val="apple-converted-space"/>
          <w:b/>
        </w:rPr>
        <w:t xml:space="preserve"> </w:t>
      </w:r>
      <w:r>
        <w:t>диаграммы диаграмму</w:t>
      </w:r>
      <w:r>
        <w:rPr>
          <w:rStyle w:val="apple-converted-space"/>
          <w:b/>
        </w:rPr>
        <w:t xml:space="preserve"> </w:t>
      </w:r>
      <w:proofErr w:type="spellStart"/>
      <w:r>
        <w:t>Collaboration</w:t>
      </w:r>
      <w:proofErr w:type="spellEnd"/>
      <w:r>
        <w:rPr>
          <w:rStyle w:val="apple-converted-space"/>
          <w:b/>
        </w:rPr>
        <w:t xml:space="preserve"> </w:t>
      </w:r>
      <w:r>
        <w:t xml:space="preserve">и наоборот, а также производит автоматическую синхронизацию этих диаграмм. Окончательный вид диаграммы показан на рисунке 15. Диаграмма содержит </w:t>
      </w:r>
      <w:proofErr w:type="spellStart"/>
      <w:r>
        <w:t>Link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Self</w:t>
      </w:r>
      <w:proofErr w:type="spellEnd"/>
      <w:r>
        <w:t xml:space="preserve"> (Связь объекта самого с собой),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Link</w:t>
      </w:r>
      <w:proofErr w:type="spellEnd"/>
      <w:r>
        <w:t xml:space="preserve"> (Связь между объектами), объекты и </w:t>
      </w:r>
      <w:proofErr w:type="spellStart"/>
      <w:r>
        <w:t>Link</w:t>
      </w:r>
      <w:proofErr w:type="spellEnd"/>
      <w:r>
        <w:t xml:space="preserve"> </w:t>
      </w:r>
      <w:proofErr w:type="spellStart"/>
      <w:r>
        <w:t>Message</w:t>
      </w:r>
      <w:proofErr w:type="spellEnd"/>
      <w:r>
        <w:t xml:space="preserve"> (сообщение, </w:t>
      </w:r>
      <w:proofErr w:type="spellStart"/>
      <w:r>
        <w:t>передаваеме</w:t>
      </w:r>
      <w:proofErr w:type="spellEnd"/>
      <w:r>
        <w:t xml:space="preserve"> между двумя объектами или объектом самому себе).</w:t>
      </w:r>
    </w:p>
    <w:p w14:paraId="3A96B936" w14:textId="434C1E10" w:rsidR="009F4271" w:rsidRDefault="009F4271" w:rsidP="009F4271">
      <w:pPr>
        <w:pStyle w:val="a6"/>
      </w:pPr>
    </w:p>
    <w:p w14:paraId="5A2A36A9" w14:textId="5647BBCD" w:rsidR="009F4271" w:rsidRDefault="009F4271" w:rsidP="009F4271">
      <w:pPr>
        <w:pStyle w:val="a6"/>
      </w:pPr>
      <w:r w:rsidRPr="009F4271">
        <w:rPr>
          <w:noProof/>
        </w:rPr>
        <w:lastRenderedPageBreak/>
        <w:drawing>
          <wp:inline distT="0" distB="0" distL="0" distR="0" wp14:anchorId="11640F03" wp14:editId="3C605272">
            <wp:extent cx="5476875" cy="2875140"/>
            <wp:effectExtent l="19050" t="19050" r="9525" b="209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92704" cy="28834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926634" w14:textId="4DF20078" w:rsidR="009F4271" w:rsidRDefault="009F4271" w:rsidP="009F4271">
      <w:pPr>
        <w:pStyle w:val="a6"/>
        <w:jc w:val="center"/>
      </w:pPr>
      <w:r>
        <w:t>Рис. 15 – Скриншот диаграммы кооперации</w:t>
      </w:r>
    </w:p>
    <w:p w14:paraId="18FC7FE4" w14:textId="5808E7F0" w:rsidR="009F4271" w:rsidRDefault="009F4271" w:rsidP="009F4271">
      <w:pPr>
        <w:pStyle w:val="a6"/>
      </w:pPr>
    </w:p>
    <w:p w14:paraId="68B6D50D" w14:textId="22C46A7A" w:rsidR="009F4271" w:rsidRDefault="009F4271" w:rsidP="008D61CB">
      <w:pPr>
        <w:pStyle w:val="a8"/>
        <w:numPr>
          <w:ilvl w:val="1"/>
          <w:numId w:val="40"/>
        </w:numPr>
      </w:pPr>
      <w:bookmarkStart w:id="16" w:name="_Toc71288425"/>
      <w:r>
        <w:t>Диаграмма состояний</w:t>
      </w:r>
      <w:bookmarkEnd w:id="16"/>
    </w:p>
    <w:p w14:paraId="126E7655" w14:textId="546467D1" w:rsidR="009E5A42" w:rsidRDefault="009E5A42" w:rsidP="009E5A42">
      <w:pPr>
        <w:pStyle w:val="a6"/>
      </w:pPr>
      <w:r>
        <w:t xml:space="preserve">Каждый объект системы, обладающий определенным поведением, может находится в определенных состояниях, переходить из состояния в состояние, совершая определенные действия в процессе реализации сценария поведения объекта. Поведение большинства объектов реальных систем можно представить с точки зрения теории конечных автоматов, то есть поведение объекта отражается в его состояниях, и данный тип диаграмм позволяет отразить это графически. Для этого используется два вида диаграмм: </w:t>
      </w:r>
      <w:proofErr w:type="spellStart"/>
      <w:r>
        <w:t>Statechart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 (диаграмма состояний) и </w:t>
      </w:r>
      <w:proofErr w:type="spellStart"/>
      <w:r>
        <w:t>Activity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 (диаграмма активности).</w:t>
      </w:r>
    </w:p>
    <w:p w14:paraId="6435958C" w14:textId="7F859F8E" w:rsidR="009F4271" w:rsidRDefault="009E5A42" w:rsidP="009E5A42">
      <w:pPr>
        <w:pStyle w:val="a6"/>
      </w:pPr>
      <w:r>
        <w:t xml:space="preserve">Диаграмма состояний предназначена для отображения состояний объектов системы, имеющих сложную модель поведения. Конечный вид диаграммы представлен на рисунке 16. Диаграмма содержит в себе </w:t>
      </w:r>
      <w:proofErr w:type="spellStart"/>
      <w:r>
        <w:t>state</w:t>
      </w:r>
      <w:proofErr w:type="spellEnd"/>
      <w:r>
        <w:t xml:space="preserve"> (</w:t>
      </w:r>
      <w:proofErr w:type="spellStart"/>
      <w:r>
        <w:t>суперсостояние</w:t>
      </w:r>
      <w:proofErr w:type="spellEnd"/>
      <w:r>
        <w:t xml:space="preserve">), состояния, </w:t>
      </w:r>
      <w:proofErr w:type="spellStart"/>
      <w:r>
        <w:t>state</w:t>
      </w:r>
      <w:proofErr w:type="spellEnd"/>
      <w:r>
        <w:t xml:space="preserve"> </w:t>
      </w:r>
      <w:proofErr w:type="spellStart"/>
      <w:r>
        <w:t>transition</w:t>
      </w:r>
      <w:proofErr w:type="spellEnd"/>
      <w:r>
        <w:t xml:space="preserve"> (переходы), начальное (</w:t>
      </w:r>
      <w:proofErr w:type="spellStart"/>
      <w:r>
        <w:t>Start</w:t>
      </w:r>
      <w:proofErr w:type="spellEnd"/>
      <w:r>
        <w:t xml:space="preserve"> </w:t>
      </w:r>
      <w:proofErr w:type="spellStart"/>
      <w:r>
        <w:t>state</w:t>
      </w:r>
      <w:proofErr w:type="spellEnd"/>
      <w:r>
        <w:t>) и конечное состояние (</w:t>
      </w:r>
      <w:proofErr w:type="spellStart"/>
      <w:r>
        <w:t>End</w:t>
      </w:r>
      <w:proofErr w:type="spellEnd"/>
      <w:r>
        <w:t xml:space="preserve"> </w:t>
      </w:r>
      <w:proofErr w:type="spellStart"/>
      <w:r>
        <w:t>State</w:t>
      </w:r>
      <w:proofErr w:type="spellEnd"/>
      <w:r>
        <w:t>).</w:t>
      </w:r>
    </w:p>
    <w:p w14:paraId="698B85AE" w14:textId="28945D5F" w:rsidR="009F4271" w:rsidRDefault="009F4271" w:rsidP="009F4271">
      <w:pPr>
        <w:pStyle w:val="a6"/>
      </w:pPr>
    </w:p>
    <w:p w14:paraId="5ECED456" w14:textId="76B49F43" w:rsidR="009F4271" w:rsidRDefault="009F4271" w:rsidP="009F4271">
      <w:pPr>
        <w:pStyle w:val="a6"/>
      </w:pPr>
      <w:r w:rsidRPr="009F4271">
        <w:rPr>
          <w:noProof/>
        </w:rPr>
        <w:lastRenderedPageBreak/>
        <w:drawing>
          <wp:inline distT="0" distB="0" distL="0" distR="0" wp14:anchorId="6032BA03" wp14:editId="115F7258">
            <wp:extent cx="5562630" cy="3048000"/>
            <wp:effectExtent l="19050" t="19050" r="19050" b="190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2087" cy="30531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615425" w14:textId="300911D6" w:rsidR="009E5A42" w:rsidRDefault="009E5A42" w:rsidP="009E5A42">
      <w:pPr>
        <w:pStyle w:val="a6"/>
        <w:jc w:val="center"/>
      </w:pPr>
      <w:r>
        <w:t>Рис. 16 – Скриншот диаграммы состояний</w:t>
      </w:r>
    </w:p>
    <w:p w14:paraId="0A4EC17B" w14:textId="683B5E91" w:rsidR="009E5A42" w:rsidRDefault="009E5A42" w:rsidP="009F4271">
      <w:pPr>
        <w:pStyle w:val="a6"/>
      </w:pPr>
    </w:p>
    <w:p w14:paraId="48A7D809" w14:textId="1EC3CD3C" w:rsidR="00FC6FD1" w:rsidRDefault="00FC6FD1" w:rsidP="008D61CB">
      <w:pPr>
        <w:pStyle w:val="a8"/>
        <w:numPr>
          <w:ilvl w:val="1"/>
          <w:numId w:val="40"/>
        </w:numPr>
      </w:pPr>
      <w:bookmarkStart w:id="17" w:name="_Toc71288426"/>
      <w:r>
        <w:t>Диаграмма активности</w:t>
      </w:r>
      <w:bookmarkEnd w:id="17"/>
    </w:p>
    <w:p w14:paraId="29D6947D" w14:textId="27DCFAD0" w:rsidR="005E32EB" w:rsidRDefault="006D007D" w:rsidP="009F4271">
      <w:pPr>
        <w:pStyle w:val="a6"/>
      </w:pPr>
      <w:proofErr w:type="spellStart"/>
      <w:r w:rsidRPr="006D007D">
        <w:t>Activity</w:t>
      </w:r>
      <w:proofErr w:type="spellEnd"/>
      <w:r w:rsidRPr="006D007D">
        <w:t xml:space="preserve"> </w:t>
      </w:r>
      <w:proofErr w:type="spellStart"/>
      <w:r w:rsidRPr="006D007D">
        <w:t>diagram</w:t>
      </w:r>
      <w:proofErr w:type="spellEnd"/>
      <w:r w:rsidRPr="006D007D">
        <w:t xml:space="preserve"> (диаграмм</w:t>
      </w:r>
      <w:r w:rsidR="007A1E57">
        <w:t>а</w:t>
      </w:r>
      <w:r w:rsidRPr="006D007D">
        <w:t xml:space="preserve"> активности). Это дальнейшее развитие диаграммы состояний. Фактически данный тип диаграмм может использоваться и для отражения состояний моделируемого объекта, однако, основное назначение </w:t>
      </w:r>
      <w:proofErr w:type="spellStart"/>
      <w:r w:rsidRPr="006D007D">
        <w:t>Activity</w:t>
      </w:r>
      <w:proofErr w:type="spellEnd"/>
      <w:r w:rsidRPr="006D007D">
        <w:t xml:space="preserve"> </w:t>
      </w:r>
      <w:proofErr w:type="spellStart"/>
      <w:r w:rsidRPr="006D007D">
        <w:t>diagram</w:t>
      </w:r>
      <w:proofErr w:type="spellEnd"/>
      <w:r w:rsidRPr="006D007D">
        <w:t xml:space="preserve"> в том, чтобы отражать бизнес-процессы объекта. Этот тип диаграмм позволяет показать не только последовательность процессов, но и ветвление и даже синхронизацию процессов. Окончательный вид диаграммы показан на рисунке </w:t>
      </w:r>
      <w:r w:rsidR="007A1E57">
        <w:t>17</w:t>
      </w:r>
      <w:r w:rsidRPr="006D007D">
        <w:t>. На диаграмме присутствуют дорожки (</w:t>
      </w:r>
      <w:proofErr w:type="spellStart"/>
      <w:r w:rsidRPr="006D007D">
        <w:t>Swimlane</w:t>
      </w:r>
      <w:proofErr w:type="spellEnd"/>
      <w:r w:rsidRPr="006D007D">
        <w:t>), объекты состояния</w:t>
      </w:r>
      <w:r w:rsidR="007A1E57">
        <w:t xml:space="preserve"> </w:t>
      </w:r>
      <w:r w:rsidRPr="006D007D">
        <w:t>(</w:t>
      </w:r>
      <w:proofErr w:type="spellStart"/>
      <w:r w:rsidRPr="006D007D">
        <w:t>Activity</w:t>
      </w:r>
      <w:proofErr w:type="spellEnd"/>
      <w:r w:rsidRPr="006D007D">
        <w:t>), начальное (</w:t>
      </w:r>
      <w:proofErr w:type="spellStart"/>
      <w:r w:rsidRPr="006D007D">
        <w:t>Start</w:t>
      </w:r>
      <w:proofErr w:type="spellEnd"/>
      <w:r w:rsidRPr="006D007D">
        <w:t xml:space="preserve"> </w:t>
      </w:r>
      <w:proofErr w:type="spellStart"/>
      <w:r w:rsidRPr="006D007D">
        <w:t>state</w:t>
      </w:r>
      <w:proofErr w:type="spellEnd"/>
      <w:r w:rsidRPr="006D007D">
        <w:t>) и конечное состояние (</w:t>
      </w:r>
      <w:proofErr w:type="spellStart"/>
      <w:r w:rsidRPr="006D007D">
        <w:t>End</w:t>
      </w:r>
      <w:proofErr w:type="spellEnd"/>
      <w:r w:rsidRPr="006D007D">
        <w:t xml:space="preserve"> </w:t>
      </w:r>
      <w:proofErr w:type="spellStart"/>
      <w:r w:rsidRPr="006D007D">
        <w:t>State</w:t>
      </w:r>
      <w:proofErr w:type="spellEnd"/>
      <w:r w:rsidRPr="006D007D">
        <w:t>).</w:t>
      </w:r>
    </w:p>
    <w:p w14:paraId="548E9364" w14:textId="521D71C7" w:rsidR="005E32EB" w:rsidRDefault="007A1E57" w:rsidP="009F4271">
      <w:pPr>
        <w:pStyle w:val="a6"/>
      </w:pPr>
      <w:r w:rsidRPr="007A1E57">
        <w:rPr>
          <w:noProof/>
        </w:rPr>
        <w:lastRenderedPageBreak/>
        <w:drawing>
          <wp:inline distT="0" distB="0" distL="0" distR="0" wp14:anchorId="4EA2C545" wp14:editId="5C362E78">
            <wp:extent cx="5396960" cy="4955050"/>
            <wp:effectExtent l="19050" t="19050" r="13335" b="171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11941" cy="49688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651C1E" w14:textId="68D75962" w:rsidR="005E32EB" w:rsidRDefault="005E32EB" w:rsidP="005E32EB">
      <w:pPr>
        <w:pStyle w:val="a6"/>
        <w:jc w:val="center"/>
      </w:pPr>
      <w:r>
        <w:t>Рис. 17 – Скриншот диаграммы активности</w:t>
      </w:r>
    </w:p>
    <w:p w14:paraId="288CF3A6" w14:textId="426BE220" w:rsidR="007A1E57" w:rsidRDefault="007A1E57" w:rsidP="005E32EB">
      <w:pPr>
        <w:pStyle w:val="a6"/>
        <w:jc w:val="center"/>
      </w:pPr>
    </w:p>
    <w:p w14:paraId="3FCEAFA8" w14:textId="412E3A0A" w:rsidR="007A1E57" w:rsidRDefault="001E470E" w:rsidP="008D61CB">
      <w:pPr>
        <w:pStyle w:val="a8"/>
        <w:numPr>
          <w:ilvl w:val="1"/>
          <w:numId w:val="40"/>
        </w:numPr>
      </w:pPr>
      <w:bookmarkStart w:id="18" w:name="_Toc71288427"/>
      <w:r>
        <w:t>Диаграмма классов</w:t>
      </w:r>
      <w:bookmarkEnd w:id="18"/>
    </w:p>
    <w:p w14:paraId="330A4E88" w14:textId="45615204" w:rsidR="001E470E" w:rsidRDefault="001E470E" w:rsidP="001E470E">
      <w:pPr>
        <w:pStyle w:val="a6"/>
      </w:pPr>
      <w:r>
        <w:t>На данном этапе создается уже готовая диаграмма классов, а именно добавляются новые атрибуты и операции к классу. Происходит подробное описание операций и атрибутов, а именно указываются их типы.</w:t>
      </w:r>
    </w:p>
    <w:p w14:paraId="25756DF2" w14:textId="0BBACB9C" w:rsidR="001E470E" w:rsidRDefault="001E470E" w:rsidP="001E470E">
      <w:pPr>
        <w:pStyle w:val="a6"/>
      </w:pPr>
      <w:r>
        <w:t>В лабораторной работе 8 происходит описание связей между классами и добавляются ассоциации, далее выбирается множественность связей. В лабораторной работе 9 происходит изменение стереотипов классов. Стереотип позволяет указывать дополнительные особенности для разрабатываемо модели. Понятие стереотипа для этих элементов из уже заданных и представляет собой дополнительную классификацию элементов. В данной работе используется 4 вида стереотипов: Исполнитель (</w:t>
      </w:r>
      <w:proofErr w:type="spellStart"/>
      <w:r>
        <w:t>Actor</w:t>
      </w:r>
      <w:proofErr w:type="spellEnd"/>
      <w:r>
        <w:t xml:space="preserve">), граница </w:t>
      </w:r>
      <w:r>
        <w:lastRenderedPageBreak/>
        <w:t>(</w:t>
      </w:r>
      <w:proofErr w:type="spellStart"/>
      <w:r>
        <w:t>boundary</w:t>
      </w:r>
      <w:proofErr w:type="spellEnd"/>
      <w:r>
        <w:t>), сущность (</w:t>
      </w:r>
      <w:proofErr w:type="spellStart"/>
      <w:r>
        <w:t>entity</w:t>
      </w:r>
      <w:proofErr w:type="spellEnd"/>
      <w:r>
        <w:t>) и управление (</w:t>
      </w:r>
      <w:proofErr w:type="spellStart"/>
      <w:r>
        <w:t>control</w:t>
      </w:r>
      <w:proofErr w:type="spellEnd"/>
      <w:r>
        <w:t>). Окончательный вид диаграммы представлен на рисунке 18.</w:t>
      </w:r>
    </w:p>
    <w:p w14:paraId="1821E6EE" w14:textId="67A50855" w:rsidR="001E470E" w:rsidRDefault="001E470E" w:rsidP="001E470E">
      <w:pPr>
        <w:pStyle w:val="a6"/>
      </w:pPr>
    </w:p>
    <w:p w14:paraId="413D96D8" w14:textId="046A60AB" w:rsidR="001E470E" w:rsidRDefault="001E470E" w:rsidP="001E470E">
      <w:pPr>
        <w:pStyle w:val="a6"/>
      </w:pPr>
      <w:r w:rsidRPr="001E470E">
        <w:rPr>
          <w:noProof/>
        </w:rPr>
        <w:drawing>
          <wp:inline distT="0" distB="0" distL="0" distR="0" wp14:anchorId="1922B609" wp14:editId="53948976">
            <wp:extent cx="5555412" cy="3587412"/>
            <wp:effectExtent l="19050" t="19050" r="26670" b="133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68750" cy="3596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E252B3" w14:textId="2A3FC721" w:rsidR="001E470E" w:rsidRDefault="001E470E" w:rsidP="001E470E">
      <w:pPr>
        <w:pStyle w:val="a6"/>
        <w:jc w:val="center"/>
      </w:pPr>
      <w:r>
        <w:t>Рис. 18 – Скриншот диаграммы классов</w:t>
      </w:r>
    </w:p>
    <w:p w14:paraId="000B29B6" w14:textId="35D2A9BB" w:rsidR="001E470E" w:rsidRDefault="001E470E" w:rsidP="001E470E">
      <w:pPr>
        <w:pStyle w:val="a6"/>
      </w:pPr>
    </w:p>
    <w:p w14:paraId="6DC62B72" w14:textId="1D0BC594" w:rsidR="00656F7C" w:rsidRDefault="00656F7C" w:rsidP="008D61CB">
      <w:pPr>
        <w:pStyle w:val="a8"/>
        <w:numPr>
          <w:ilvl w:val="1"/>
          <w:numId w:val="40"/>
        </w:numPr>
      </w:pPr>
      <w:bookmarkStart w:id="19" w:name="_Toc71288428"/>
      <w:r>
        <w:t>Диаграмма бизнес-деятельности</w:t>
      </w:r>
      <w:bookmarkEnd w:id="19"/>
    </w:p>
    <w:p w14:paraId="61F91E2B" w14:textId="77777777" w:rsidR="00656F7C" w:rsidRDefault="00656F7C" w:rsidP="00656F7C">
      <w:pPr>
        <w:pStyle w:val="a6"/>
      </w:pPr>
      <w:r>
        <w:t>Продолжая рассмотрение особенностей разработки диаграмм деятельности, следует отметить, что программа может быть успешно использована для выполнения проектов по моделированию бизнес-процессов. Наиболее подходящим типом диаграмм для визуального представления схем выполнения бизнес-процессов являются диаграммы деятельности, на которых дополнительно размещаются так называемые дорожки (</w:t>
      </w:r>
      <w:proofErr w:type="spellStart"/>
      <w:r>
        <w:t>Swimlane</w:t>
      </w:r>
      <w:proofErr w:type="spellEnd"/>
      <w:r>
        <w:t>). Назначение дорожек состоит в том, чтобы указать зоны ответственности за выполнения отдельных деятельностей в рамках моделируемого бизнес-процесса. В качестве имен дорожек используются либо названия подразделений (департаментов) рассматриваемой компании, либо названия отдельных должностей сотрудников тех или иных подразделений.</w:t>
      </w:r>
    </w:p>
    <w:p w14:paraId="67A77802" w14:textId="21ACE6C7" w:rsidR="00656F7C" w:rsidRDefault="00656F7C" w:rsidP="00656F7C">
      <w:pPr>
        <w:pStyle w:val="a6"/>
      </w:pPr>
      <w:r>
        <w:t xml:space="preserve">Проекты по моделированию бизнес-процессов могут выполняться либо </w:t>
      </w:r>
      <w:r>
        <w:lastRenderedPageBreak/>
        <w:t>с целью реорганизации или реинжиниринга компании, либо с целью документирования бизнес-процессов. Особенности данных проектов заключаются в том, что в обоих случаях необходимо построить модели бизнес-процессов некоторой существующей компании. Три основные дорожки можно увидеть на рисунках 19-21.</w:t>
      </w:r>
    </w:p>
    <w:p w14:paraId="011E2B13" w14:textId="7D673604" w:rsidR="00656F7C" w:rsidRDefault="00656F7C" w:rsidP="00656F7C">
      <w:pPr>
        <w:pStyle w:val="a6"/>
      </w:pPr>
    </w:p>
    <w:p w14:paraId="7B90278B" w14:textId="6CE69B23" w:rsidR="00656F7C" w:rsidRDefault="00656F7C" w:rsidP="00656F7C">
      <w:pPr>
        <w:pStyle w:val="a6"/>
        <w:jc w:val="center"/>
      </w:pPr>
      <w:r w:rsidRPr="00656F7C">
        <w:rPr>
          <w:noProof/>
        </w:rPr>
        <w:drawing>
          <wp:inline distT="0" distB="0" distL="0" distR="0" wp14:anchorId="02A9366B" wp14:editId="51D4D470">
            <wp:extent cx="3562847" cy="5334744"/>
            <wp:effectExtent l="19050" t="19050" r="19050" b="184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53347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DA6E5F" w14:textId="7CB7F369" w:rsidR="00656F7C" w:rsidRDefault="00656F7C" w:rsidP="00656F7C">
      <w:pPr>
        <w:pStyle w:val="a6"/>
        <w:jc w:val="center"/>
      </w:pPr>
      <w:r>
        <w:t>Рис. 19 – Скриншот дорожки «Поиск репетитора» в диаграмме бизнес-деятельности</w:t>
      </w:r>
    </w:p>
    <w:p w14:paraId="3801FAF5" w14:textId="3F054D90" w:rsidR="00656F7C" w:rsidRDefault="00656F7C" w:rsidP="00656F7C">
      <w:pPr>
        <w:pStyle w:val="a6"/>
        <w:jc w:val="center"/>
      </w:pPr>
    </w:p>
    <w:p w14:paraId="497D6EDE" w14:textId="59AF14DC" w:rsidR="00656F7C" w:rsidRDefault="00656F7C" w:rsidP="00656F7C">
      <w:pPr>
        <w:pStyle w:val="a6"/>
        <w:jc w:val="center"/>
      </w:pPr>
      <w:r w:rsidRPr="00656F7C">
        <w:rPr>
          <w:noProof/>
        </w:rPr>
        <w:lastRenderedPageBreak/>
        <w:drawing>
          <wp:inline distT="0" distB="0" distL="0" distR="0" wp14:anchorId="6EE33E09" wp14:editId="1EFCDF05">
            <wp:extent cx="5531574" cy="5331125"/>
            <wp:effectExtent l="19050" t="19050" r="12065" b="222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42174" cy="53413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73F691" w14:textId="60808EFC" w:rsidR="00656F7C" w:rsidRDefault="00656F7C" w:rsidP="00656F7C">
      <w:pPr>
        <w:pStyle w:val="a6"/>
        <w:jc w:val="center"/>
      </w:pPr>
      <w:r>
        <w:t>Рис. 20 – Скриншот дорожки «Подготовка в онлайн школе репетитора» в диаграмме бизнес-деятельности</w:t>
      </w:r>
    </w:p>
    <w:p w14:paraId="2CC027F8" w14:textId="3EFA4E49" w:rsidR="00656F7C" w:rsidRDefault="00656F7C" w:rsidP="00656F7C">
      <w:pPr>
        <w:pStyle w:val="a6"/>
        <w:jc w:val="center"/>
      </w:pPr>
    </w:p>
    <w:p w14:paraId="239A2036" w14:textId="0E9F8CD5" w:rsidR="00656F7C" w:rsidRDefault="00656F7C" w:rsidP="00656F7C">
      <w:pPr>
        <w:pStyle w:val="a6"/>
        <w:jc w:val="center"/>
      </w:pPr>
      <w:r w:rsidRPr="00656F7C">
        <w:rPr>
          <w:noProof/>
        </w:rPr>
        <w:lastRenderedPageBreak/>
        <w:drawing>
          <wp:inline distT="0" distB="0" distL="0" distR="0" wp14:anchorId="5AA701CE" wp14:editId="0F801B7D">
            <wp:extent cx="4667534" cy="8018352"/>
            <wp:effectExtent l="19050" t="19050" r="19050" b="209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75194" cy="80315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42CD0E" w14:textId="5437C513" w:rsidR="002810FF" w:rsidRDefault="00656F7C" w:rsidP="00656F7C">
      <w:pPr>
        <w:pStyle w:val="a6"/>
        <w:jc w:val="center"/>
      </w:pPr>
      <w:r>
        <w:t>Рис. 21 – Скриншот дорожки «</w:t>
      </w:r>
      <w:r w:rsidR="002810FF">
        <w:t>Сдача экзамена</w:t>
      </w:r>
      <w:r>
        <w:t>» в диаграмме бизнес-деятельности</w:t>
      </w:r>
    </w:p>
    <w:p w14:paraId="7A903F78" w14:textId="39D0FE50" w:rsidR="002810FF" w:rsidRDefault="002810FF">
      <w:pPr>
        <w:widowControl/>
        <w:autoSpaceDE/>
        <w:autoSpaceDN/>
        <w:adjustRightInd/>
        <w:spacing w:after="160" w:line="259" w:lineRule="auto"/>
      </w:pPr>
      <w:r>
        <w:br w:type="page"/>
      </w:r>
    </w:p>
    <w:p w14:paraId="21B90873" w14:textId="7A73C4B1" w:rsidR="002810FF" w:rsidRDefault="002810FF" w:rsidP="008D61CB">
      <w:pPr>
        <w:pStyle w:val="a8"/>
        <w:numPr>
          <w:ilvl w:val="1"/>
          <w:numId w:val="40"/>
        </w:numPr>
      </w:pPr>
      <w:bookmarkStart w:id="20" w:name="_Toc71288429"/>
      <w:r>
        <w:lastRenderedPageBreak/>
        <w:t>Диаграмма компонентов</w:t>
      </w:r>
      <w:bookmarkEnd w:id="20"/>
    </w:p>
    <w:p w14:paraId="65B26921" w14:textId="5A606D0B" w:rsidR="002810FF" w:rsidRDefault="002810FF" w:rsidP="002810FF">
      <w:pPr>
        <w:pStyle w:val="a6"/>
      </w:pPr>
      <w:proofErr w:type="spellStart"/>
      <w:r>
        <w:t>Component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 (диаграммы компонентов). Этот тип диаграмм предназначен для распределения классов и объектов по компонентам при физическом проектировании системы. Часто данный тип диаграмм называют диаграммами модулей. Диаграмма компонентов представлена на рисунке 22.</w:t>
      </w:r>
    </w:p>
    <w:p w14:paraId="464DBB1A" w14:textId="596C02E0" w:rsidR="002810FF" w:rsidRDefault="002810FF" w:rsidP="002810FF">
      <w:pPr>
        <w:pStyle w:val="a6"/>
      </w:pPr>
      <w:r>
        <w:t>Диаграмма компонентов, в отличие от ранее рассмотренных диаграмм, описывает особенности физического представления системы. Пунктирные стрелки, соединяющие модули, показывают отношения взаимозависимости. Основными графическими элементами диаграммы компонентов являются компоненты, интерфейсы и зависимости между ними.</w:t>
      </w:r>
    </w:p>
    <w:p w14:paraId="1FB72C56" w14:textId="512C945E" w:rsidR="002810FF" w:rsidRDefault="002810FF" w:rsidP="002810FF">
      <w:pPr>
        <w:pStyle w:val="a6"/>
      </w:pPr>
    </w:p>
    <w:p w14:paraId="3644ABAC" w14:textId="275813F4" w:rsidR="002810FF" w:rsidRDefault="002810FF" w:rsidP="002810FF">
      <w:pPr>
        <w:pStyle w:val="a6"/>
      </w:pPr>
      <w:r w:rsidRPr="002810FF">
        <w:rPr>
          <w:noProof/>
        </w:rPr>
        <w:drawing>
          <wp:inline distT="0" distB="0" distL="0" distR="0" wp14:anchorId="2CCACAFB" wp14:editId="0B391144">
            <wp:extent cx="4810742" cy="4949357"/>
            <wp:effectExtent l="19050" t="19050" r="28575" b="2286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23268" cy="49622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FC7513" w14:textId="3DA73D3B" w:rsidR="002810FF" w:rsidRDefault="002810FF" w:rsidP="002810FF">
      <w:pPr>
        <w:pStyle w:val="a6"/>
        <w:jc w:val="center"/>
      </w:pPr>
      <w:r>
        <w:t>Рис. 22 – Скриншот диаграммы компонентов системы</w:t>
      </w:r>
    </w:p>
    <w:p w14:paraId="79023E98" w14:textId="2CA556E7" w:rsidR="002810FF" w:rsidRDefault="00C96A98" w:rsidP="008D61CB">
      <w:pPr>
        <w:pStyle w:val="a8"/>
        <w:numPr>
          <w:ilvl w:val="1"/>
          <w:numId w:val="40"/>
        </w:numPr>
      </w:pPr>
      <w:bookmarkStart w:id="21" w:name="_Toc71288430"/>
      <w:r>
        <w:lastRenderedPageBreak/>
        <w:t>Диаграмма развертывания</w:t>
      </w:r>
      <w:bookmarkEnd w:id="21"/>
    </w:p>
    <w:p w14:paraId="5E03A4E6" w14:textId="25230716" w:rsidR="00C96A98" w:rsidRDefault="0012555E" w:rsidP="00C96A98">
      <w:pPr>
        <w:pStyle w:val="a6"/>
      </w:pPr>
      <w:r w:rsidRPr="0012555E">
        <w:t>Диаграмма развертывания является второй составной частью физического представления модели и разрабатывается, как правило, для территориально распределенных систем. Для разработки диаграмм компонентов в браузере проекта предназначено отдельное представление развертывания (</w:t>
      </w:r>
      <w:proofErr w:type="spellStart"/>
      <w:r w:rsidRPr="0012555E">
        <w:t>Deployment</w:t>
      </w:r>
      <w:proofErr w:type="spellEnd"/>
      <w:r w:rsidRPr="0012555E">
        <w:t xml:space="preserve"> </w:t>
      </w:r>
      <w:proofErr w:type="spellStart"/>
      <w:r w:rsidRPr="0012555E">
        <w:t>View</w:t>
      </w:r>
      <w:proofErr w:type="spellEnd"/>
      <w:r w:rsidRPr="0012555E">
        <w:t>), в котором уже содержится диаграмма развертывания с пустым содержанием и без собственного имени</w:t>
      </w:r>
      <w:r>
        <w:t>.</w:t>
      </w:r>
    </w:p>
    <w:p w14:paraId="4BD39E40" w14:textId="106ACD20" w:rsidR="0012555E" w:rsidRDefault="0012555E" w:rsidP="00C96A98">
      <w:pPr>
        <w:pStyle w:val="a6"/>
      </w:pPr>
    </w:p>
    <w:p w14:paraId="6C4C103A" w14:textId="56256651" w:rsidR="0012555E" w:rsidRDefault="0012555E" w:rsidP="0012555E">
      <w:pPr>
        <w:pStyle w:val="a6"/>
        <w:jc w:val="center"/>
      </w:pPr>
      <w:r w:rsidRPr="0012555E">
        <w:rPr>
          <w:noProof/>
        </w:rPr>
        <w:drawing>
          <wp:inline distT="0" distB="0" distL="0" distR="0" wp14:anchorId="1852AF7B" wp14:editId="48E00B7C">
            <wp:extent cx="5321300" cy="4440200"/>
            <wp:effectExtent l="19050" t="19050" r="12700" b="177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38893" cy="4454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3C04CC" w14:textId="69D0A1A2" w:rsidR="0012555E" w:rsidRDefault="0012555E" w:rsidP="0012555E">
      <w:pPr>
        <w:pStyle w:val="a6"/>
        <w:jc w:val="center"/>
      </w:pPr>
      <w:r>
        <w:t>Рис. 23 – Скриншот диаграммы развертывания системы</w:t>
      </w:r>
    </w:p>
    <w:p w14:paraId="73D31C32" w14:textId="3A84621F" w:rsidR="004109BE" w:rsidRDefault="004109BE">
      <w:pPr>
        <w:widowControl/>
        <w:autoSpaceDE/>
        <w:autoSpaceDN/>
        <w:adjustRightInd/>
        <w:spacing w:after="160" w:line="259" w:lineRule="auto"/>
        <w:rPr>
          <w:color w:val="000000"/>
          <w:sz w:val="28"/>
          <w:szCs w:val="28"/>
          <w:shd w:val="clear" w:color="auto" w:fill="FFFFFF"/>
        </w:rPr>
      </w:pPr>
      <w:r>
        <w:br w:type="page"/>
      </w:r>
    </w:p>
    <w:p w14:paraId="03B510B6" w14:textId="57172E93" w:rsidR="0012555E" w:rsidRDefault="004109BE" w:rsidP="004109BE">
      <w:pPr>
        <w:pStyle w:val="a8"/>
      </w:pPr>
      <w:bookmarkStart w:id="22" w:name="_Toc71288431"/>
      <w:r>
        <w:lastRenderedPageBreak/>
        <w:t>Заключение</w:t>
      </w:r>
      <w:bookmarkEnd w:id="22"/>
    </w:p>
    <w:p w14:paraId="1A94BEC5" w14:textId="57675093" w:rsidR="00370943" w:rsidRDefault="004109BE" w:rsidP="004109BE">
      <w:pPr>
        <w:pStyle w:val="a6"/>
      </w:pPr>
      <w:r>
        <w:t xml:space="preserve">В результате выполнения практических работ данного курса были получены практические и теоретические навыки проектирования и построения информационных систем, развиты умения системно мыслить и анализировать представленную сферу с использованием нотаций </w:t>
      </w:r>
      <w:r>
        <w:rPr>
          <w:lang w:val="en-US"/>
        </w:rPr>
        <w:t>IDEF</w:t>
      </w:r>
      <w:r w:rsidRPr="004109BE">
        <w:t xml:space="preserve">0, </w:t>
      </w:r>
      <w:r>
        <w:rPr>
          <w:lang w:val="en-US"/>
        </w:rPr>
        <w:t>DFD</w:t>
      </w:r>
      <w:r w:rsidRPr="004109BE">
        <w:t xml:space="preserve">, </w:t>
      </w:r>
      <w:r>
        <w:rPr>
          <w:lang w:val="en-US"/>
        </w:rPr>
        <w:t>IDEF</w:t>
      </w:r>
      <w:r w:rsidRPr="004109BE">
        <w:t>3</w:t>
      </w:r>
      <w:r>
        <w:t xml:space="preserve">, а также языка </w:t>
      </w:r>
      <w:r>
        <w:rPr>
          <w:lang w:val="en-US"/>
        </w:rPr>
        <w:t>UML</w:t>
      </w:r>
      <w:r w:rsidR="00861907">
        <w:t xml:space="preserve">. </w:t>
      </w:r>
    </w:p>
    <w:p w14:paraId="318AFC68" w14:textId="44CACD27" w:rsidR="00370943" w:rsidRDefault="00370943" w:rsidP="004109BE">
      <w:pPr>
        <w:pStyle w:val="a6"/>
      </w:pPr>
      <w:r>
        <w:t>Была выполнена основная цель – разработать и внедрить информационную систему подготовки и сдачи ЕГЭ.</w:t>
      </w:r>
    </w:p>
    <w:p w14:paraId="62C15162" w14:textId="77777777" w:rsidR="00861907" w:rsidRDefault="00861907">
      <w:pPr>
        <w:widowControl/>
        <w:autoSpaceDE/>
        <w:autoSpaceDN/>
        <w:adjustRightInd/>
        <w:spacing w:after="160" w:line="259" w:lineRule="auto"/>
        <w:rPr>
          <w:color w:val="000000"/>
          <w:sz w:val="28"/>
          <w:szCs w:val="28"/>
          <w:shd w:val="clear" w:color="auto" w:fill="FFFFFF"/>
        </w:rPr>
      </w:pPr>
      <w:r>
        <w:br w:type="page"/>
      </w:r>
    </w:p>
    <w:p w14:paraId="2FC3D79E" w14:textId="00EA0A07" w:rsidR="004109BE" w:rsidRDefault="00E46F27" w:rsidP="00E46F27">
      <w:pPr>
        <w:pStyle w:val="a8"/>
      </w:pPr>
      <w:bookmarkStart w:id="23" w:name="_Toc71288432"/>
      <w:r>
        <w:lastRenderedPageBreak/>
        <w:t>Список использованной литературы</w:t>
      </w:r>
      <w:bookmarkEnd w:id="23"/>
    </w:p>
    <w:p w14:paraId="229D4E26" w14:textId="77777777" w:rsidR="00E46F27" w:rsidRPr="00E46F27" w:rsidRDefault="00E46F27" w:rsidP="00E46F27">
      <w:pPr>
        <w:pStyle w:val="a6"/>
        <w:numPr>
          <w:ilvl w:val="0"/>
          <w:numId w:val="35"/>
        </w:numPr>
        <w:rPr>
          <w:lang w:eastAsia="en-US"/>
        </w:rPr>
      </w:pPr>
      <w:proofErr w:type="spellStart"/>
      <w:r w:rsidRPr="00E46F27">
        <w:t>Боггс</w:t>
      </w:r>
      <w:proofErr w:type="spellEnd"/>
      <w:r w:rsidRPr="00E46F27">
        <w:t xml:space="preserve"> У. </w:t>
      </w:r>
      <w:proofErr w:type="spellStart"/>
      <w:r w:rsidRPr="00E46F27">
        <w:t>Боггс</w:t>
      </w:r>
      <w:proofErr w:type="spellEnd"/>
      <w:r w:rsidRPr="00E46F27">
        <w:t xml:space="preserve"> М. </w:t>
      </w:r>
      <w:r>
        <w:t>UML</w:t>
      </w:r>
      <w:r w:rsidRPr="00E46F27">
        <w:t xml:space="preserve"> и </w:t>
      </w:r>
      <w:proofErr w:type="spellStart"/>
      <w:r>
        <w:t>Rational</w:t>
      </w:r>
      <w:proofErr w:type="spellEnd"/>
      <w:r w:rsidRPr="00E46F27">
        <w:t xml:space="preserve"> </w:t>
      </w:r>
      <w:proofErr w:type="spellStart"/>
      <w:r>
        <w:t>Rose</w:t>
      </w:r>
      <w:proofErr w:type="spellEnd"/>
      <w:r w:rsidRPr="00E46F27">
        <w:t xml:space="preserve"> [Текст]: учеб. Пособие/</w:t>
      </w:r>
      <w:proofErr w:type="spellStart"/>
      <w:r w:rsidRPr="00E46F27">
        <w:t>У.Боггс</w:t>
      </w:r>
      <w:proofErr w:type="spellEnd"/>
      <w:r w:rsidRPr="00E46F27">
        <w:t xml:space="preserve">, М. </w:t>
      </w:r>
      <w:proofErr w:type="spellStart"/>
      <w:proofErr w:type="gramStart"/>
      <w:r w:rsidRPr="00E46F27">
        <w:t>Боггс:Лори</w:t>
      </w:r>
      <w:proofErr w:type="spellEnd"/>
      <w:proofErr w:type="gramEnd"/>
      <w:r w:rsidRPr="00E46F27">
        <w:t>, 2004, - 510с.</w:t>
      </w:r>
    </w:p>
    <w:p w14:paraId="07CBC88C" w14:textId="55FB37AA" w:rsidR="00E46F27" w:rsidRPr="00E46F27" w:rsidRDefault="00E46F27" w:rsidP="00E46F27">
      <w:pPr>
        <w:pStyle w:val="a6"/>
        <w:numPr>
          <w:ilvl w:val="0"/>
          <w:numId w:val="35"/>
        </w:numPr>
      </w:pPr>
      <w:r w:rsidRPr="00E46F27">
        <w:t xml:space="preserve">Кватрани, Т. </w:t>
      </w:r>
      <w:proofErr w:type="spellStart"/>
      <w:r>
        <w:t>Rational</w:t>
      </w:r>
      <w:proofErr w:type="spellEnd"/>
      <w:r w:rsidRPr="00E46F27">
        <w:t xml:space="preserve"> </w:t>
      </w:r>
      <w:proofErr w:type="spellStart"/>
      <w:r>
        <w:t>Rose</w:t>
      </w:r>
      <w:proofErr w:type="spellEnd"/>
      <w:r w:rsidRPr="00E46F27">
        <w:t xml:space="preserve"> 2000 и </w:t>
      </w:r>
      <w:r>
        <w:t>UML</w:t>
      </w:r>
      <w:r w:rsidRPr="00E46F27">
        <w:t xml:space="preserve"> [Текст]: учеб. Пособие/ Т. </w:t>
      </w:r>
      <w:proofErr w:type="spellStart"/>
      <w:r w:rsidRPr="00E46F27">
        <w:t>Кватрани</w:t>
      </w:r>
      <w:proofErr w:type="spellEnd"/>
      <w:r w:rsidRPr="00E46F27">
        <w:t>: ДМК Пресс, 2001, - 176с.</w:t>
      </w:r>
    </w:p>
    <w:p w14:paraId="2FD953F0" w14:textId="7118EEAD" w:rsidR="00E46F27" w:rsidRPr="00E46F27" w:rsidRDefault="00E46F27" w:rsidP="00E46F27">
      <w:pPr>
        <w:pStyle w:val="a6"/>
        <w:numPr>
          <w:ilvl w:val="0"/>
          <w:numId w:val="35"/>
        </w:numPr>
      </w:pPr>
      <w:r w:rsidRPr="00E46F27">
        <w:t xml:space="preserve">Ларман, К. Применение </w:t>
      </w:r>
      <w:r>
        <w:t>UML</w:t>
      </w:r>
      <w:r w:rsidRPr="00E46F27">
        <w:t xml:space="preserve"> и шаблонов проектирования [Текст]: учеб. Пособие/ К. </w:t>
      </w:r>
      <w:proofErr w:type="spellStart"/>
      <w:r w:rsidRPr="00E46F27">
        <w:t>Ларман</w:t>
      </w:r>
      <w:proofErr w:type="spellEnd"/>
      <w:r w:rsidRPr="00E46F27">
        <w:t>: Вильямс, 2002. – 624с.</w:t>
      </w:r>
    </w:p>
    <w:p w14:paraId="3F75F70E" w14:textId="3CA3AD9E" w:rsidR="00E46F27" w:rsidRPr="00E46F27" w:rsidRDefault="00E46F27" w:rsidP="00E46F27">
      <w:pPr>
        <w:pStyle w:val="a6"/>
        <w:numPr>
          <w:ilvl w:val="0"/>
          <w:numId w:val="35"/>
        </w:numPr>
      </w:pPr>
      <w:proofErr w:type="spellStart"/>
      <w:r w:rsidRPr="00E46F27">
        <w:t>Рамбо</w:t>
      </w:r>
      <w:proofErr w:type="spellEnd"/>
      <w:r w:rsidRPr="00E46F27">
        <w:t xml:space="preserve"> Дж., </w:t>
      </w:r>
      <w:proofErr w:type="spellStart"/>
      <w:r w:rsidRPr="00E46F27">
        <w:t>Блаха</w:t>
      </w:r>
      <w:proofErr w:type="spellEnd"/>
      <w:r w:rsidRPr="00E46F27">
        <w:t xml:space="preserve"> </w:t>
      </w:r>
      <w:proofErr w:type="gramStart"/>
      <w:r w:rsidRPr="00E46F27">
        <w:t>М..</w:t>
      </w:r>
      <w:proofErr w:type="gramEnd"/>
      <w:r w:rsidRPr="00E46F27">
        <w:t xml:space="preserve"> </w:t>
      </w:r>
      <w:r>
        <w:t>UML</w:t>
      </w:r>
      <w:r w:rsidRPr="00E46F27">
        <w:t xml:space="preserve"> 2.0. Объектно-ориентированное моделирование и разработка. [Текст]: учеб. Пособие/ Дж. </w:t>
      </w:r>
      <w:proofErr w:type="spellStart"/>
      <w:r w:rsidRPr="00E46F27">
        <w:t>Рамбо</w:t>
      </w:r>
      <w:proofErr w:type="spellEnd"/>
      <w:r w:rsidRPr="00E46F27">
        <w:t xml:space="preserve">, М. </w:t>
      </w:r>
      <w:proofErr w:type="spellStart"/>
      <w:r w:rsidRPr="00E46F27">
        <w:t>Блаха</w:t>
      </w:r>
      <w:proofErr w:type="spellEnd"/>
      <w:r w:rsidRPr="00E46F27">
        <w:t>: Питер, 2004. – 544с.</w:t>
      </w:r>
    </w:p>
    <w:p w14:paraId="2B9397E6" w14:textId="6E4851B3" w:rsidR="00E46F27" w:rsidRPr="00E46F27" w:rsidRDefault="00E46F27" w:rsidP="00E46F27">
      <w:pPr>
        <w:pStyle w:val="a6"/>
        <w:numPr>
          <w:ilvl w:val="0"/>
          <w:numId w:val="35"/>
        </w:numPr>
      </w:pPr>
      <w:r w:rsidRPr="00E46F27">
        <w:t xml:space="preserve">Трофимов, С. А. - </w:t>
      </w:r>
      <w:r>
        <w:t>CASE</w:t>
      </w:r>
      <w:r w:rsidRPr="00E46F27">
        <w:t xml:space="preserve">-технологии. Практическая работа в </w:t>
      </w:r>
      <w:proofErr w:type="spellStart"/>
      <w:r>
        <w:t>Rational</w:t>
      </w:r>
      <w:proofErr w:type="spellEnd"/>
      <w:r w:rsidRPr="00E46F27">
        <w:t xml:space="preserve"> </w:t>
      </w:r>
      <w:proofErr w:type="spellStart"/>
      <w:r>
        <w:t>Rose</w:t>
      </w:r>
      <w:proofErr w:type="spellEnd"/>
      <w:r w:rsidRPr="00E46F27">
        <w:t xml:space="preserve"> [Текст]/ С. А. Трофимов: Бином-Пресс, 2002. – 288с.</w:t>
      </w:r>
    </w:p>
    <w:p w14:paraId="2D8F4E04" w14:textId="67732EEB" w:rsidR="00E46F27" w:rsidRPr="00E46F27" w:rsidRDefault="00E46F27" w:rsidP="00E46F27">
      <w:pPr>
        <w:pStyle w:val="a6"/>
        <w:numPr>
          <w:ilvl w:val="0"/>
          <w:numId w:val="35"/>
        </w:numPr>
      </w:pPr>
      <w:r w:rsidRPr="00E46F27">
        <w:t xml:space="preserve">Статья С. А. Трофимов </w:t>
      </w:r>
      <w:r>
        <w:t>UML</w:t>
      </w:r>
      <w:r w:rsidRPr="00E46F27">
        <w:t xml:space="preserve"> диаграммы в </w:t>
      </w:r>
      <w:proofErr w:type="spellStart"/>
      <w:r>
        <w:t>Rational</w:t>
      </w:r>
      <w:proofErr w:type="spellEnd"/>
      <w:r w:rsidRPr="00E46F27">
        <w:t xml:space="preserve"> </w:t>
      </w:r>
      <w:proofErr w:type="spellStart"/>
      <w:r>
        <w:t>Rose</w:t>
      </w:r>
      <w:proofErr w:type="spellEnd"/>
      <w:r w:rsidRPr="00E46F27">
        <w:t xml:space="preserve"> [Электронный ресурс]. - </w:t>
      </w:r>
      <w:r>
        <w:t>http</w:t>
      </w:r>
      <w:r w:rsidRPr="00E46F27">
        <w:t>://</w:t>
      </w:r>
      <w:r>
        <w:t>www</w:t>
      </w:r>
      <w:r w:rsidRPr="00E46F27">
        <w:t>.</w:t>
      </w:r>
      <w:r>
        <w:t>caseclub</w:t>
      </w:r>
      <w:r w:rsidRPr="00E46F27">
        <w:t>.</w:t>
      </w:r>
      <w:r>
        <w:t>ru</w:t>
      </w:r>
      <w:r w:rsidRPr="00E46F27">
        <w:t>/</w:t>
      </w:r>
      <w:r>
        <w:t>articles</w:t>
      </w:r>
      <w:r w:rsidRPr="00E46F27">
        <w:t>/</w:t>
      </w:r>
      <w:r>
        <w:t>rose</w:t>
      </w:r>
      <w:r w:rsidRPr="00E46F27">
        <w:t>2.</w:t>
      </w:r>
      <w:r>
        <w:t>html</w:t>
      </w:r>
    </w:p>
    <w:sectPr w:rsidR="00E46F27" w:rsidRPr="00E46F2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77D57"/>
    <w:multiLevelType w:val="hybridMultilevel"/>
    <w:tmpl w:val="90383B50"/>
    <w:lvl w:ilvl="0" w:tplc="5CA6AEC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90D6B9E"/>
    <w:multiLevelType w:val="hybridMultilevel"/>
    <w:tmpl w:val="C546A89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AAC0EBA"/>
    <w:multiLevelType w:val="hybridMultilevel"/>
    <w:tmpl w:val="71D45E90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3" w15:restartNumberingAfterBreak="0">
    <w:nsid w:val="0BE63406"/>
    <w:multiLevelType w:val="hybridMultilevel"/>
    <w:tmpl w:val="F2C2B5E0"/>
    <w:lvl w:ilvl="0" w:tplc="04090001">
      <w:start w:val="1"/>
      <w:numFmt w:val="bullet"/>
      <w:lvlText w:val=""/>
      <w:lvlJc w:val="left"/>
      <w:pPr>
        <w:ind w:left="9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4" w15:restartNumberingAfterBreak="0">
    <w:nsid w:val="0CE9754E"/>
    <w:multiLevelType w:val="hybridMultilevel"/>
    <w:tmpl w:val="3D544184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5" w15:restartNumberingAfterBreak="0">
    <w:nsid w:val="0ECA00AB"/>
    <w:multiLevelType w:val="hybridMultilevel"/>
    <w:tmpl w:val="857E923E"/>
    <w:lvl w:ilvl="0" w:tplc="040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6" w15:restartNumberingAfterBreak="0">
    <w:nsid w:val="0EE47D27"/>
    <w:multiLevelType w:val="hybridMultilevel"/>
    <w:tmpl w:val="0CCE7F44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7" w15:restartNumberingAfterBreak="0">
    <w:nsid w:val="12BB3E78"/>
    <w:multiLevelType w:val="hybridMultilevel"/>
    <w:tmpl w:val="694053B8"/>
    <w:lvl w:ilvl="0" w:tplc="04190001">
      <w:start w:val="1"/>
      <w:numFmt w:val="bullet"/>
      <w:lvlText w:val=""/>
      <w:lvlJc w:val="left"/>
      <w:pPr>
        <w:ind w:left="57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8" w15:restartNumberingAfterBreak="0">
    <w:nsid w:val="137A6FAF"/>
    <w:multiLevelType w:val="hybridMultilevel"/>
    <w:tmpl w:val="C164BF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7418E3"/>
    <w:multiLevelType w:val="hybridMultilevel"/>
    <w:tmpl w:val="BE787F3A"/>
    <w:lvl w:ilvl="0" w:tplc="5CA6AEC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9075950"/>
    <w:multiLevelType w:val="hybridMultilevel"/>
    <w:tmpl w:val="506E137A"/>
    <w:lvl w:ilvl="0" w:tplc="0409000F">
      <w:start w:val="1"/>
      <w:numFmt w:val="decimal"/>
      <w:lvlText w:val="%1."/>
      <w:lvlJc w:val="left"/>
      <w:pPr>
        <w:ind w:left="2007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11" w15:restartNumberingAfterBreak="0">
    <w:nsid w:val="1B511C9B"/>
    <w:multiLevelType w:val="hybridMultilevel"/>
    <w:tmpl w:val="393ADDE4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2" w15:restartNumberingAfterBreak="0">
    <w:nsid w:val="21AF60B7"/>
    <w:multiLevelType w:val="hybridMultilevel"/>
    <w:tmpl w:val="3306E4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832874"/>
    <w:multiLevelType w:val="hybridMultilevel"/>
    <w:tmpl w:val="2DC89E9E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4" w15:restartNumberingAfterBreak="0">
    <w:nsid w:val="36B45EB4"/>
    <w:multiLevelType w:val="hybridMultilevel"/>
    <w:tmpl w:val="F1C81F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9ED0352"/>
    <w:multiLevelType w:val="hybridMultilevel"/>
    <w:tmpl w:val="250451B4"/>
    <w:lvl w:ilvl="0" w:tplc="04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6" w15:restartNumberingAfterBreak="0">
    <w:nsid w:val="3B3C2E7A"/>
    <w:multiLevelType w:val="hybridMultilevel"/>
    <w:tmpl w:val="92DEE166"/>
    <w:lvl w:ilvl="0" w:tplc="040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7" w15:restartNumberingAfterBreak="0">
    <w:nsid w:val="45952DDF"/>
    <w:multiLevelType w:val="hybridMultilevel"/>
    <w:tmpl w:val="F894EF9E"/>
    <w:lvl w:ilvl="0" w:tplc="0409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18" w15:restartNumberingAfterBreak="0">
    <w:nsid w:val="46090E0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7E14C2D"/>
    <w:multiLevelType w:val="hybridMultilevel"/>
    <w:tmpl w:val="585EA0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DB373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FE71B0C"/>
    <w:multiLevelType w:val="hybridMultilevel"/>
    <w:tmpl w:val="9BEEA14A"/>
    <w:lvl w:ilvl="0" w:tplc="04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2" w15:restartNumberingAfterBreak="0">
    <w:nsid w:val="51F974FB"/>
    <w:multiLevelType w:val="hybridMultilevel"/>
    <w:tmpl w:val="61241AE0"/>
    <w:lvl w:ilvl="0" w:tplc="0409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23" w15:restartNumberingAfterBreak="0">
    <w:nsid w:val="5448233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59543BDA"/>
    <w:multiLevelType w:val="hybridMultilevel"/>
    <w:tmpl w:val="CA28F91A"/>
    <w:lvl w:ilvl="0" w:tplc="04090001">
      <w:start w:val="1"/>
      <w:numFmt w:val="bullet"/>
      <w:lvlText w:val=""/>
      <w:lvlJc w:val="left"/>
      <w:pPr>
        <w:ind w:left="-20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1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23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95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67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39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11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83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553" w:hanging="360"/>
      </w:pPr>
      <w:rPr>
        <w:rFonts w:ascii="Wingdings" w:hAnsi="Wingdings" w:hint="default"/>
      </w:rPr>
    </w:lvl>
  </w:abstractNum>
  <w:abstractNum w:abstractNumId="25" w15:restartNumberingAfterBreak="0">
    <w:nsid w:val="5D4E51D4"/>
    <w:multiLevelType w:val="hybridMultilevel"/>
    <w:tmpl w:val="DA9884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EA701C4"/>
    <w:multiLevelType w:val="hybridMultilevel"/>
    <w:tmpl w:val="D4DED1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F3535E4"/>
    <w:multiLevelType w:val="hybridMultilevel"/>
    <w:tmpl w:val="3EE0871A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8" w15:restartNumberingAfterBreak="0">
    <w:nsid w:val="61705635"/>
    <w:multiLevelType w:val="hybridMultilevel"/>
    <w:tmpl w:val="DFFE959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632F4EA1"/>
    <w:multiLevelType w:val="hybridMultilevel"/>
    <w:tmpl w:val="7ED2AC06"/>
    <w:lvl w:ilvl="0" w:tplc="04190001">
      <w:start w:val="1"/>
      <w:numFmt w:val="bullet"/>
      <w:lvlText w:val=""/>
      <w:lvlJc w:val="left"/>
      <w:pPr>
        <w:ind w:left="93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65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37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09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81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53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25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97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698" w:hanging="360"/>
      </w:pPr>
      <w:rPr>
        <w:rFonts w:ascii="Wingdings" w:hAnsi="Wingdings" w:hint="default"/>
      </w:rPr>
    </w:lvl>
  </w:abstractNum>
  <w:abstractNum w:abstractNumId="30" w15:restartNumberingAfterBreak="0">
    <w:nsid w:val="654B4BCE"/>
    <w:multiLevelType w:val="hybridMultilevel"/>
    <w:tmpl w:val="EB6AF0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5B114B0"/>
    <w:multiLevelType w:val="hybridMultilevel"/>
    <w:tmpl w:val="CBC00866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32" w15:restartNumberingAfterBreak="0">
    <w:nsid w:val="673C25A1"/>
    <w:multiLevelType w:val="hybridMultilevel"/>
    <w:tmpl w:val="BAFAA8A2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6906537A"/>
    <w:multiLevelType w:val="hybridMultilevel"/>
    <w:tmpl w:val="4F42F0F4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 w15:restartNumberingAfterBreak="0">
    <w:nsid w:val="6A744522"/>
    <w:multiLevelType w:val="hybridMultilevel"/>
    <w:tmpl w:val="B2D2C946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5" w15:restartNumberingAfterBreak="0">
    <w:nsid w:val="6F474A1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71EC3E6F"/>
    <w:multiLevelType w:val="hybridMultilevel"/>
    <w:tmpl w:val="B8B20F92"/>
    <w:lvl w:ilvl="0" w:tplc="04190001">
      <w:start w:val="1"/>
      <w:numFmt w:val="bullet"/>
      <w:lvlText w:val=""/>
      <w:lvlJc w:val="left"/>
      <w:pPr>
        <w:ind w:left="21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93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65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37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09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381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53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25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5970" w:hanging="360"/>
      </w:pPr>
      <w:rPr>
        <w:rFonts w:ascii="Wingdings" w:hAnsi="Wingdings" w:hint="default"/>
      </w:rPr>
    </w:lvl>
  </w:abstractNum>
  <w:abstractNum w:abstractNumId="37" w15:restartNumberingAfterBreak="0">
    <w:nsid w:val="746816ED"/>
    <w:multiLevelType w:val="hybridMultilevel"/>
    <w:tmpl w:val="88860A1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CA22D4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7D0A3FD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6"/>
  </w:num>
  <w:num w:numId="2">
    <w:abstractNumId w:val="25"/>
  </w:num>
  <w:num w:numId="3">
    <w:abstractNumId w:val="26"/>
  </w:num>
  <w:num w:numId="4">
    <w:abstractNumId w:val="8"/>
  </w:num>
  <w:num w:numId="5">
    <w:abstractNumId w:val="7"/>
  </w:num>
  <w:num w:numId="6">
    <w:abstractNumId w:val="29"/>
  </w:num>
  <w:num w:numId="7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"/>
  </w:num>
  <w:num w:numId="9">
    <w:abstractNumId w:val="4"/>
  </w:num>
  <w:num w:numId="10">
    <w:abstractNumId w:val="13"/>
  </w:num>
  <w:num w:numId="11">
    <w:abstractNumId w:val="27"/>
  </w:num>
  <w:num w:numId="12">
    <w:abstractNumId w:val="15"/>
  </w:num>
  <w:num w:numId="13">
    <w:abstractNumId w:val="12"/>
  </w:num>
  <w:num w:numId="14">
    <w:abstractNumId w:val="28"/>
  </w:num>
  <w:num w:numId="15">
    <w:abstractNumId w:val="17"/>
  </w:num>
  <w:num w:numId="16">
    <w:abstractNumId w:val="33"/>
  </w:num>
  <w:num w:numId="17">
    <w:abstractNumId w:val="32"/>
  </w:num>
  <w:num w:numId="18">
    <w:abstractNumId w:val="2"/>
  </w:num>
  <w:num w:numId="19">
    <w:abstractNumId w:val="11"/>
  </w:num>
  <w:num w:numId="20">
    <w:abstractNumId w:val="6"/>
  </w:num>
  <w:num w:numId="21">
    <w:abstractNumId w:val="31"/>
  </w:num>
  <w:num w:numId="22">
    <w:abstractNumId w:val="34"/>
  </w:num>
  <w:num w:numId="23">
    <w:abstractNumId w:val="21"/>
  </w:num>
  <w:num w:numId="24">
    <w:abstractNumId w:val="14"/>
  </w:num>
  <w:num w:numId="25">
    <w:abstractNumId w:val="22"/>
  </w:num>
  <w:num w:numId="26">
    <w:abstractNumId w:val="5"/>
  </w:num>
  <w:num w:numId="27">
    <w:abstractNumId w:val="10"/>
  </w:num>
  <w:num w:numId="28">
    <w:abstractNumId w:val="16"/>
  </w:num>
  <w:num w:numId="29">
    <w:abstractNumId w:val="24"/>
  </w:num>
  <w:num w:numId="30">
    <w:abstractNumId w:val="9"/>
  </w:num>
  <w:num w:numId="31">
    <w:abstractNumId w:val="0"/>
  </w:num>
  <w:num w:numId="32">
    <w:abstractNumId w:val="39"/>
  </w:num>
  <w:num w:numId="33">
    <w:abstractNumId w:val="35"/>
  </w:num>
  <w:num w:numId="34">
    <w:abstractNumId w:val="38"/>
  </w:num>
  <w:num w:numId="35">
    <w:abstractNumId w:val="20"/>
  </w:num>
  <w:num w:numId="36">
    <w:abstractNumId w:val="1"/>
  </w:num>
  <w:num w:numId="37">
    <w:abstractNumId w:val="19"/>
  </w:num>
  <w:num w:numId="38">
    <w:abstractNumId w:val="30"/>
  </w:num>
  <w:num w:numId="39">
    <w:abstractNumId w:val="18"/>
  </w:num>
  <w:num w:numId="40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3B0A"/>
    <w:rsid w:val="00011F4C"/>
    <w:rsid w:val="000275D0"/>
    <w:rsid w:val="000B1571"/>
    <w:rsid w:val="000D0668"/>
    <w:rsid w:val="000D3D31"/>
    <w:rsid w:val="0012555E"/>
    <w:rsid w:val="001256F5"/>
    <w:rsid w:val="00140DBE"/>
    <w:rsid w:val="0018792F"/>
    <w:rsid w:val="0019387E"/>
    <w:rsid w:val="001E470E"/>
    <w:rsid w:val="00243CE4"/>
    <w:rsid w:val="002810FF"/>
    <w:rsid w:val="00292932"/>
    <w:rsid w:val="002A1BC8"/>
    <w:rsid w:val="002A3D9F"/>
    <w:rsid w:val="002D3B0A"/>
    <w:rsid w:val="00344D9D"/>
    <w:rsid w:val="003470FA"/>
    <w:rsid w:val="00370943"/>
    <w:rsid w:val="003D40E3"/>
    <w:rsid w:val="004109BE"/>
    <w:rsid w:val="0045570E"/>
    <w:rsid w:val="0047174E"/>
    <w:rsid w:val="00477C6F"/>
    <w:rsid w:val="004C5D47"/>
    <w:rsid w:val="005539AE"/>
    <w:rsid w:val="00556266"/>
    <w:rsid w:val="005A7112"/>
    <w:rsid w:val="005E125A"/>
    <w:rsid w:val="005E32EB"/>
    <w:rsid w:val="00642E93"/>
    <w:rsid w:val="00656F7C"/>
    <w:rsid w:val="00671F91"/>
    <w:rsid w:val="00686A7E"/>
    <w:rsid w:val="006D007D"/>
    <w:rsid w:val="006E0A80"/>
    <w:rsid w:val="0075209D"/>
    <w:rsid w:val="00794CCE"/>
    <w:rsid w:val="007A1E57"/>
    <w:rsid w:val="007B588A"/>
    <w:rsid w:val="00802842"/>
    <w:rsid w:val="00812F0B"/>
    <w:rsid w:val="0084523E"/>
    <w:rsid w:val="00861907"/>
    <w:rsid w:val="008B6254"/>
    <w:rsid w:val="008D61CB"/>
    <w:rsid w:val="008E610E"/>
    <w:rsid w:val="00935608"/>
    <w:rsid w:val="00983FB2"/>
    <w:rsid w:val="009E4393"/>
    <w:rsid w:val="009E5A42"/>
    <w:rsid w:val="009F4271"/>
    <w:rsid w:val="00A43B9B"/>
    <w:rsid w:val="00A53534"/>
    <w:rsid w:val="00A81F19"/>
    <w:rsid w:val="00B37439"/>
    <w:rsid w:val="00B54B34"/>
    <w:rsid w:val="00B8477B"/>
    <w:rsid w:val="00C156DC"/>
    <w:rsid w:val="00C224D1"/>
    <w:rsid w:val="00C409FC"/>
    <w:rsid w:val="00C43F4F"/>
    <w:rsid w:val="00C96A98"/>
    <w:rsid w:val="00CF1D8D"/>
    <w:rsid w:val="00D4749A"/>
    <w:rsid w:val="00D5299A"/>
    <w:rsid w:val="00E203CC"/>
    <w:rsid w:val="00E46F27"/>
    <w:rsid w:val="00E53C11"/>
    <w:rsid w:val="00E57452"/>
    <w:rsid w:val="00EB482D"/>
    <w:rsid w:val="00F0095B"/>
    <w:rsid w:val="00F10F82"/>
    <w:rsid w:val="00F65807"/>
    <w:rsid w:val="00FC4CA4"/>
    <w:rsid w:val="00FC6F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06266C"/>
  <w15:chartTrackingRefBased/>
  <w15:docId w15:val="{0D6067D9-1B65-4279-B6E1-3851A6028B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A7112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5A7112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E610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5A7112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a3">
    <w:name w:val="List Paragraph"/>
    <w:basedOn w:val="a"/>
    <w:uiPriority w:val="34"/>
    <w:qFormat/>
    <w:rsid w:val="005A7112"/>
    <w:pPr>
      <w:ind w:left="720"/>
      <w:contextualSpacing/>
    </w:pPr>
  </w:style>
  <w:style w:type="paragraph" w:styleId="a4">
    <w:name w:val="TOC Heading"/>
    <w:basedOn w:val="1"/>
    <w:next w:val="a"/>
    <w:uiPriority w:val="39"/>
    <w:unhideWhenUsed/>
    <w:qFormat/>
    <w:rsid w:val="00C409FC"/>
    <w:pPr>
      <w:keepLines/>
      <w:widowControl/>
      <w:autoSpaceDE/>
      <w:autoSpaceDN/>
      <w:adjustRightInd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lang w:val="en-US" w:eastAsia="en-US"/>
    </w:rPr>
  </w:style>
  <w:style w:type="paragraph" w:styleId="11">
    <w:name w:val="toc 1"/>
    <w:basedOn w:val="a"/>
    <w:next w:val="a"/>
    <w:autoRedefine/>
    <w:uiPriority w:val="39"/>
    <w:unhideWhenUsed/>
    <w:rsid w:val="00C409FC"/>
    <w:pPr>
      <w:spacing w:after="100"/>
    </w:pPr>
  </w:style>
  <w:style w:type="character" w:styleId="a5">
    <w:name w:val="Hyperlink"/>
    <w:basedOn w:val="a0"/>
    <w:uiPriority w:val="99"/>
    <w:unhideWhenUsed/>
    <w:rsid w:val="00C409FC"/>
    <w:rPr>
      <w:color w:val="0563C1" w:themeColor="hyperlink"/>
      <w:u w:val="single"/>
    </w:rPr>
  </w:style>
  <w:style w:type="paragraph" w:customStyle="1" w:styleId="a6">
    <w:name w:val="мойАбзац"/>
    <w:basedOn w:val="a"/>
    <w:link w:val="a7"/>
    <w:qFormat/>
    <w:rsid w:val="00E57452"/>
    <w:pPr>
      <w:spacing w:line="360" w:lineRule="auto"/>
      <w:ind w:firstLine="709"/>
      <w:jc w:val="both"/>
    </w:pPr>
    <w:rPr>
      <w:color w:val="000000"/>
      <w:sz w:val="28"/>
      <w:szCs w:val="28"/>
      <w:shd w:val="clear" w:color="auto" w:fill="FFFFFF"/>
    </w:rPr>
  </w:style>
  <w:style w:type="paragraph" w:customStyle="1" w:styleId="a8">
    <w:name w:val="мойЗаголовок"/>
    <w:basedOn w:val="2"/>
    <w:next w:val="a6"/>
    <w:link w:val="a9"/>
    <w:qFormat/>
    <w:rsid w:val="008E610E"/>
    <w:pPr>
      <w:spacing w:line="360" w:lineRule="auto"/>
      <w:ind w:firstLine="709"/>
      <w:jc w:val="both"/>
      <w:outlineLvl w:val="0"/>
    </w:pPr>
    <w:rPr>
      <w:rFonts w:ascii="Times New Roman" w:hAnsi="Times New Roman"/>
      <w:b/>
      <w:color w:val="000000"/>
      <w:sz w:val="28"/>
      <w:szCs w:val="28"/>
      <w:shd w:val="clear" w:color="auto" w:fill="FFFFFF"/>
    </w:rPr>
  </w:style>
  <w:style w:type="character" w:customStyle="1" w:styleId="a7">
    <w:name w:val="мойАбзац Знак"/>
    <w:basedOn w:val="a0"/>
    <w:link w:val="a6"/>
    <w:rsid w:val="00E57452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aa">
    <w:name w:val="caption"/>
    <w:basedOn w:val="a"/>
    <w:next w:val="a"/>
    <w:uiPriority w:val="35"/>
    <w:semiHidden/>
    <w:unhideWhenUsed/>
    <w:qFormat/>
    <w:rsid w:val="009F4271"/>
    <w:pPr>
      <w:widowControl/>
      <w:autoSpaceDE/>
      <w:autoSpaceDN/>
      <w:adjustRightInd/>
      <w:spacing w:before="40"/>
      <w:jc w:val="both"/>
    </w:pPr>
    <w:rPr>
      <w:b/>
      <w:bCs/>
      <w:sz w:val="24"/>
      <w:szCs w:val="22"/>
    </w:rPr>
  </w:style>
  <w:style w:type="character" w:customStyle="1" w:styleId="20">
    <w:name w:val="Заголовок 2 Знак"/>
    <w:basedOn w:val="a0"/>
    <w:link w:val="2"/>
    <w:uiPriority w:val="9"/>
    <w:semiHidden/>
    <w:rsid w:val="008E610E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a9">
    <w:name w:val="мойЗаголовок Знак"/>
    <w:basedOn w:val="20"/>
    <w:link w:val="a8"/>
    <w:rsid w:val="008E610E"/>
    <w:rPr>
      <w:rFonts w:ascii="Times New Roman" w:eastAsiaTheme="majorEastAsia" w:hAnsi="Times New Roman" w:cstheme="majorBidi"/>
      <w:b/>
      <w:color w:val="000000"/>
      <w:sz w:val="28"/>
      <w:szCs w:val="28"/>
      <w:lang w:eastAsia="ru-RU"/>
    </w:rPr>
  </w:style>
  <w:style w:type="character" w:customStyle="1" w:styleId="apple-converted-space">
    <w:name w:val="apple-converted-space"/>
    <w:rsid w:val="009F4271"/>
    <w:rPr>
      <w:rFonts w:ascii="Times New Roman" w:hAnsi="Times New Roman" w:cs="Times New Roman" w:hint="default"/>
    </w:rPr>
  </w:style>
  <w:style w:type="paragraph" w:styleId="ab">
    <w:name w:val="Normal (Web)"/>
    <w:basedOn w:val="a"/>
    <w:uiPriority w:val="99"/>
    <w:unhideWhenUsed/>
    <w:rsid w:val="00E46F27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119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73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06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2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2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6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0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55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1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https://www.mirea.ru/bitrix/templates/unlimtech/images/logo.png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27</Pages>
  <Words>2473</Words>
  <Characters>14097</Characters>
  <Application>Microsoft Office Word</Application>
  <DocSecurity>0</DocSecurity>
  <Lines>117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</dc:creator>
  <cp:keywords/>
  <dc:description/>
  <cp:lastModifiedBy>Artyom Shadon</cp:lastModifiedBy>
  <cp:revision>21</cp:revision>
  <dcterms:created xsi:type="dcterms:W3CDTF">2021-03-21T12:49:00Z</dcterms:created>
  <dcterms:modified xsi:type="dcterms:W3CDTF">2021-05-07T11:01:00Z</dcterms:modified>
</cp:coreProperties>
</file>