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325D570" w:rsidR="00282B48" w:rsidRPr="0079392D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D62376">
        <w:rPr>
          <w:rFonts w:cs="Times New Roman"/>
          <w:b/>
          <w:sz w:val="32"/>
          <w:szCs w:val="32"/>
        </w:rPr>
        <w:t xml:space="preserve">ая работа </w:t>
      </w:r>
      <w:r>
        <w:rPr>
          <w:rFonts w:cs="Times New Roman"/>
          <w:b/>
          <w:sz w:val="32"/>
          <w:szCs w:val="32"/>
        </w:rPr>
        <w:t>№</w:t>
      </w:r>
      <w:r w:rsidR="00BF0651">
        <w:rPr>
          <w:rFonts w:cs="Times New Roman"/>
          <w:b/>
          <w:sz w:val="32"/>
          <w:szCs w:val="32"/>
          <w:lang w:val="en-US"/>
        </w:rPr>
        <w:t>6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D436E27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ИКБО-20-19, Московка А</w:t>
            </w:r>
            <w:r>
              <w:rPr>
                <w:rFonts w:cs="Times New Roman" w:hint="cs"/>
                <w:i/>
                <w:iCs/>
              </w:rPr>
              <w:t>р</w:t>
            </w:r>
            <w:r>
              <w:rPr>
                <w:rFonts w:cs="Times New Roman"/>
                <w:i/>
                <w:iCs/>
              </w:rPr>
              <w:t>тём Александрович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46106C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9CCEAE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F42E79">
              <w:rPr>
                <w:rFonts w:cs="Times New Roman"/>
              </w:rPr>
              <w:t xml:space="preserve"> </w:t>
            </w:r>
            <w:r w:rsidR="0079392D">
              <w:rPr>
                <w:rFonts w:cs="Times New Roman"/>
                <w:lang w:val="en-US"/>
              </w:rPr>
              <w:t>25</w:t>
            </w:r>
            <w:r w:rsidR="00F42E79">
              <w:rPr>
                <w:rFonts w:cs="Times New Roman"/>
              </w:rPr>
              <w:t xml:space="preserve"> </w:t>
            </w:r>
            <w:r w:rsidRPr="009E797E">
              <w:rPr>
                <w:rFonts w:cs="Times New Roman"/>
              </w:rPr>
              <w:t>»</w:t>
            </w:r>
            <w:r w:rsidR="00F42E79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F42E79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0E359F20" w:rsidR="00006288" w:rsidRDefault="00006288" w:rsidP="00282B48">
      <w:pPr>
        <w:jc w:val="center"/>
        <w:rPr>
          <w:rFonts w:cs="Times New Roman"/>
          <w:szCs w:val="28"/>
        </w:rPr>
      </w:pPr>
    </w:p>
    <w:p w14:paraId="3A263A9C" w14:textId="77777777" w:rsidR="007C6114" w:rsidRDefault="007C6114" w:rsidP="00282B48">
      <w:pPr>
        <w:jc w:val="center"/>
        <w:rPr>
          <w:rFonts w:cs="Times New Roman"/>
          <w:szCs w:val="28"/>
        </w:rPr>
      </w:pPr>
    </w:p>
    <w:p w14:paraId="641A66A5" w14:textId="04D6942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B5A0D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054BB537" w14:textId="300B1605" w:rsidR="00F42E79" w:rsidRPr="00DC01C1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="00DC01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01C1">
        <w:rPr>
          <w:rFonts w:ascii="Times New Roman" w:hAnsi="Times New Roman" w:cs="Times New Roman"/>
          <w:bCs/>
          <w:sz w:val="28"/>
          <w:szCs w:val="28"/>
        </w:rPr>
        <w:t xml:space="preserve">формирование навыка проведения декомпозиции процесса в методологии </w:t>
      </w:r>
      <w:r w:rsidR="00DC01C1">
        <w:rPr>
          <w:rFonts w:ascii="Times New Roman" w:hAnsi="Times New Roman" w:cs="Times New Roman"/>
          <w:bCs/>
          <w:sz w:val="28"/>
          <w:szCs w:val="28"/>
          <w:lang w:val="en-US"/>
        </w:rPr>
        <w:t>IDEF0</w:t>
      </w:r>
      <w:r w:rsidR="00DC01C1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03E5D" w14:textId="77777777" w:rsidR="00DC01C1" w:rsidRDefault="008008A5" w:rsidP="00795927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="007959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01C1">
        <w:rPr>
          <w:rFonts w:ascii="Times New Roman" w:hAnsi="Times New Roman" w:cs="Times New Roman"/>
          <w:bCs/>
          <w:sz w:val="28"/>
          <w:szCs w:val="28"/>
        </w:rPr>
        <w:t>на основе ранее выданного преподавателем варианта в практической работе №4:</w:t>
      </w:r>
    </w:p>
    <w:p w14:paraId="1157D8F2" w14:textId="4C7D6A96" w:rsidR="00795927" w:rsidRPr="00DC01C1" w:rsidRDefault="00DC01C1" w:rsidP="00DC01C1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01C1">
        <w:rPr>
          <w:rFonts w:ascii="Times New Roman" w:hAnsi="Times New Roman" w:cs="Times New Roman"/>
          <w:bCs/>
          <w:sz w:val="28"/>
          <w:szCs w:val="28"/>
        </w:rPr>
        <w:t>Проверить построенную функциональную диаграмму процесса на семантические ошибки</w:t>
      </w:r>
      <w:r w:rsidR="00F42E79" w:rsidRPr="00DC01C1">
        <w:rPr>
          <w:rFonts w:ascii="Times New Roman" w:eastAsia="Calibri" w:hAnsi="Times New Roman" w:cs="Times New Roman"/>
          <w:sz w:val="28"/>
          <w:szCs w:val="28"/>
        </w:rPr>
        <w:t>.</w:t>
      </w:r>
      <w:r w:rsidRPr="00DC01C1">
        <w:rPr>
          <w:rFonts w:ascii="Times New Roman" w:eastAsia="Calibri" w:hAnsi="Times New Roman" w:cs="Times New Roman"/>
          <w:sz w:val="28"/>
          <w:szCs w:val="28"/>
        </w:rPr>
        <w:t xml:space="preserve"> В случае обнаружения ошибок в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</w:t>
      </w:r>
    </w:p>
    <w:p w14:paraId="026EE027" w14:textId="58FF681F" w:rsidR="00DC01C1" w:rsidRPr="00DC01C1" w:rsidRDefault="00DC01C1" w:rsidP="00DC01C1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01C1">
        <w:rPr>
          <w:rFonts w:ascii="Times New Roman" w:eastAsia="Calibri" w:hAnsi="Times New Roman" w:cs="Times New Roman"/>
          <w:sz w:val="28"/>
          <w:szCs w:val="28"/>
        </w:rPr>
        <w:t>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</w:t>
      </w:r>
    </w:p>
    <w:p w14:paraId="594A52F0" w14:textId="2FF9F22C" w:rsidR="00DC01C1" w:rsidRPr="00DC01C1" w:rsidRDefault="00DC01C1" w:rsidP="00DC01C1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01C1">
        <w:rPr>
          <w:rFonts w:ascii="Times New Roman" w:eastAsia="Calibri" w:hAnsi="Times New Roman" w:cs="Times New Roman"/>
          <w:sz w:val="28"/>
          <w:szCs w:val="28"/>
        </w:rPr>
        <w:t>Сформировать табличное описание всех декомпозированных подпроцессов в файле текстового формата.</w:t>
      </w:r>
    </w:p>
    <w:p w14:paraId="64A082FE" w14:textId="77777777" w:rsidR="002E2794" w:rsidRPr="002E2794" w:rsidRDefault="002E2794" w:rsidP="002E2794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FFCEE7" w14:textId="0E851804" w:rsidR="00773334" w:rsidRDefault="00773334" w:rsidP="002E2794">
      <w:pPr>
        <w:widowControl/>
        <w:suppressAutoHyphens w:val="0"/>
        <w:spacing w:after="160" w:line="259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F42E79" w:rsidRPr="00F42E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C01C1">
        <w:rPr>
          <w:rFonts w:ascii="Times New Roman" w:eastAsia="Calibri" w:hAnsi="Times New Roman" w:cs="Times New Roman"/>
          <w:sz w:val="28"/>
          <w:szCs w:val="28"/>
        </w:rPr>
        <w:t>построенные и сохраненные в файле текстового формата:</w:t>
      </w:r>
    </w:p>
    <w:p w14:paraId="22F71185" w14:textId="6D967BD4" w:rsidR="00DC01C1" w:rsidRPr="0046502A" w:rsidRDefault="0046502A" w:rsidP="0046502A">
      <w:pPr>
        <w:pStyle w:val="a6"/>
        <w:widowControl/>
        <w:numPr>
          <w:ilvl w:val="0"/>
          <w:numId w:val="19"/>
        </w:numPr>
        <w:suppressAutoHyphens w:val="0"/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="00DC01C1" w:rsidRPr="0046502A">
        <w:rPr>
          <w:rFonts w:ascii="Times New Roman" w:eastAsia="Calibri" w:hAnsi="Times New Roman" w:cs="Times New Roman"/>
          <w:sz w:val="28"/>
          <w:szCs w:val="28"/>
        </w:rPr>
        <w:t>зменения функциональная диаграмма с текстовым описанием изменений;</w:t>
      </w:r>
    </w:p>
    <w:p w14:paraId="1AEF4F27" w14:textId="089D9951" w:rsidR="00DC01C1" w:rsidRPr="0046502A" w:rsidRDefault="0046502A" w:rsidP="0046502A">
      <w:pPr>
        <w:pStyle w:val="a6"/>
        <w:widowControl/>
        <w:numPr>
          <w:ilvl w:val="0"/>
          <w:numId w:val="19"/>
        </w:num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DC01C1" w:rsidRPr="0046502A">
        <w:rPr>
          <w:rFonts w:ascii="Times New Roman" w:eastAsia="Calibri" w:hAnsi="Times New Roman" w:cs="Times New Roman"/>
          <w:sz w:val="28"/>
          <w:szCs w:val="28"/>
        </w:rPr>
        <w:t>остроенный подпроцесс с табличным описанием (форма таблицы представлена далее), представленный преподавателю в конце практического занятия (форма отчета представлена в СДО).</w:t>
      </w:r>
    </w:p>
    <w:p w14:paraId="5C551347" w14:textId="46D16DEC" w:rsidR="003E4237" w:rsidRDefault="003E423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72DC7C" w14:textId="240FD7A5" w:rsidR="003E4237" w:rsidRDefault="00EF425B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25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ED098C1" wp14:editId="03963C93">
            <wp:extent cx="5940425" cy="3888740"/>
            <wp:effectExtent l="19050" t="19050" r="2222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FE476" w14:textId="744BFA6D" w:rsidR="000E49F6" w:rsidRDefault="000E49F6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E49F6">
        <w:rPr>
          <w:rFonts w:ascii="Times New Roman" w:hAnsi="Times New Roman" w:cs="Times New Roman"/>
          <w:bCs/>
          <w:sz w:val="28"/>
          <w:szCs w:val="28"/>
        </w:rPr>
        <w:t xml:space="preserve">Рис. 1 </w:t>
      </w:r>
      <w:r>
        <w:rPr>
          <w:rFonts w:ascii="Times New Roman" w:hAnsi="Times New Roman" w:cs="Times New Roman"/>
          <w:bCs/>
          <w:sz w:val="28"/>
          <w:szCs w:val="28"/>
        </w:rPr>
        <w:t>– Скриншот процесса «</w:t>
      </w:r>
      <w:r w:rsidR="00EF425B">
        <w:rPr>
          <w:rFonts w:ascii="Times New Roman" w:hAnsi="Times New Roman" w:cs="Times New Roman"/>
          <w:bCs/>
          <w:sz w:val="28"/>
          <w:szCs w:val="28"/>
        </w:rPr>
        <w:t>Организовать деятельность бухгалтера-калькулятора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6F4E46E3" w14:textId="29026FF9" w:rsidR="000E49F6" w:rsidRDefault="000E49F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D8E6086" w14:textId="4C972AAB" w:rsidR="000E49F6" w:rsidRDefault="00090AFA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90AF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E4CB3DE" wp14:editId="7C163296">
            <wp:extent cx="5940425" cy="3870960"/>
            <wp:effectExtent l="19050" t="19050" r="2222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95AFB" w14:textId="220877BF" w:rsidR="00A975F2" w:rsidRPr="000E49F6" w:rsidRDefault="00A975F2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 – Скриншот декомпозиции главного процесса</w:t>
      </w:r>
    </w:p>
    <w:p w14:paraId="0FB1F2BE" w14:textId="13AB274B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0F1847" w14:textId="5A4B9032" w:rsidR="00B2180E" w:rsidRDefault="00B2180E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Исправленная ошибка:</w:t>
      </w:r>
    </w:p>
    <w:p w14:paraId="6C88DF28" w14:textId="3E0BFC0E" w:rsidR="00B2180E" w:rsidRPr="00B2180E" w:rsidRDefault="00B2180E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Процесс управления «Сборники рецептур» входит в процесс «Выбрать рецептуру», потому что без сборника не удастся качественно выбрать подходящую рецептуру.</w:t>
      </w:r>
    </w:p>
    <w:p w14:paraId="60A31ACD" w14:textId="2790B5DB" w:rsidR="009B3341" w:rsidRDefault="00090AFA" w:rsidP="009B334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AF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59D54DE" wp14:editId="35424601">
            <wp:extent cx="5940425" cy="3897630"/>
            <wp:effectExtent l="19050" t="19050" r="22225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AE64F" w14:textId="3BE1C228" w:rsidR="009B3341" w:rsidRDefault="009B3341" w:rsidP="009B3341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 – Скриншот декомпозиции процесса «</w:t>
      </w:r>
      <w:r w:rsidR="00090AFA">
        <w:rPr>
          <w:rFonts w:ascii="Times New Roman" w:hAnsi="Times New Roman" w:cs="Times New Roman"/>
          <w:bCs/>
          <w:sz w:val="28"/>
          <w:szCs w:val="28"/>
        </w:rPr>
        <w:t>Создать комплект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5EE25CB5" w14:textId="2D0B8657" w:rsidR="00090AFA" w:rsidRDefault="00090AFA" w:rsidP="009B3341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2D7160" w14:textId="63CB1DCE" w:rsidR="00090AFA" w:rsidRPr="009B3341" w:rsidRDefault="00A23391" w:rsidP="00A2339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339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2435323" wp14:editId="05C7DCE2">
            <wp:extent cx="5940425" cy="3865245"/>
            <wp:effectExtent l="19050" t="19050" r="22225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D4B3C" w14:textId="1D226E0B" w:rsidR="009B3341" w:rsidRPr="00090AFA" w:rsidRDefault="00090AFA" w:rsidP="009B3341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90AFA">
        <w:rPr>
          <w:rFonts w:ascii="Times New Roman" w:hAnsi="Times New Roman" w:cs="Times New Roman"/>
          <w:bCs/>
          <w:sz w:val="28"/>
          <w:szCs w:val="28"/>
        </w:rPr>
        <w:t>Рис.</w:t>
      </w:r>
      <w:r>
        <w:rPr>
          <w:rFonts w:ascii="Times New Roman" w:hAnsi="Times New Roman" w:cs="Times New Roman"/>
          <w:bCs/>
          <w:sz w:val="28"/>
          <w:szCs w:val="28"/>
        </w:rPr>
        <w:t xml:space="preserve"> 4 – Скриншот самостоятельной декомпозиции процесса «Вести учет товаров на складах»</w:t>
      </w:r>
    </w:p>
    <w:p w14:paraId="25EBD6CD" w14:textId="051B3EBD" w:rsidR="00090AFA" w:rsidRDefault="00090AFA" w:rsidP="009B3341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29DC0" w14:textId="4DB083AF" w:rsidR="00A23391" w:rsidRPr="00A23391" w:rsidRDefault="00A23391" w:rsidP="00A23391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Cs/>
          <w:i/>
          <w:iCs/>
        </w:rPr>
      </w:pPr>
      <w:r w:rsidRPr="00A23391">
        <w:rPr>
          <w:rFonts w:ascii="Times New Roman" w:hAnsi="Times New Roman" w:cs="Times New Roman"/>
          <w:bCs/>
          <w:i/>
          <w:iCs/>
        </w:rPr>
        <w:t>Таблица 1 – Табличное описание бизнес-подпроцесса «Вести учет товаров на складах»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855"/>
        <w:gridCol w:w="1854"/>
        <w:gridCol w:w="1870"/>
        <w:gridCol w:w="1870"/>
      </w:tblGrid>
      <w:tr w:rsidR="00387F58" w14:paraId="64048FD2" w14:textId="77777777" w:rsidTr="00A23391">
        <w:tc>
          <w:tcPr>
            <w:tcW w:w="1869" w:type="dxa"/>
          </w:tcPr>
          <w:p w14:paraId="204FFA7C" w14:textId="09684938" w:rsidR="00A23391" w:rsidRPr="00A23391" w:rsidRDefault="00A23391" w:rsidP="00387F5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23391">
              <w:rPr>
                <w:rFonts w:ascii="Times New Roman" w:hAnsi="Times New Roman" w:cs="Times New Roman"/>
                <w:b/>
              </w:rPr>
              <w:t>Название подпроцесса</w:t>
            </w:r>
          </w:p>
        </w:tc>
        <w:tc>
          <w:tcPr>
            <w:tcW w:w="1869" w:type="dxa"/>
          </w:tcPr>
          <w:p w14:paraId="37492D8E" w14:textId="5F08C587" w:rsidR="00A23391" w:rsidRPr="00A23391" w:rsidRDefault="00A23391" w:rsidP="00387F58">
            <w:pPr>
              <w:widowControl/>
              <w:suppressAutoHyphens w:val="0"/>
              <w:spacing w:line="360" w:lineRule="auto"/>
              <w:ind w:hanging="12"/>
              <w:rPr>
                <w:rFonts w:ascii="Times New Roman" w:hAnsi="Times New Roman" w:cs="Times New Roman"/>
                <w:b/>
              </w:rPr>
            </w:pPr>
            <w:r w:rsidRPr="00A23391">
              <w:rPr>
                <w:rFonts w:ascii="Times New Roman" w:hAnsi="Times New Roman" w:cs="Times New Roman"/>
                <w:b/>
              </w:rPr>
              <w:t>Краткое описание</w:t>
            </w:r>
          </w:p>
        </w:tc>
        <w:tc>
          <w:tcPr>
            <w:tcW w:w="1869" w:type="dxa"/>
          </w:tcPr>
          <w:p w14:paraId="0D657782" w14:textId="19599B07" w:rsidR="00A23391" w:rsidRPr="00A23391" w:rsidRDefault="00A23391" w:rsidP="00387F5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23391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1869" w:type="dxa"/>
          </w:tcPr>
          <w:p w14:paraId="08A65E51" w14:textId="6739F126" w:rsidR="00A23391" w:rsidRPr="00A23391" w:rsidRDefault="00A23391" w:rsidP="00387F5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23391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1869" w:type="dxa"/>
          </w:tcPr>
          <w:p w14:paraId="717D03B8" w14:textId="0F401E2D" w:rsidR="00A23391" w:rsidRPr="00A23391" w:rsidRDefault="00A23391" w:rsidP="00387F58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23391">
              <w:rPr>
                <w:rFonts w:ascii="Times New Roman" w:hAnsi="Times New Roman" w:cs="Times New Roman"/>
                <w:b/>
              </w:rPr>
              <w:t>Выход</w:t>
            </w:r>
          </w:p>
        </w:tc>
      </w:tr>
      <w:tr w:rsidR="00387F58" w14:paraId="24B4F044" w14:textId="77777777" w:rsidTr="00A23391">
        <w:tc>
          <w:tcPr>
            <w:tcW w:w="1869" w:type="dxa"/>
          </w:tcPr>
          <w:p w14:paraId="1E0E4D5F" w14:textId="320ACAA9" w:rsidR="00A23391" w:rsidRPr="00387F58" w:rsidRDefault="00261A77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Инвентаризация товаров</w:t>
            </w:r>
          </w:p>
        </w:tc>
        <w:tc>
          <w:tcPr>
            <w:tcW w:w="1869" w:type="dxa"/>
          </w:tcPr>
          <w:p w14:paraId="25BB0670" w14:textId="3161B78F" w:rsidR="00A23391" w:rsidRPr="00387F58" w:rsidRDefault="00387F58" w:rsidP="00387F58">
            <w:pPr>
              <w:widowControl/>
              <w:suppressAutoHyphens w:val="0"/>
              <w:spacing w:line="360" w:lineRule="auto"/>
              <w:ind w:hanging="12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Учет имеющихся товаров на складе</w:t>
            </w:r>
          </w:p>
        </w:tc>
        <w:tc>
          <w:tcPr>
            <w:tcW w:w="1869" w:type="dxa"/>
          </w:tcPr>
          <w:p w14:paraId="47BD9C73" w14:textId="77777777" w:rsidR="00A23391" w:rsidRP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Бухгалтер-калькулятор</w:t>
            </w:r>
          </w:p>
          <w:p w14:paraId="0265BA5A" w14:textId="77777777" w:rsidR="00387F58" w:rsidRP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МОЛ</w:t>
            </w:r>
          </w:p>
          <w:p w14:paraId="7D6C7DD0" w14:textId="77777777" w:rsidR="00387F58" w:rsidRP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АРМ</w:t>
            </w:r>
          </w:p>
          <w:p w14:paraId="12F2B0C3" w14:textId="1207EE7F" w:rsidR="00387F58" w:rsidRP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Кладовщики</w:t>
            </w:r>
          </w:p>
        </w:tc>
        <w:tc>
          <w:tcPr>
            <w:tcW w:w="1869" w:type="dxa"/>
          </w:tcPr>
          <w:p w14:paraId="560FBFBF" w14:textId="77777777" w:rsidR="00A23391" w:rsidRP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Товарная накладная</w:t>
            </w:r>
          </w:p>
          <w:p w14:paraId="0373D38E" w14:textId="29A07F92" w:rsidR="00387F58" w:rsidRP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Заявка на перемещение</w:t>
            </w:r>
          </w:p>
        </w:tc>
        <w:tc>
          <w:tcPr>
            <w:tcW w:w="1869" w:type="dxa"/>
          </w:tcPr>
          <w:p w14:paraId="28A29D80" w14:textId="77777777" w:rsidR="00A23391" w:rsidRP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Ведомость остатков</w:t>
            </w:r>
          </w:p>
          <w:p w14:paraId="0D87903B" w14:textId="4D56E48B" w:rsidR="00387F58" w:rsidRP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Бланк инвентаризации</w:t>
            </w:r>
          </w:p>
        </w:tc>
      </w:tr>
      <w:tr w:rsidR="00387F58" w14:paraId="0AEB303B" w14:textId="77777777" w:rsidTr="00A23391">
        <w:tc>
          <w:tcPr>
            <w:tcW w:w="1869" w:type="dxa"/>
          </w:tcPr>
          <w:p w14:paraId="34BC128D" w14:textId="7FB930B7" w:rsidR="00387F58" w:rsidRP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Лоцирование и перемещение товаров</w:t>
            </w:r>
          </w:p>
        </w:tc>
        <w:tc>
          <w:tcPr>
            <w:tcW w:w="1869" w:type="dxa"/>
          </w:tcPr>
          <w:p w14:paraId="2E2087FC" w14:textId="603DC393" w:rsidR="00387F58" w:rsidRPr="00387F58" w:rsidRDefault="00387F58" w:rsidP="00387F58">
            <w:pPr>
              <w:widowControl/>
              <w:suppressAutoHyphens w:val="0"/>
              <w:spacing w:line="360" w:lineRule="auto"/>
              <w:ind w:hanging="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Поиск, перемещение и учет физ. расположения товаров</w:t>
            </w:r>
          </w:p>
        </w:tc>
        <w:tc>
          <w:tcPr>
            <w:tcW w:w="1869" w:type="dxa"/>
          </w:tcPr>
          <w:p w14:paraId="175F4DE5" w14:textId="77777777" w:rsid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Кладовщики</w:t>
            </w:r>
          </w:p>
          <w:p w14:paraId="310DA371" w14:textId="518D488C" w:rsidR="00387F58" w:rsidRP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МОЛ</w:t>
            </w:r>
          </w:p>
        </w:tc>
        <w:tc>
          <w:tcPr>
            <w:tcW w:w="1869" w:type="dxa"/>
          </w:tcPr>
          <w:p w14:paraId="5EF97223" w14:textId="77777777" w:rsid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Бланк инвентаризации</w:t>
            </w:r>
          </w:p>
          <w:p w14:paraId="7343F82B" w14:textId="6F2AAC01" w:rsidR="00387F58" w:rsidRP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Заявка на перемещение</w:t>
            </w:r>
          </w:p>
        </w:tc>
        <w:tc>
          <w:tcPr>
            <w:tcW w:w="1869" w:type="dxa"/>
          </w:tcPr>
          <w:p w14:paraId="11948CD3" w14:textId="019434C8" w:rsidR="00387F58" w:rsidRP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Товарная карта</w:t>
            </w:r>
          </w:p>
        </w:tc>
      </w:tr>
      <w:tr w:rsidR="00387F58" w14:paraId="3F43B49D" w14:textId="77777777" w:rsidTr="00A23391">
        <w:tc>
          <w:tcPr>
            <w:tcW w:w="1869" w:type="dxa"/>
          </w:tcPr>
          <w:p w14:paraId="73D135E1" w14:textId="7D70E482" w:rsid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Составление ведомости товаров</w:t>
            </w:r>
          </w:p>
        </w:tc>
        <w:tc>
          <w:tcPr>
            <w:tcW w:w="1869" w:type="dxa"/>
          </w:tcPr>
          <w:p w14:paraId="3C0CF98B" w14:textId="4A6E0AAE" w:rsidR="00387F58" w:rsidRDefault="00387F58" w:rsidP="00387F58">
            <w:pPr>
              <w:widowControl/>
              <w:suppressAutoHyphens w:val="0"/>
              <w:spacing w:line="360" w:lineRule="auto"/>
              <w:ind w:hanging="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Бумажный учет всех имеющихся товаров после перемещения</w:t>
            </w:r>
          </w:p>
        </w:tc>
        <w:tc>
          <w:tcPr>
            <w:tcW w:w="1869" w:type="dxa"/>
          </w:tcPr>
          <w:p w14:paraId="217EB378" w14:textId="77777777" w:rsid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МОЛ</w:t>
            </w:r>
          </w:p>
          <w:p w14:paraId="1D08A7CB" w14:textId="77777777" w:rsid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АРМ</w:t>
            </w:r>
          </w:p>
          <w:p w14:paraId="58CE14A6" w14:textId="17BA4235" w:rsid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Бухгалтер-калькулятор</w:t>
            </w:r>
          </w:p>
        </w:tc>
        <w:tc>
          <w:tcPr>
            <w:tcW w:w="1869" w:type="dxa"/>
          </w:tcPr>
          <w:p w14:paraId="74FB0542" w14:textId="75770CE7" w:rsid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Товарная карта</w:t>
            </w:r>
          </w:p>
        </w:tc>
        <w:tc>
          <w:tcPr>
            <w:tcW w:w="1869" w:type="dxa"/>
          </w:tcPr>
          <w:p w14:paraId="5D05B6D3" w14:textId="2CF2D88B" w:rsidR="00387F58" w:rsidRDefault="00387F58" w:rsidP="00387F58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Сличительная ведомость</w:t>
            </w:r>
          </w:p>
        </w:tc>
      </w:tr>
    </w:tbl>
    <w:p w14:paraId="07B8BB6D" w14:textId="4822A94A" w:rsidR="00A23391" w:rsidRDefault="00A23391" w:rsidP="00A23391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8745841" w14:textId="4E9E50A6" w:rsidR="00FE336B" w:rsidRPr="00FE336B" w:rsidRDefault="00FE336B" w:rsidP="00A23391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FE336B">
        <w:rPr>
          <w:rFonts w:ascii="Times New Roman" w:hAnsi="Times New Roman" w:cs="Times New Roman"/>
          <w:bCs/>
          <w:i/>
          <w:iCs/>
          <w:sz w:val="28"/>
          <w:szCs w:val="28"/>
        </w:rPr>
        <w:t>Таблица 2 – Табличное описание подпроцесса «Вести учет товаров на складах»</w:t>
      </w:r>
    </w:p>
    <w:tbl>
      <w:tblPr>
        <w:tblStyle w:val="a5"/>
        <w:tblW w:w="10664" w:type="dxa"/>
        <w:tblInd w:w="-1406" w:type="dxa"/>
        <w:tblLook w:val="04A0" w:firstRow="1" w:lastRow="0" w:firstColumn="1" w:lastColumn="0" w:noHBand="0" w:noVBand="1"/>
      </w:tblPr>
      <w:tblGrid>
        <w:gridCol w:w="1643"/>
        <w:gridCol w:w="1448"/>
        <w:gridCol w:w="1445"/>
        <w:gridCol w:w="1622"/>
        <w:gridCol w:w="1644"/>
        <w:gridCol w:w="1622"/>
        <w:gridCol w:w="1327"/>
      </w:tblGrid>
      <w:tr w:rsidR="001828F5" w:rsidRPr="00A23391" w14:paraId="0B6E462A" w14:textId="1AEB308D" w:rsidTr="001828F5">
        <w:trPr>
          <w:trHeight w:val="691"/>
        </w:trPr>
        <w:tc>
          <w:tcPr>
            <w:tcW w:w="1726" w:type="dxa"/>
          </w:tcPr>
          <w:p w14:paraId="3923122B" w14:textId="673205E6" w:rsidR="00FE336B" w:rsidRPr="00A23391" w:rsidRDefault="00FE336B" w:rsidP="009B614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23391">
              <w:rPr>
                <w:rFonts w:ascii="Times New Roman" w:hAnsi="Times New Roman" w:cs="Times New Roman"/>
                <w:b/>
              </w:rPr>
              <w:t xml:space="preserve">Название </w:t>
            </w:r>
            <w:r>
              <w:rPr>
                <w:rFonts w:ascii="Times New Roman" w:hAnsi="Times New Roman" w:cs="Times New Roman"/>
                <w:b/>
              </w:rPr>
              <w:t>функции</w:t>
            </w:r>
          </w:p>
        </w:tc>
        <w:tc>
          <w:tcPr>
            <w:tcW w:w="1518" w:type="dxa"/>
          </w:tcPr>
          <w:p w14:paraId="117CBF96" w14:textId="77777777" w:rsidR="00FE336B" w:rsidRPr="00A23391" w:rsidRDefault="00FE336B" w:rsidP="009B6144">
            <w:pPr>
              <w:widowControl/>
              <w:suppressAutoHyphens w:val="0"/>
              <w:spacing w:line="360" w:lineRule="auto"/>
              <w:ind w:hanging="12"/>
              <w:rPr>
                <w:rFonts w:ascii="Times New Roman" w:hAnsi="Times New Roman" w:cs="Times New Roman"/>
                <w:b/>
              </w:rPr>
            </w:pPr>
            <w:r w:rsidRPr="00A23391">
              <w:rPr>
                <w:rFonts w:ascii="Times New Roman" w:hAnsi="Times New Roman" w:cs="Times New Roman"/>
                <w:b/>
              </w:rPr>
              <w:t>Краткое описание</w:t>
            </w:r>
          </w:p>
        </w:tc>
        <w:tc>
          <w:tcPr>
            <w:tcW w:w="1515" w:type="dxa"/>
          </w:tcPr>
          <w:p w14:paraId="79CE874D" w14:textId="77777777" w:rsidR="00FE336B" w:rsidRPr="00A23391" w:rsidRDefault="00FE336B" w:rsidP="009B614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23391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1702" w:type="dxa"/>
          </w:tcPr>
          <w:p w14:paraId="03297C74" w14:textId="77777777" w:rsidR="00FE336B" w:rsidRPr="00A23391" w:rsidRDefault="00FE336B" w:rsidP="009B614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23391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1176" w:type="dxa"/>
          </w:tcPr>
          <w:p w14:paraId="639F550C" w14:textId="7E93114F" w:rsidR="00FE336B" w:rsidRPr="00A23391" w:rsidRDefault="00FE336B" w:rsidP="00FE336B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 кого</w:t>
            </w:r>
          </w:p>
        </w:tc>
        <w:tc>
          <w:tcPr>
            <w:tcW w:w="1702" w:type="dxa"/>
          </w:tcPr>
          <w:p w14:paraId="69981BC5" w14:textId="407F02E8" w:rsidR="00FE336B" w:rsidRPr="00A23391" w:rsidRDefault="00FE336B" w:rsidP="009B614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A23391">
              <w:rPr>
                <w:rFonts w:ascii="Times New Roman" w:hAnsi="Times New Roman" w:cs="Times New Roman"/>
                <w:b/>
              </w:rPr>
              <w:t>Выход</w:t>
            </w:r>
          </w:p>
        </w:tc>
        <w:tc>
          <w:tcPr>
            <w:tcW w:w="1325" w:type="dxa"/>
          </w:tcPr>
          <w:p w14:paraId="4BB24346" w14:textId="71FF39AF" w:rsidR="00FE336B" w:rsidRPr="00A23391" w:rsidRDefault="00FE336B" w:rsidP="00FE336B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Кому</w:t>
            </w:r>
          </w:p>
        </w:tc>
      </w:tr>
      <w:tr w:rsidR="001828F5" w:rsidRPr="00387F58" w14:paraId="26392E96" w14:textId="10CBBB29" w:rsidTr="001828F5">
        <w:trPr>
          <w:trHeight w:val="2091"/>
        </w:trPr>
        <w:tc>
          <w:tcPr>
            <w:tcW w:w="1726" w:type="dxa"/>
          </w:tcPr>
          <w:p w14:paraId="20866B76" w14:textId="77777777" w:rsidR="00FE336B" w:rsidRPr="00387F58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Инвентаризация товаров</w:t>
            </w:r>
          </w:p>
        </w:tc>
        <w:tc>
          <w:tcPr>
            <w:tcW w:w="1518" w:type="dxa"/>
          </w:tcPr>
          <w:p w14:paraId="5FD55C2A" w14:textId="77777777" w:rsidR="00FE336B" w:rsidRPr="00387F58" w:rsidRDefault="00FE336B" w:rsidP="009B6144">
            <w:pPr>
              <w:widowControl/>
              <w:suppressAutoHyphens w:val="0"/>
              <w:spacing w:line="360" w:lineRule="auto"/>
              <w:ind w:hanging="12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Учет имеющихся товаров на складе</w:t>
            </w:r>
          </w:p>
        </w:tc>
        <w:tc>
          <w:tcPr>
            <w:tcW w:w="1515" w:type="dxa"/>
          </w:tcPr>
          <w:p w14:paraId="173DB058" w14:textId="77777777" w:rsidR="00FE336B" w:rsidRPr="00387F58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Бухгалтер-калькулятор</w:t>
            </w:r>
          </w:p>
          <w:p w14:paraId="34A2E7D3" w14:textId="77777777" w:rsidR="00FE336B" w:rsidRPr="00387F58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МОЛ</w:t>
            </w:r>
          </w:p>
          <w:p w14:paraId="68A46AE8" w14:textId="77777777" w:rsidR="00FE336B" w:rsidRPr="00387F58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АРМ</w:t>
            </w:r>
          </w:p>
          <w:p w14:paraId="06A63DA5" w14:textId="77777777" w:rsidR="00FE336B" w:rsidRPr="00387F58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Кладовщики</w:t>
            </w:r>
          </w:p>
        </w:tc>
        <w:tc>
          <w:tcPr>
            <w:tcW w:w="1702" w:type="dxa"/>
          </w:tcPr>
          <w:p w14:paraId="3297A3FB" w14:textId="77777777" w:rsidR="00FE336B" w:rsidRPr="00387F58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Товарная накладная</w:t>
            </w:r>
          </w:p>
          <w:p w14:paraId="7E7AA122" w14:textId="77777777" w:rsidR="00FE336B" w:rsidRPr="00387F58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Заявка на перемещение</w:t>
            </w:r>
          </w:p>
        </w:tc>
        <w:tc>
          <w:tcPr>
            <w:tcW w:w="1176" w:type="dxa"/>
          </w:tcPr>
          <w:p w14:paraId="62D9AAB2" w14:textId="4718D8B6" w:rsidR="00FE336B" w:rsidRPr="00387F58" w:rsidRDefault="001828F5" w:rsidP="001828F5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Вход</w:t>
            </w:r>
          </w:p>
        </w:tc>
        <w:tc>
          <w:tcPr>
            <w:tcW w:w="1702" w:type="dxa"/>
          </w:tcPr>
          <w:p w14:paraId="41848419" w14:textId="728E943C" w:rsidR="00FE336B" w:rsidRPr="00387F58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Ведомость остатков</w:t>
            </w:r>
          </w:p>
          <w:p w14:paraId="13CC788B" w14:textId="77777777" w:rsidR="00FE336B" w:rsidRPr="00387F58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F58">
              <w:rPr>
                <w:rFonts w:ascii="Times New Roman" w:hAnsi="Times New Roman" w:cs="Times New Roman"/>
                <w:bCs/>
              </w:rPr>
              <w:t>Бланк инвентаризации</w:t>
            </w:r>
          </w:p>
        </w:tc>
        <w:tc>
          <w:tcPr>
            <w:tcW w:w="1325" w:type="dxa"/>
          </w:tcPr>
          <w:p w14:paraId="72D7C87E" w14:textId="46612D4B" w:rsidR="00FE336B" w:rsidRPr="00387F58" w:rsidRDefault="001828F5" w:rsidP="001828F5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</w:tr>
      <w:tr w:rsidR="001828F5" w:rsidRPr="00387F58" w14:paraId="7E460298" w14:textId="5B33773E" w:rsidTr="001828F5">
        <w:trPr>
          <w:trHeight w:val="2091"/>
        </w:trPr>
        <w:tc>
          <w:tcPr>
            <w:tcW w:w="1726" w:type="dxa"/>
          </w:tcPr>
          <w:p w14:paraId="7ABCEBE8" w14:textId="77777777" w:rsidR="00FE336B" w:rsidRPr="00387F58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Лоцирование и перемещение товаров</w:t>
            </w:r>
          </w:p>
        </w:tc>
        <w:tc>
          <w:tcPr>
            <w:tcW w:w="1518" w:type="dxa"/>
          </w:tcPr>
          <w:p w14:paraId="3CB3250F" w14:textId="77777777" w:rsidR="00FE336B" w:rsidRPr="00387F58" w:rsidRDefault="00FE336B" w:rsidP="009B6144">
            <w:pPr>
              <w:widowControl/>
              <w:suppressAutoHyphens w:val="0"/>
              <w:spacing w:line="360" w:lineRule="auto"/>
              <w:ind w:hanging="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Поиск, перемещение и учет физ. расположения товаров</w:t>
            </w:r>
          </w:p>
        </w:tc>
        <w:tc>
          <w:tcPr>
            <w:tcW w:w="1515" w:type="dxa"/>
          </w:tcPr>
          <w:p w14:paraId="3FA17B01" w14:textId="77777777" w:rsidR="00FE336B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Кладовщики</w:t>
            </w:r>
          </w:p>
          <w:p w14:paraId="30F8A4F0" w14:textId="77777777" w:rsidR="00FE336B" w:rsidRPr="00387F58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МОЛ</w:t>
            </w:r>
          </w:p>
        </w:tc>
        <w:tc>
          <w:tcPr>
            <w:tcW w:w="1702" w:type="dxa"/>
          </w:tcPr>
          <w:p w14:paraId="4DDC6148" w14:textId="77777777" w:rsidR="00FE336B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Бланк инвентаризации</w:t>
            </w:r>
          </w:p>
          <w:p w14:paraId="1A8CD5AF" w14:textId="77777777" w:rsidR="00FE336B" w:rsidRPr="00387F58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Заявка на перемещение</w:t>
            </w:r>
          </w:p>
        </w:tc>
        <w:tc>
          <w:tcPr>
            <w:tcW w:w="1176" w:type="dxa"/>
          </w:tcPr>
          <w:p w14:paraId="7D7D3AE0" w14:textId="572B32EB" w:rsidR="00FE336B" w:rsidRDefault="001828F5" w:rsidP="001828F5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Инвентаризация товаров</w:t>
            </w:r>
          </w:p>
        </w:tc>
        <w:tc>
          <w:tcPr>
            <w:tcW w:w="1702" w:type="dxa"/>
          </w:tcPr>
          <w:p w14:paraId="27EE5BD7" w14:textId="537653E4" w:rsidR="00FE336B" w:rsidRPr="00387F58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Товарная карта</w:t>
            </w:r>
          </w:p>
        </w:tc>
        <w:tc>
          <w:tcPr>
            <w:tcW w:w="1325" w:type="dxa"/>
          </w:tcPr>
          <w:p w14:paraId="60726DE6" w14:textId="53499FC1" w:rsidR="00FE336B" w:rsidRDefault="001828F5" w:rsidP="001828F5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Составление ведомости товаров</w:t>
            </w:r>
          </w:p>
        </w:tc>
      </w:tr>
      <w:tr w:rsidR="001828F5" w14:paraId="3630E0A8" w14:textId="20EEEB5F" w:rsidTr="001828F5">
        <w:trPr>
          <w:trHeight w:val="2104"/>
        </w:trPr>
        <w:tc>
          <w:tcPr>
            <w:tcW w:w="1726" w:type="dxa"/>
          </w:tcPr>
          <w:p w14:paraId="5EDE89F6" w14:textId="77777777" w:rsidR="00FE336B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Составление ведомости товаров</w:t>
            </w:r>
          </w:p>
        </w:tc>
        <w:tc>
          <w:tcPr>
            <w:tcW w:w="1518" w:type="dxa"/>
          </w:tcPr>
          <w:p w14:paraId="1A5F8F3E" w14:textId="77777777" w:rsidR="00FE336B" w:rsidRDefault="00FE336B" w:rsidP="009B6144">
            <w:pPr>
              <w:widowControl/>
              <w:suppressAutoHyphens w:val="0"/>
              <w:spacing w:line="360" w:lineRule="auto"/>
              <w:ind w:hanging="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Бумажный учет всех имеющихся товаров после перемещения</w:t>
            </w:r>
          </w:p>
        </w:tc>
        <w:tc>
          <w:tcPr>
            <w:tcW w:w="1515" w:type="dxa"/>
          </w:tcPr>
          <w:p w14:paraId="5F06EE13" w14:textId="77777777" w:rsidR="00FE336B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МОЛ</w:t>
            </w:r>
          </w:p>
          <w:p w14:paraId="27E843B8" w14:textId="77777777" w:rsidR="00FE336B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АРМ</w:t>
            </w:r>
          </w:p>
          <w:p w14:paraId="147AA424" w14:textId="77777777" w:rsidR="00FE336B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Бухгалтер-калькулятор</w:t>
            </w:r>
          </w:p>
        </w:tc>
        <w:tc>
          <w:tcPr>
            <w:tcW w:w="1702" w:type="dxa"/>
          </w:tcPr>
          <w:p w14:paraId="3FF7B8B1" w14:textId="77777777" w:rsidR="00FE336B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Товарная карта</w:t>
            </w:r>
          </w:p>
        </w:tc>
        <w:tc>
          <w:tcPr>
            <w:tcW w:w="1176" w:type="dxa"/>
          </w:tcPr>
          <w:p w14:paraId="23C40D04" w14:textId="66A07F9A" w:rsidR="00FE336B" w:rsidRDefault="001828F5" w:rsidP="001828F5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Лоцирование и перемещение товаров</w:t>
            </w:r>
          </w:p>
        </w:tc>
        <w:tc>
          <w:tcPr>
            <w:tcW w:w="1702" w:type="dxa"/>
          </w:tcPr>
          <w:p w14:paraId="1D75404F" w14:textId="4848968A" w:rsidR="00FE336B" w:rsidRDefault="00FE336B" w:rsidP="009B614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Сличительная ведомость</w:t>
            </w:r>
          </w:p>
        </w:tc>
        <w:tc>
          <w:tcPr>
            <w:tcW w:w="1325" w:type="dxa"/>
          </w:tcPr>
          <w:p w14:paraId="08C854B0" w14:textId="51F1E783" w:rsidR="00FE336B" w:rsidRDefault="001828F5" w:rsidP="001828F5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</w:t>
            </w:r>
          </w:p>
        </w:tc>
      </w:tr>
    </w:tbl>
    <w:p w14:paraId="6C4A9FA9" w14:textId="77777777" w:rsidR="00A23391" w:rsidRDefault="00A23391" w:rsidP="009B3341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DB282B" w14:textId="4062631C" w:rsidR="00A23391" w:rsidRDefault="00A23391" w:rsidP="00A23391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оставшиеся таблицы были приведены в Практической работе №4.</w:t>
      </w:r>
    </w:p>
    <w:p w14:paraId="1981014A" w14:textId="77777777" w:rsidR="00A23391" w:rsidRPr="00A23391" w:rsidRDefault="00A23391" w:rsidP="00A23391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5FCDD950" w:rsidR="00F70F03" w:rsidRPr="00A579CE" w:rsidRDefault="0084080B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84080B">
        <w:rPr>
          <w:rFonts w:ascii="Times New Roman" w:hAnsi="Times New Roman" w:cs="Times New Roman"/>
          <w:sz w:val="28"/>
          <w:szCs w:val="28"/>
        </w:rPr>
        <w:t>Лекции Кирилиной Ю.В.</w:t>
      </w:r>
    </w:p>
    <w:p w14:paraId="7716BAA9" w14:textId="2DE9C9B6" w:rsidR="00A579CE" w:rsidRPr="0084080B" w:rsidRDefault="00A579CE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Видео-лекции по дисциплине «Моделирование бизнес-процессов» </w:t>
      </w:r>
    </w:p>
    <w:sectPr w:rsidR="00A579CE" w:rsidRPr="0084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6D01"/>
    <w:multiLevelType w:val="hybridMultilevel"/>
    <w:tmpl w:val="3CF4C4AC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41DD"/>
    <w:multiLevelType w:val="hybridMultilevel"/>
    <w:tmpl w:val="F4B2D5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CC1230"/>
    <w:multiLevelType w:val="hybridMultilevel"/>
    <w:tmpl w:val="F9503AC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7BD55D3C"/>
    <w:multiLevelType w:val="hybridMultilevel"/>
    <w:tmpl w:val="122EDAE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6B757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12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0"/>
  </w:num>
  <w:num w:numId="8">
    <w:abstractNumId w:val="5"/>
  </w:num>
  <w:num w:numId="9">
    <w:abstractNumId w:val="11"/>
  </w:num>
  <w:num w:numId="10">
    <w:abstractNumId w:val="3"/>
  </w:num>
  <w:num w:numId="11">
    <w:abstractNumId w:val="7"/>
  </w:num>
  <w:num w:numId="12">
    <w:abstractNumId w:val="0"/>
  </w:num>
  <w:num w:numId="13">
    <w:abstractNumId w:val="13"/>
  </w:num>
  <w:num w:numId="14">
    <w:abstractNumId w:val="8"/>
  </w:num>
  <w:num w:numId="15">
    <w:abstractNumId w:val="4"/>
  </w:num>
  <w:num w:numId="16">
    <w:abstractNumId w:val="2"/>
  </w:num>
  <w:num w:numId="17">
    <w:abstractNumId w:val="17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896"/>
    <w:rsid w:val="00020AAC"/>
    <w:rsid w:val="000214BA"/>
    <w:rsid w:val="00090AFA"/>
    <w:rsid w:val="000D4341"/>
    <w:rsid w:val="000E49F6"/>
    <w:rsid w:val="00162742"/>
    <w:rsid w:val="00182315"/>
    <w:rsid w:val="001828F5"/>
    <w:rsid w:val="00261A77"/>
    <w:rsid w:val="00282B48"/>
    <w:rsid w:val="002C148D"/>
    <w:rsid w:val="002C29E7"/>
    <w:rsid w:val="002E2794"/>
    <w:rsid w:val="00326046"/>
    <w:rsid w:val="003568D7"/>
    <w:rsid w:val="00367BF0"/>
    <w:rsid w:val="00387F58"/>
    <w:rsid w:val="003E4237"/>
    <w:rsid w:val="00407102"/>
    <w:rsid w:val="0046502A"/>
    <w:rsid w:val="00481DB6"/>
    <w:rsid w:val="004B10A8"/>
    <w:rsid w:val="004B1AF0"/>
    <w:rsid w:val="00504C6E"/>
    <w:rsid w:val="00512DAD"/>
    <w:rsid w:val="00515276"/>
    <w:rsid w:val="00540A0E"/>
    <w:rsid w:val="005D062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392D"/>
    <w:rsid w:val="00795927"/>
    <w:rsid w:val="00797825"/>
    <w:rsid w:val="007C6114"/>
    <w:rsid w:val="008008A5"/>
    <w:rsid w:val="0084080B"/>
    <w:rsid w:val="0084261A"/>
    <w:rsid w:val="00845A09"/>
    <w:rsid w:val="008920D1"/>
    <w:rsid w:val="00955C60"/>
    <w:rsid w:val="00966F0F"/>
    <w:rsid w:val="0097644D"/>
    <w:rsid w:val="009B3341"/>
    <w:rsid w:val="009D4239"/>
    <w:rsid w:val="009E64FD"/>
    <w:rsid w:val="00A23391"/>
    <w:rsid w:val="00A272EE"/>
    <w:rsid w:val="00A53678"/>
    <w:rsid w:val="00A53E07"/>
    <w:rsid w:val="00A579CE"/>
    <w:rsid w:val="00A62FC4"/>
    <w:rsid w:val="00A975F2"/>
    <w:rsid w:val="00AC4D1B"/>
    <w:rsid w:val="00B1190C"/>
    <w:rsid w:val="00B2180E"/>
    <w:rsid w:val="00B4062A"/>
    <w:rsid w:val="00B61F70"/>
    <w:rsid w:val="00B77475"/>
    <w:rsid w:val="00B97C75"/>
    <w:rsid w:val="00BF0651"/>
    <w:rsid w:val="00C46684"/>
    <w:rsid w:val="00CC2940"/>
    <w:rsid w:val="00CE750F"/>
    <w:rsid w:val="00D159CB"/>
    <w:rsid w:val="00D45D73"/>
    <w:rsid w:val="00D62376"/>
    <w:rsid w:val="00D7512E"/>
    <w:rsid w:val="00DC01C1"/>
    <w:rsid w:val="00DF6BE5"/>
    <w:rsid w:val="00E8449B"/>
    <w:rsid w:val="00E97546"/>
    <w:rsid w:val="00EE3607"/>
    <w:rsid w:val="00EF425B"/>
    <w:rsid w:val="00F42E79"/>
    <w:rsid w:val="00F55E09"/>
    <w:rsid w:val="00F70F03"/>
    <w:rsid w:val="00FA0B44"/>
    <w:rsid w:val="00FB5A0D"/>
    <w:rsid w:val="00FE336B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36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521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Artyom Shadon</cp:lastModifiedBy>
  <cp:revision>10</cp:revision>
  <dcterms:created xsi:type="dcterms:W3CDTF">2021-09-25T08:36:00Z</dcterms:created>
  <dcterms:modified xsi:type="dcterms:W3CDTF">2021-09-25T09:09:00Z</dcterms:modified>
</cp:coreProperties>
</file>