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287CE6" w14:paraId="02675066" w14:textId="77777777">
        <w:trPr>
          <w:trHeight w:val="1689"/>
          <w:jc w:val="center"/>
        </w:trPr>
        <w:tc>
          <w:tcPr>
            <w:tcW w:w="8265" w:type="dxa"/>
          </w:tcPr>
          <w:p w14:paraId="03CA4936" w14:textId="77777777" w:rsidR="00287CE6" w:rsidRDefault="00A737EA">
            <w:pPr>
              <w:widowControl w:val="0"/>
              <w:spacing w:after="0" w:line="240" w:lineRule="auto"/>
              <w:ind w:left="3383"/>
              <w:rPr>
                <w:rFonts w:ascii="Times New Roman" w:hAns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A810ED2" wp14:editId="44228773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CE6" w14:paraId="7215CF48" w14:textId="77777777">
        <w:trPr>
          <w:trHeight w:val="235"/>
          <w:jc w:val="center"/>
        </w:trPr>
        <w:tc>
          <w:tcPr>
            <w:tcW w:w="8265" w:type="dxa"/>
          </w:tcPr>
          <w:p w14:paraId="5083F9DF" w14:textId="77777777" w:rsidR="00287CE6" w:rsidRDefault="00A737EA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287CE6" w14:paraId="748E718C" w14:textId="77777777">
        <w:trPr>
          <w:trHeight w:val="1735"/>
          <w:jc w:val="center"/>
        </w:trPr>
        <w:tc>
          <w:tcPr>
            <w:tcW w:w="8265" w:type="dxa"/>
          </w:tcPr>
          <w:p w14:paraId="49BDE3E2" w14:textId="77777777" w:rsidR="00287CE6" w:rsidRDefault="00A737EA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4DC3024" w14:textId="77777777" w:rsidR="00287CE6" w:rsidRDefault="00A737EA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"МИРЭА - Российский технологический университет"</w:t>
            </w:r>
          </w:p>
          <w:p w14:paraId="5E2FA327" w14:textId="77777777" w:rsidR="00287CE6" w:rsidRDefault="00287CE6">
            <w:pPr>
              <w:widowControl w:val="0"/>
              <w:spacing w:before="4" w:after="0" w:line="240" w:lineRule="auto"/>
              <w:rPr>
                <w:rFonts w:ascii="Times New Roman" w:hAnsi="Times New Roman"/>
                <w:sz w:val="20"/>
              </w:rPr>
            </w:pPr>
          </w:p>
          <w:p w14:paraId="6492F358" w14:textId="77777777" w:rsidR="00287CE6" w:rsidRDefault="00A737EA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 МИРЭА</w:t>
            </w:r>
          </w:p>
        </w:tc>
      </w:tr>
      <w:tr w:rsidR="00287CE6" w14:paraId="333D9EFD" w14:textId="77777777">
        <w:trPr>
          <w:trHeight w:val="575"/>
          <w:jc w:val="center"/>
        </w:trPr>
        <w:tc>
          <w:tcPr>
            <w:tcW w:w="8265" w:type="dxa"/>
          </w:tcPr>
          <w:p w14:paraId="7EDE94B1" w14:textId="77777777" w:rsidR="00287CE6" w:rsidRDefault="00287CE6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</w:p>
          <w:p w14:paraId="3BFB5020" w14:textId="77777777" w:rsidR="00287CE6" w:rsidRDefault="00A737EA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Институт информационных технологий (ИТ)</w:t>
            </w:r>
          </w:p>
        </w:tc>
      </w:tr>
      <w:tr w:rsidR="00287CE6" w14:paraId="53CDC218" w14:textId="77777777">
        <w:trPr>
          <w:trHeight w:val="270"/>
          <w:jc w:val="center"/>
        </w:trPr>
        <w:tc>
          <w:tcPr>
            <w:tcW w:w="8265" w:type="dxa"/>
          </w:tcPr>
          <w:p w14:paraId="5E090EB3" w14:textId="77777777" w:rsidR="00287CE6" w:rsidRDefault="00A737EA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Кафедра Инструментального и </w:t>
            </w:r>
          </w:p>
          <w:p w14:paraId="1C85CB1C" w14:textId="77777777" w:rsidR="00287CE6" w:rsidRDefault="00A737EA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прикладного программного обеспечения (ИиППО)</w:t>
            </w:r>
          </w:p>
        </w:tc>
      </w:tr>
    </w:tbl>
    <w:p w14:paraId="179BF327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287CE6" w14:paraId="6D21243C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54CBF03D" w14:textId="77777777" w:rsidR="00287CE6" w:rsidRDefault="00A737EA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ОТЧЕТ</w:t>
            </w:r>
          </w:p>
          <w:p w14:paraId="2ECC4288" w14:textId="31F40BA9" w:rsidR="00287CE6" w:rsidRDefault="00A737EA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ПРАКТИЧЕСКОЙ РАБОТЕ №</w:t>
            </w:r>
            <w:r w:rsidR="00E6127A">
              <w:rPr>
                <w:rFonts w:ascii="Times New Roman" w:hAnsi="Times New Roman"/>
                <w:b/>
                <w:sz w:val="24"/>
              </w:rPr>
              <w:t>4</w:t>
            </w:r>
          </w:p>
        </w:tc>
      </w:tr>
      <w:tr w:rsidR="00287CE6" w14:paraId="53B13FAC" w14:textId="77777777">
        <w:trPr>
          <w:trHeight w:val="321"/>
        </w:trPr>
        <w:tc>
          <w:tcPr>
            <w:tcW w:w="6930" w:type="dxa"/>
          </w:tcPr>
          <w:p w14:paraId="2B7800EB" w14:textId="77777777" w:rsidR="00287CE6" w:rsidRDefault="00A737EA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35C7F93C" w14:textId="77777777" w:rsidR="00287CE6" w:rsidRDefault="00287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287CE6" w14:paraId="7D17E9EF" w14:textId="77777777">
        <w:trPr>
          <w:trHeight w:val="1260"/>
        </w:trPr>
        <w:tc>
          <w:tcPr>
            <w:tcW w:w="10120" w:type="dxa"/>
            <w:gridSpan w:val="2"/>
          </w:tcPr>
          <w:p w14:paraId="51E49142" w14:textId="77777777" w:rsidR="00287CE6" w:rsidRDefault="00A737EA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«Архитектура клиент-серверных приложений»</w:t>
            </w:r>
          </w:p>
          <w:p w14:paraId="48A580C5" w14:textId="77777777" w:rsidR="00287CE6" w:rsidRDefault="00A737EA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Тема: </w:t>
            </w:r>
          </w:p>
          <w:p w14:paraId="318B8BD9" w14:textId="77777777" w:rsidR="00E6127A" w:rsidRPr="00E6127A" w:rsidRDefault="00E6127A" w:rsidP="00E6127A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E6127A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Разработка клиент-серверного приложения с использованием технологии </w:t>
            </w:r>
            <w:proofErr w:type="spellStart"/>
            <w:r w:rsidRPr="00E6127A">
              <w:rPr>
                <w:rFonts w:ascii="Times New Roman" w:hAnsi="Times New Roman"/>
                <w:b/>
                <w:bCs/>
                <w:sz w:val="24"/>
                <w:szCs w:val="22"/>
                <w:lang w:val="en-US"/>
              </w:rPr>
              <w:t>Websocket</w:t>
            </w:r>
            <w:proofErr w:type="spellEnd"/>
            <w:r w:rsidRPr="00E6127A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и </w:t>
            </w:r>
            <w:r w:rsidRPr="00E6127A">
              <w:rPr>
                <w:rFonts w:ascii="Times New Roman" w:hAnsi="Times New Roman"/>
                <w:b/>
                <w:bCs/>
                <w:sz w:val="24"/>
                <w:szCs w:val="22"/>
                <w:lang w:val="en-US"/>
              </w:rPr>
              <w:t>Spring</w:t>
            </w:r>
            <w:r w:rsidRPr="00E6127A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</w:t>
            </w:r>
            <w:r w:rsidRPr="00E6127A">
              <w:rPr>
                <w:rFonts w:ascii="Times New Roman" w:hAnsi="Times New Roman"/>
                <w:b/>
                <w:bCs/>
                <w:sz w:val="24"/>
                <w:szCs w:val="22"/>
                <w:lang w:val="en-US"/>
              </w:rPr>
              <w:t>Framework</w:t>
            </w:r>
            <w:r w:rsidRPr="00E6127A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</w:t>
            </w:r>
          </w:p>
          <w:p w14:paraId="1049DFB5" w14:textId="4F52AB89" w:rsidR="00287CE6" w:rsidRDefault="00287CE6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287CE6" w14:paraId="7E736E70" w14:textId="77777777">
        <w:trPr>
          <w:trHeight w:val="1564"/>
        </w:trPr>
        <w:tc>
          <w:tcPr>
            <w:tcW w:w="6930" w:type="dxa"/>
          </w:tcPr>
          <w:p w14:paraId="19766518" w14:textId="77777777" w:rsidR="00287CE6" w:rsidRDefault="00287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6E111984" w14:textId="77777777" w:rsidR="00287CE6" w:rsidRDefault="00287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10CC7F4" w14:textId="77777777" w:rsidR="00287CE6" w:rsidRDefault="00287CE6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025F9DCE" w14:textId="77777777" w:rsidR="00287CE6" w:rsidRDefault="00A737EA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 студент группы ИКБО-20-19</w:t>
            </w:r>
          </w:p>
          <w:p w14:paraId="2935AA39" w14:textId="77777777" w:rsidR="00287CE6" w:rsidRDefault="00287CE6">
            <w:pPr>
              <w:widowControl w:val="0"/>
              <w:spacing w:before="2"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90" w:type="dxa"/>
          </w:tcPr>
          <w:p w14:paraId="0AD02401" w14:textId="77777777" w:rsidR="00287CE6" w:rsidRDefault="00287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6E01F5EE" w14:textId="77777777" w:rsidR="00287CE6" w:rsidRDefault="00287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5C4494CF" w14:textId="77777777" w:rsidR="00287CE6" w:rsidRDefault="00287CE6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4E0DB206" w14:textId="6047054F" w:rsidR="00287CE6" w:rsidRDefault="001455F3" w:rsidP="00262BA4">
            <w:pPr>
              <w:widowControl w:val="0"/>
              <w:spacing w:after="0" w:line="240" w:lineRule="auto"/>
              <w:ind w:right="19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Московка А.А</w:t>
            </w:r>
            <w:r w:rsidR="00262BA4"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</w:tr>
      <w:tr w:rsidR="00287CE6" w14:paraId="59FA9188" w14:textId="77777777">
        <w:trPr>
          <w:trHeight w:val="639"/>
        </w:trPr>
        <w:tc>
          <w:tcPr>
            <w:tcW w:w="6930" w:type="dxa"/>
            <w:vAlign w:val="center"/>
          </w:tcPr>
          <w:p w14:paraId="2D60ABDC" w14:textId="77777777" w:rsidR="00287CE6" w:rsidRDefault="00A737EA">
            <w:pPr>
              <w:widowControl w:val="0"/>
              <w:spacing w:after="0" w:line="240" w:lineRule="auto"/>
              <w:ind w:left="20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Принял ассистент кафедры ИиППО</w:t>
            </w:r>
          </w:p>
        </w:tc>
        <w:tc>
          <w:tcPr>
            <w:tcW w:w="3190" w:type="dxa"/>
            <w:vAlign w:val="center"/>
          </w:tcPr>
          <w:p w14:paraId="70ADE36C" w14:textId="77777777" w:rsidR="00287CE6" w:rsidRDefault="00A737EA">
            <w:pPr>
              <w:widowControl w:val="0"/>
              <w:spacing w:before="178" w:after="0" w:line="240" w:lineRule="auto"/>
              <w:ind w:right="19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Степанов П.В.</w:t>
            </w:r>
          </w:p>
        </w:tc>
      </w:tr>
    </w:tbl>
    <w:p w14:paraId="7CADEC70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37548351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403E935E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3BA847ED" w14:textId="77777777" w:rsidR="00287CE6" w:rsidRDefault="00287CE6">
      <w:pPr>
        <w:widowControl w:val="0"/>
        <w:spacing w:before="8" w:after="1" w:line="240" w:lineRule="auto"/>
        <w:rPr>
          <w:rFonts w:ascii="Times New Roman" w:hAnsi="Times New Roman"/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287CE6" w14:paraId="719A0514" w14:textId="77777777">
        <w:trPr>
          <w:trHeight w:val="569"/>
        </w:trPr>
        <w:tc>
          <w:tcPr>
            <w:tcW w:w="3669" w:type="dxa"/>
          </w:tcPr>
          <w:p w14:paraId="41DC3394" w14:textId="77777777" w:rsidR="00287CE6" w:rsidRDefault="00A737EA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37B37E7F" w14:textId="296ACB0E" w:rsidR="00287CE6" w:rsidRDefault="00A737EA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  <w:r w:rsidR="001455F3">
              <w:rPr>
                <w:rFonts w:ascii="Times New Roman" w:hAnsi="Times New Roman"/>
                <w:sz w:val="24"/>
              </w:rPr>
              <w:t>_</w:t>
            </w:r>
            <w:proofErr w:type="gramStart"/>
            <w:r w:rsidR="001455F3">
              <w:rPr>
                <w:rFonts w:ascii="Times New Roman" w:hAnsi="Times New Roman"/>
                <w:sz w:val="24"/>
              </w:rPr>
              <w:t>_</w:t>
            </w:r>
            <w:r>
              <w:rPr>
                <w:rFonts w:ascii="Times New Roman" w:hAnsi="Times New Roman"/>
                <w:sz w:val="24"/>
              </w:rPr>
              <w:t>»</w:t>
            </w:r>
            <w:r w:rsidR="001455F3">
              <w:rPr>
                <w:rFonts w:ascii="Times New Roman" w:hAnsi="Times New Roman"/>
                <w:sz w:val="24"/>
              </w:rPr>
              <w:t>_</w:t>
            </w:r>
            <w:proofErr w:type="gramEnd"/>
            <w:r w:rsidR="001455F3">
              <w:rPr>
                <w:rFonts w:ascii="Times New Roman" w:hAnsi="Times New Roman"/>
                <w:sz w:val="24"/>
              </w:rPr>
              <w:t>________</w:t>
            </w:r>
            <w:r>
              <w:rPr>
                <w:rFonts w:ascii="Times New Roman" w:hAnsi="Times New Roman"/>
                <w:sz w:val="24"/>
              </w:rPr>
              <w:t>2021г.</w:t>
            </w:r>
          </w:p>
        </w:tc>
        <w:tc>
          <w:tcPr>
            <w:tcW w:w="2818" w:type="dxa"/>
          </w:tcPr>
          <w:p w14:paraId="7C089DC8" w14:textId="77777777" w:rsidR="00287CE6" w:rsidRDefault="00287CE6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287CE6" w14:paraId="3CEFA7D8" w14:textId="77777777">
        <w:trPr>
          <w:trHeight w:val="454"/>
        </w:trPr>
        <w:tc>
          <w:tcPr>
            <w:tcW w:w="3669" w:type="dxa"/>
          </w:tcPr>
          <w:p w14:paraId="3CC1C12F" w14:textId="77777777" w:rsidR="00287CE6" w:rsidRDefault="00287CE6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701CF7B8" w14:textId="77777777" w:rsidR="00287CE6" w:rsidRDefault="00A737EA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22585145" w14:textId="77777777" w:rsidR="00287CE6" w:rsidRDefault="00287CE6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31328E9F" w14:textId="5C502E39" w:rsidR="00287CE6" w:rsidRDefault="001455F3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  <w:r w:rsidRPr="001455F3">
              <w:rPr>
                <w:rFonts w:ascii="Times New Roman" w:hAnsi="Times New Roman"/>
                <w:sz w:val="24"/>
                <w:u w:val="single"/>
              </w:rPr>
              <w:t>_</w:t>
            </w:r>
            <w:proofErr w:type="gramStart"/>
            <w:r w:rsidRPr="001455F3">
              <w:rPr>
                <w:rFonts w:ascii="Times New Roman" w:hAnsi="Times New Roman"/>
                <w:sz w:val="24"/>
                <w:u w:val="single"/>
              </w:rPr>
              <w:t>_</w:t>
            </w:r>
            <w:r w:rsidR="00A737EA"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</w:rPr>
              <w:t>_</w:t>
            </w:r>
            <w:proofErr w:type="gramEnd"/>
            <w:r w:rsidRPr="001455F3">
              <w:rPr>
                <w:rFonts w:ascii="Times New Roman" w:hAnsi="Times New Roman"/>
                <w:sz w:val="24"/>
                <w:u w:val="single"/>
              </w:rPr>
              <w:t>________</w:t>
            </w:r>
            <w:r w:rsidR="00A737EA">
              <w:rPr>
                <w:rFonts w:ascii="Times New Roman" w:hAnsi="Times New Roman"/>
                <w:sz w:val="24"/>
              </w:rPr>
              <w:t>2021 г.</w:t>
            </w:r>
          </w:p>
        </w:tc>
        <w:tc>
          <w:tcPr>
            <w:tcW w:w="2818" w:type="dxa"/>
          </w:tcPr>
          <w:p w14:paraId="7B963955" w14:textId="77777777" w:rsidR="00287CE6" w:rsidRDefault="00287CE6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4D226E56" w14:textId="77777777" w:rsidR="00287CE6" w:rsidRDefault="00287CE6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</w:tbl>
    <w:p w14:paraId="5106D1B3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0DA79DC4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725C2498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39EAEBF8" w14:textId="77777777" w:rsidR="001455F3" w:rsidRDefault="001455F3">
      <w:pPr>
        <w:rPr>
          <w:rFonts w:ascii="Times New Roman" w:hAnsi="Times New Roman"/>
          <w:sz w:val="24"/>
        </w:rPr>
      </w:pPr>
    </w:p>
    <w:p w14:paraId="247D767E" w14:textId="77777777" w:rsidR="001455F3" w:rsidRDefault="001455F3">
      <w:pPr>
        <w:rPr>
          <w:rFonts w:ascii="Times New Roman" w:hAnsi="Times New Roman"/>
          <w:sz w:val="24"/>
        </w:rPr>
      </w:pPr>
    </w:p>
    <w:p w14:paraId="79A2E982" w14:textId="77777777" w:rsidR="001455F3" w:rsidRDefault="001455F3">
      <w:pPr>
        <w:rPr>
          <w:rFonts w:ascii="Times New Roman" w:hAnsi="Times New Roman"/>
          <w:sz w:val="24"/>
        </w:rPr>
      </w:pPr>
    </w:p>
    <w:p w14:paraId="087FDE01" w14:textId="3C797FBF" w:rsidR="001455F3" w:rsidRDefault="001455F3" w:rsidP="001455F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Москва 2021</w:t>
      </w:r>
      <w:r>
        <w:rPr>
          <w:rFonts w:ascii="Times New Roman" w:hAnsi="Times New Roman"/>
        </w:rPr>
        <w:br w:type="page"/>
      </w:r>
    </w:p>
    <w:p w14:paraId="2C74708E" w14:textId="77777777" w:rsidR="00287CE6" w:rsidRDefault="00A737EA">
      <w:pPr>
        <w:pStyle w:val="a3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14:paraId="65C42C26" w14:textId="3F1F6244" w:rsidR="00E6127A" w:rsidRDefault="00E6127A" w:rsidP="00E6127A">
      <w:pPr>
        <w:ind w:firstLine="4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Необходимо реализовать клиент- серверное приложение с использованием </w:t>
      </w:r>
      <w:proofErr w:type="spellStart"/>
      <w:r>
        <w:rPr>
          <w:rFonts w:ascii="Times New Roman" w:eastAsia="SimSun" w:hAnsi="Times New Roman"/>
          <w:sz w:val="28"/>
          <w:szCs w:val="28"/>
          <w:lang w:val="en-US"/>
        </w:rPr>
        <w:t>Websocket</w:t>
      </w:r>
      <w:proofErr w:type="spellEnd"/>
      <w:r w:rsidRPr="00B84B4B">
        <w:rPr>
          <w:rFonts w:ascii="Times New Roman" w:eastAsia="SimSun" w:hAnsi="Times New Roman"/>
          <w:sz w:val="28"/>
          <w:szCs w:val="28"/>
        </w:rPr>
        <w:t>.</w:t>
      </w:r>
      <w:r>
        <w:rPr>
          <w:rFonts w:ascii="Times New Roman" w:eastAsia="SimSun" w:hAnsi="Times New Roman"/>
          <w:sz w:val="28"/>
          <w:szCs w:val="28"/>
        </w:rPr>
        <w:t xml:space="preserve">  Суть приложения заключается в следующем. При обращении клиентской части по адресу /w</w:t>
      </w:r>
      <w:proofErr w:type="spellStart"/>
      <w:r>
        <w:rPr>
          <w:rFonts w:ascii="Times New Roman" w:eastAsia="SimSun" w:hAnsi="Times New Roman"/>
          <w:sz w:val="28"/>
          <w:szCs w:val="28"/>
          <w:lang w:val="en-US"/>
        </w:rPr>
        <w:t>ebs</w:t>
      </w:r>
      <w:proofErr w:type="spellEnd"/>
      <w:r w:rsidRPr="00B84B4B">
        <w:rPr>
          <w:rFonts w:ascii="Times New Roman" w:eastAsia="SimSun" w:hAnsi="Times New Roman"/>
          <w:sz w:val="28"/>
          <w:szCs w:val="28"/>
        </w:rPr>
        <w:t xml:space="preserve"> </w:t>
      </w:r>
      <w:r>
        <w:rPr>
          <w:rFonts w:ascii="Times New Roman" w:eastAsia="SimSun" w:hAnsi="Times New Roman"/>
          <w:sz w:val="28"/>
          <w:szCs w:val="28"/>
        </w:rPr>
        <w:t xml:space="preserve">необходимо выполнять обработку </w:t>
      </w:r>
      <w:proofErr w:type="spellStart"/>
      <w:r>
        <w:rPr>
          <w:rFonts w:ascii="Times New Roman" w:eastAsia="SimSun" w:hAnsi="Times New Roman"/>
          <w:sz w:val="28"/>
          <w:szCs w:val="28"/>
          <w:lang w:val="en-US"/>
        </w:rPr>
        <w:t>Websocket</w:t>
      </w:r>
      <w:proofErr w:type="spellEnd"/>
      <w:r>
        <w:rPr>
          <w:rFonts w:ascii="Times New Roman" w:eastAsia="SimSun" w:hAnsi="Times New Roman"/>
          <w:sz w:val="28"/>
          <w:szCs w:val="28"/>
        </w:rPr>
        <w:t>. В случае, получения в веб-сокете данных, необходимо ответить их же содержимым.</w:t>
      </w:r>
    </w:p>
    <w:p w14:paraId="32099B41" w14:textId="77777777" w:rsidR="00425298" w:rsidRDefault="00425298" w:rsidP="00E6127A">
      <w:pPr>
        <w:ind w:firstLine="420"/>
        <w:rPr>
          <w:rFonts w:eastAsia="SimSun"/>
          <w:szCs w:val="28"/>
        </w:rPr>
      </w:pPr>
    </w:p>
    <w:p w14:paraId="73FB45FC" w14:textId="77777777" w:rsidR="00287CE6" w:rsidRDefault="00A737EA">
      <w:p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Программный код</w:t>
      </w:r>
    </w:p>
    <w:p w14:paraId="09B8C970" w14:textId="7DBCB5E8" w:rsidR="00287CE6" w:rsidRDefault="00702720">
      <w:pPr>
        <w:jc w:val="center"/>
        <w:rPr>
          <w:rFonts w:ascii="Times New Roman" w:hAnsi="Times New Roman"/>
          <w:b/>
          <w:sz w:val="32"/>
        </w:rPr>
      </w:pPr>
      <w:r w:rsidRPr="00702720">
        <w:rPr>
          <w:rFonts w:ascii="Times New Roman" w:hAnsi="Times New Roman"/>
          <w:b/>
          <w:sz w:val="32"/>
        </w:rPr>
        <w:drawing>
          <wp:inline distT="0" distB="0" distL="0" distR="0" wp14:anchorId="4B9B8C74" wp14:editId="15CBE71A">
            <wp:extent cx="5940425" cy="4526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8EF4" w14:textId="7F161C11" w:rsidR="00287CE6" w:rsidRPr="00E6127A" w:rsidRDefault="00A737E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1 </w:t>
      </w:r>
      <w:r w:rsidR="00702720" w:rsidRPr="00702720">
        <w:rPr>
          <w:rFonts w:ascii="Times New Roman" w:hAnsi="Times New Roman"/>
          <w:sz w:val="32"/>
        </w:rPr>
        <w:t xml:space="preserve">– </w:t>
      </w:r>
      <w:r w:rsidR="00702720">
        <w:rPr>
          <w:rFonts w:ascii="Times New Roman" w:hAnsi="Times New Roman"/>
          <w:sz w:val="32"/>
        </w:rPr>
        <w:t>Скриншот листинга</w:t>
      </w:r>
      <w:r>
        <w:rPr>
          <w:rFonts w:ascii="Times New Roman" w:hAnsi="Times New Roman"/>
          <w:sz w:val="32"/>
        </w:rPr>
        <w:t xml:space="preserve"> программного кода</w:t>
      </w:r>
      <w:r w:rsidR="00E6127A">
        <w:rPr>
          <w:rFonts w:ascii="Times New Roman" w:hAnsi="Times New Roman"/>
          <w:sz w:val="32"/>
        </w:rPr>
        <w:t xml:space="preserve"> для </w:t>
      </w:r>
      <w:proofErr w:type="spellStart"/>
      <w:r w:rsidR="00E6127A">
        <w:rPr>
          <w:rFonts w:ascii="Times New Roman" w:hAnsi="Times New Roman"/>
          <w:sz w:val="32"/>
          <w:lang w:val="en-US"/>
        </w:rPr>
        <w:t>WebSocketConfig</w:t>
      </w:r>
      <w:proofErr w:type="spellEnd"/>
    </w:p>
    <w:p w14:paraId="5CBCE222" w14:textId="77777777" w:rsidR="00287CE6" w:rsidRDefault="00A737E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553C14BB" w14:textId="77777777" w:rsidR="00287CE6" w:rsidRDefault="00A737E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 программы</w:t>
      </w:r>
    </w:p>
    <w:p w14:paraId="7CF436BA" w14:textId="1F5A36DB" w:rsidR="00287CE6" w:rsidRDefault="006D1CCD">
      <w:pPr>
        <w:jc w:val="center"/>
        <w:rPr>
          <w:rFonts w:ascii="Times New Roman" w:hAnsi="Times New Roman"/>
          <w:b/>
          <w:sz w:val="32"/>
        </w:rPr>
      </w:pPr>
      <w:r w:rsidRPr="006D1CCD">
        <w:rPr>
          <w:rFonts w:ascii="Times New Roman" w:hAnsi="Times New Roman"/>
          <w:b/>
          <w:sz w:val="32"/>
        </w:rPr>
        <w:drawing>
          <wp:inline distT="0" distB="0" distL="0" distR="0" wp14:anchorId="62F73551" wp14:editId="3C76A562">
            <wp:extent cx="5940425" cy="7136130"/>
            <wp:effectExtent l="19050" t="1905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6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7195F" w14:textId="597863CB" w:rsidR="00262BA4" w:rsidRDefault="00262BA4">
      <w:pPr>
        <w:jc w:val="center"/>
        <w:rPr>
          <w:rFonts w:ascii="Times New Roman" w:hAnsi="Times New Roman"/>
          <w:bCs/>
          <w:sz w:val="28"/>
          <w:szCs w:val="18"/>
        </w:rPr>
      </w:pPr>
      <w:r>
        <w:rPr>
          <w:rFonts w:ascii="Times New Roman" w:hAnsi="Times New Roman"/>
          <w:bCs/>
          <w:sz w:val="28"/>
          <w:szCs w:val="18"/>
        </w:rPr>
        <w:t>Рисунок 2 –</w:t>
      </w:r>
      <w:r w:rsidR="006D1CCD">
        <w:rPr>
          <w:rFonts w:ascii="Times New Roman" w:hAnsi="Times New Roman"/>
          <w:bCs/>
          <w:sz w:val="28"/>
          <w:szCs w:val="18"/>
        </w:rPr>
        <w:t xml:space="preserve"> Скриншот листинга </w:t>
      </w:r>
      <w:r w:rsidR="00702720">
        <w:rPr>
          <w:rFonts w:ascii="Times New Roman" w:hAnsi="Times New Roman"/>
          <w:bCs/>
          <w:sz w:val="28"/>
          <w:szCs w:val="18"/>
        </w:rPr>
        <w:t>авторизации</w:t>
      </w:r>
      <w:r>
        <w:rPr>
          <w:rFonts w:ascii="Times New Roman" w:hAnsi="Times New Roman"/>
          <w:bCs/>
          <w:sz w:val="28"/>
          <w:szCs w:val="18"/>
        </w:rPr>
        <w:t xml:space="preserve"> пользователей в чат</w:t>
      </w:r>
    </w:p>
    <w:p w14:paraId="11355C46" w14:textId="47219C9B" w:rsidR="00262BA4" w:rsidRDefault="00262BA4">
      <w:pPr>
        <w:jc w:val="center"/>
        <w:rPr>
          <w:rFonts w:ascii="Times New Roman" w:hAnsi="Times New Roman"/>
          <w:bCs/>
          <w:sz w:val="28"/>
          <w:szCs w:val="18"/>
        </w:rPr>
      </w:pPr>
    </w:p>
    <w:p w14:paraId="6F81C278" w14:textId="6309B2CB" w:rsidR="00262BA4" w:rsidRPr="003C6389" w:rsidRDefault="003C6389">
      <w:pPr>
        <w:jc w:val="center"/>
        <w:rPr>
          <w:rFonts w:ascii="Times New Roman" w:hAnsi="Times New Roman"/>
          <w:bCs/>
          <w:sz w:val="28"/>
          <w:szCs w:val="18"/>
        </w:rPr>
      </w:pPr>
      <w:r w:rsidRPr="003C6389">
        <w:rPr>
          <w:rFonts w:ascii="Times New Roman" w:hAnsi="Times New Roman"/>
          <w:bCs/>
          <w:sz w:val="28"/>
          <w:szCs w:val="18"/>
        </w:rPr>
        <w:lastRenderedPageBreak/>
        <w:drawing>
          <wp:inline distT="0" distB="0" distL="0" distR="0" wp14:anchorId="061CF79B" wp14:editId="5559396A">
            <wp:extent cx="5940425" cy="7124700"/>
            <wp:effectExtent l="19050" t="1905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8647D" w14:textId="1877B5FB" w:rsidR="00262BA4" w:rsidRPr="001455F3" w:rsidRDefault="00262BA4">
      <w:pPr>
        <w:jc w:val="center"/>
        <w:rPr>
          <w:rFonts w:ascii="Times New Roman" w:hAnsi="Times New Roman"/>
          <w:bCs/>
          <w:sz w:val="28"/>
          <w:szCs w:val="18"/>
        </w:rPr>
      </w:pPr>
      <w:r>
        <w:rPr>
          <w:rFonts w:ascii="Times New Roman" w:hAnsi="Times New Roman"/>
          <w:bCs/>
          <w:sz w:val="28"/>
          <w:szCs w:val="18"/>
        </w:rPr>
        <w:t xml:space="preserve">Рисунок 3 – </w:t>
      </w:r>
      <w:r w:rsidR="003C6389">
        <w:rPr>
          <w:rFonts w:ascii="Times New Roman" w:hAnsi="Times New Roman"/>
          <w:bCs/>
          <w:sz w:val="28"/>
          <w:szCs w:val="18"/>
        </w:rPr>
        <w:t>Скриншот ч</w:t>
      </w:r>
      <w:r>
        <w:rPr>
          <w:rFonts w:ascii="Times New Roman" w:hAnsi="Times New Roman"/>
          <w:bCs/>
          <w:sz w:val="28"/>
          <w:szCs w:val="18"/>
        </w:rPr>
        <w:t>ат</w:t>
      </w:r>
      <w:r w:rsidR="003C6389">
        <w:rPr>
          <w:rFonts w:ascii="Times New Roman" w:hAnsi="Times New Roman"/>
          <w:bCs/>
          <w:sz w:val="28"/>
          <w:szCs w:val="18"/>
        </w:rPr>
        <w:t>а</w:t>
      </w:r>
      <w:r>
        <w:rPr>
          <w:rFonts w:ascii="Times New Roman" w:hAnsi="Times New Roman"/>
          <w:bCs/>
          <w:sz w:val="28"/>
          <w:szCs w:val="18"/>
        </w:rPr>
        <w:t xml:space="preserve"> со стороны пользователя «</w:t>
      </w:r>
      <w:r w:rsidR="003C6389">
        <w:rPr>
          <w:rFonts w:ascii="Times New Roman" w:hAnsi="Times New Roman"/>
          <w:bCs/>
          <w:sz w:val="28"/>
          <w:szCs w:val="18"/>
          <w:lang w:val="en-US"/>
        </w:rPr>
        <w:t>Artyom</w:t>
      </w:r>
      <w:r>
        <w:rPr>
          <w:rFonts w:ascii="Times New Roman" w:hAnsi="Times New Roman"/>
          <w:bCs/>
          <w:sz w:val="28"/>
          <w:szCs w:val="18"/>
        </w:rPr>
        <w:t>»</w:t>
      </w:r>
    </w:p>
    <w:p w14:paraId="319CACED" w14:textId="5C993579" w:rsidR="00262BA4" w:rsidRPr="003C6389" w:rsidRDefault="003C6389">
      <w:pPr>
        <w:jc w:val="center"/>
        <w:rPr>
          <w:rFonts w:ascii="Times New Roman" w:hAnsi="Times New Roman"/>
          <w:bCs/>
          <w:sz w:val="28"/>
          <w:szCs w:val="18"/>
        </w:rPr>
      </w:pPr>
      <w:r w:rsidRPr="003C6389">
        <w:rPr>
          <w:rFonts w:ascii="Times New Roman" w:hAnsi="Times New Roman"/>
          <w:bCs/>
          <w:sz w:val="28"/>
          <w:szCs w:val="18"/>
        </w:rPr>
        <w:lastRenderedPageBreak/>
        <w:drawing>
          <wp:inline distT="0" distB="0" distL="0" distR="0" wp14:anchorId="7CA54A94" wp14:editId="2DF2C52D">
            <wp:extent cx="5940425" cy="7165975"/>
            <wp:effectExtent l="19050" t="1905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59290" w14:textId="22173CB1" w:rsidR="002775D1" w:rsidRPr="003C6389" w:rsidRDefault="00262BA4" w:rsidP="003C6389">
      <w:pPr>
        <w:jc w:val="center"/>
        <w:rPr>
          <w:rFonts w:ascii="Times New Roman" w:hAnsi="Times New Roman"/>
          <w:bCs/>
          <w:sz w:val="28"/>
          <w:szCs w:val="18"/>
        </w:rPr>
      </w:pPr>
      <w:r>
        <w:rPr>
          <w:rFonts w:ascii="Times New Roman" w:hAnsi="Times New Roman"/>
          <w:bCs/>
          <w:sz w:val="28"/>
          <w:szCs w:val="18"/>
        </w:rPr>
        <w:t>Рисунок 4 – Чат со стороны пользователя «</w:t>
      </w:r>
      <w:r w:rsidR="003C6389">
        <w:rPr>
          <w:rFonts w:ascii="Times New Roman" w:hAnsi="Times New Roman"/>
          <w:bCs/>
          <w:sz w:val="28"/>
          <w:szCs w:val="18"/>
          <w:lang w:val="en-US"/>
        </w:rPr>
        <w:t>German</w:t>
      </w:r>
      <w:r>
        <w:rPr>
          <w:rFonts w:ascii="Times New Roman" w:hAnsi="Times New Roman"/>
          <w:bCs/>
          <w:sz w:val="28"/>
          <w:szCs w:val="18"/>
        </w:rPr>
        <w:t>»</w:t>
      </w:r>
    </w:p>
    <w:p w14:paraId="70264B0E" w14:textId="5F05AD6D" w:rsidR="002775D1" w:rsidRDefault="002775D1" w:rsidP="002775D1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0984C1A4" w14:textId="77777777" w:rsidR="00287CE6" w:rsidRDefault="00A737E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</w:t>
      </w:r>
    </w:p>
    <w:p w14:paraId="00E55F2E" w14:textId="491CAD82" w:rsidR="00287CE6" w:rsidRPr="00702720" w:rsidRDefault="00A737EA" w:rsidP="0070272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результате выполнения данной практической работы</w:t>
      </w:r>
      <w:r w:rsidR="002775D1">
        <w:rPr>
          <w:rFonts w:ascii="Times New Roman" w:hAnsi="Times New Roman"/>
          <w:sz w:val="28"/>
        </w:rPr>
        <w:t xml:space="preserve"> были закреплены навыки работы с веб-сокетами и написано клиент-серверное приложение ‒ многопользовательский чат.</w:t>
      </w:r>
    </w:p>
    <w:sectPr w:rsidR="00287CE6" w:rsidRPr="00702720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FD"/>
    <w:multiLevelType w:val="multilevel"/>
    <w:tmpl w:val="B22E14D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8D3B29"/>
    <w:multiLevelType w:val="hybridMultilevel"/>
    <w:tmpl w:val="D0FCF7EA"/>
    <w:lvl w:ilvl="0" w:tplc="714020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430A455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628ACC9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43EC0B2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9320B5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3202BE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A508D7F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F3A6D4B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8B6487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262C95B"/>
    <w:multiLevelType w:val="multilevel"/>
    <w:tmpl w:val="3DCE6CE0"/>
    <w:lvl w:ilvl="0">
      <w:start w:val="1"/>
      <w:numFmt w:val="bullet"/>
      <w:lvlText w:val="∙"/>
      <w:lvlJc w:val="left"/>
      <w:pPr>
        <w:tabs>
          <w:tab w:val="left" w:pos="420"/>
        </w:tabs>
        <w:ind w:left="420" w:hanging="420"/>
      </w:pPr>
      <w:rPr>
        <w:rFonts w:ascii="Arial" w:hAnsi="Aria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13DC049E"/>
    <w:multiLevelType w:val="hybridMultilevel"/>
    <w:tmpl w:val="16588730"/>
    <w:lvl w:ilvl="0" w:tplc="DC484CEE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1" w:tplc="A9F0F24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3586046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BA70032E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54F0EE9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C282F6E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11C89ACA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DA7C467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CB610C6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4" w15:restartNumberingAfterBreak="0">
    <w:nsid w:val="1B6A590B"/>
    <w:multiLevelType w:val="multilevel"/>
    <w:tmpl w:val="CF84789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D0756F4"/>
    <w:multiLevelType w:val="hybridMultilevel"/>
    <w:tmpl w:val="BC7203AA"/>
    <w:lvl w:ilvl="0" w:tplc="EBC0A418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1" w:tplc="B48ABDE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7CC012A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29C01F0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14487D0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17845D2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FD3EB9F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9CE8ED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52C9F7C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6" w15:restartNumberingAfterBreak="0">
    <w:nsid w:val="3D1938AE"/>
    <w:multiLevelType w:val="hybridMultilevel"/>
    <w:tmpl w:val="E152923A"/>
    <w:lvl w:ilvl="0" w:tplc="473EA25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 w:tplc="76703AD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04EAE8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723E3C2E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19B0D5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71C8D5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D01439E8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04B4A52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DF254D4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7" w15:restartNumberingAfterBreak="0">
    <w:nsid w:val="3DA94EFD"/>
    <w:multiLevelType w:val="hybridMultilevel"/>
    <w:tmpl w:val="DB1AEE5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07C7A"/>
    <w:multiLevelType w:val="hybridMultilevel"/>
    <w:tmpl w:val="1A940EF2"/>
    <w:lvl w:ilvl="0" w:tplc="D36EDD5A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1" w:tplc="671273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0B09C74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928C8B0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AA840DA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A047D7A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1186A62E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A696615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24E6152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E6"/>
    <w:rsid w:val="001455F3"/>
    <w:rsid w:val="00262BA4"/>
    <w:rsid w:val="002775D1"/>
    <w:rsid w:val="00287CE6"/>
    <w:rsid w:val="003C6389"/>
    <w:rsid w:val="00425298"/>
    <w:rsid w:val="004E65DA"/>
    <w:rsid w:val="006D1CCD"/>
    <w:rsid w:val="00702720"/>
    <w:rsid w:val="00A737EA"/>
    <w:rsid w:val="00B32BD2"/>
    <w:rsid w:val="00E6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E6F0"/>
  <w15:docId w15:val="{B9C68184-F692-4195-8866-E2C6828C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HTML">
    <w:name w:val="HTML Preformatted"/>
    <w:basedOn w:val="a"/>
    <w:link w:val="HTML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paragraph" w:styleId="a5">
    <w:name w:val="Normal (Web)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a6">
    <w:name w:val="line number"/>
    <w:basedOn w:val="a0"/>
    <w:semiHidden/>
  </w:style>
  <w:style w:type="character" w:styleId="a7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HTML0">
    <w:name w:val="Стандартный HTML Знак"/>
    <w:basedOn w:val="a0"/>
    <w:link w:val="HTML"/>
    <w:semiHidden/>
    <w:rPr>
      <w:rFonts w:ascii="Courier New" w:hAnsi="Courier New"/>
      <w:sz w:val="20"/>
    </w:rPr>
  </w:style>
  <w:style w:type="character" w:styleId="a8">
    <w:name w:val="Strong"/>
    <w:basedOn w:val="a0"/>
    <w:qFormat/>
    <w:rPr>
      <w:b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Хусейн Эртек</dc:creator>
  <cp:lastModifiedBy>Artyom Shadon</cp:lastModifiedBy>
  <cp:revision>2</cp:revision>
  <dcterms:created xsi:type="dcterms:W3CDTF">2021-12-07T10:43:00Z</dcterms:created>
  <dcterms:modified xsi:type="dcterms:W3CDTF">2021-12-07T10:43:00Z</dcterms:modified>
</cp:coreProperties>
</file>