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A83B79" w:rsidRPr="00A83B79" w14:paraId="11878C58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270A" w14:textId="77777777" w:rsidR="00191685" w:rsidRPr="00A83B79" w:rsidRDefault="009F79A6">
            <w:pPr>
              <w:jc w:val="center"/>
              <w:rPr>
                <w:color w:val="auto"/>
              </w:rPr>
            </w:pPr>
            <w:r w:rsidRPr="00A83B79">
              <w:rPr>
                <w:noProof/>
                <w:color w:val="auto"/>
                <w:lang w:val="en-US"/>
              </w:rPr>
              <w:drawing>
                <wp:inline distT="0" distB="0" distL="0" distR="0" wp14:anchorId="349F0C8E" wp14:editId="54B177BB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B79" w:rsidRPr="00A83B79" w14:paraId="1431536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FBA0D" w14:textId="77777777" w:rsidR="00191685" w:rsidRPr="00A83B79" w:rsidRDefault="009F79A6">
            <w:pPr>
              <w:spacing w:line="240" w:lineRule="atLeast"/>
              <w:jc w:val="center"/>
              <w:rPr>
                <w:color w:val="auto"/>
              </w:rPr>
            </w:pPr>
            <w:r w:rsidRPr="00A83B79">
              <w:rPr>
                <w:caps/>
                <w:color w:val="auto"/>
                <w:sz w:val="28"/>
                <w:szCs w:val="28"/>
              </w:rPr>
              <w:t>МИНОБРНАУКИ РОССИИ</w:t>
            </w:r>
          </w:p>
        </w:tc>
      </w:tr>
      <w:tr w:rsidR="00A83B79" w:rsidRPr="00A83B79" w14:paraId="38111848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93F41" w14:textId="77777777" w:rsidR="00191685" w:rsidRPr="00A83B79" w:rsidRDefault="009F79A6">
            <w:pPr>
              <w:pStyle w:val="10"/>
              <w:spacing w:before="0" w:after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A83B79">
              <w:rPr>
                <w:b w:val="0"/>
                <w:bCs w:val="0"/>
                <w:color w:val="auto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51DC7A3A" w14:textId="77777777" w:rsidR="00191685" w:rsidRPr="00A83B79" w:rsidRDefault="009F79A6">
            <w:pPr>
              <w:pStyle w:val="10"/>
              <w:spacing w:before="0" w:after="0"/>
              <w:jc w:val="center"/>
              <w:rPr>
                <w:color w:val="auto"/>
                <w:sz w:val="28"/>
                <w:szCs w:val="28"/>
              </w:rPr>
            </w:pPr>
            <w:r w:rsidRPr="00A83B79">
              <w:rPr>
                <w:color w:val="auto"/>
                <w:sz w:val="28"/>
                <w:szCs w:val="28"/>
              </w:rPr>
              <w:t xml:space="preserve">«МИРЭА </w:t>
            </w:r>
            <w:r w:rsidRPr="00A83B79">
              <w:rPr>
                <w:b w:val="0"/>
                <w:bCs w:val="0"/>
                <w:color w:val="auto"/>
                <w:sz w:val="28"/>
                <w:szCs w:val="28"/>
              </w:rPr>
              <w:t xml:space="preserve">- </w:t>
            </w:r>
            <w:r w:rsidRPr="00A83B79">
              <w:rPr>
                <w:color w:val="auto"/>
                <w:sz w:val="28"/>
                <w:szCs w:val="28"/>
              </w:rPr>
              <w:t>Российский технологический университет»</w:t>
            </w:r>
          </w:p>
          <w:p w14:paraId="1249E634" w14:textId="77777777" w:rsidR="00191685" w:rsidRPr="00A83B79" w:rsidRDefault="009F79A6">
            <w:pPr>
              <w:pStyle w:val="10"/>
              <w:spacing w:before="0" w:after="0"/>
              <w:jc w:val="center"/>
              <w:rPr>
                <w:color w:val="auto"/>
              </w:rPr>
            </w:pPr>
            <w:r w:rsidRPr="00A83B79">
              <w:rPr>
                <w:color w:val="auto"/>
                <w:sz w:val="28"/>
                <w:szCs w:val="28"/>
              </w:rPr>
              <w:t>РТУ МИРЭА</w:t>
            </w:r>
          </w:p>
        </w:tc>
      </w:tr>
    </w:tbl>
    <w:p w14:paraId="02DD4F43" w14:textId="77777777" w:rsidR="00191685" w:rsidRPr="00A83B79" w:rsidRDefault="00191685">
      <w:pPr>
        <w:widowControl w:val="0"/>
        <w:ind w:left="108" w:hanging="108"/>
        <w:jc w:val="center"/>
        <w:rPr>
          <w:color w:val="auto"/>
        </w:rPr>
      </w:pPr>
    </w:p>
    <w:p w14:paraId="7F366D4A" w14:textId="77777777" w:rsidR="00191685" w:rsidRPr="00A83B79" w:rsidRDefault="00191685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auto"/>
        </w:rPr>
      </w:pPr>
    </w:p>
    <w:p w14:paraId="660BB9AD" w14:textId="77777777" w:rsidR="00191685" w:rsidRPr="00A83B79" w:rsidRDefault="009F79A6">
      <w:pPr>
        <w:jc w:val="center"/>
        <w:rPr>
          <w:color w:val="auto"/>
          <w:sz w:val="28"/>
          <w:szCs w:val="28"/>
        </w:rPr>
      </w:pPr>
      <w:r w:rsidRPr="00A83B79">
        <w:rPr>
          <w:color w:val="auto"/>
          <w:sz w:val="28"/>
          <w:szCs w:val="28"/>
        </w:rPr>
        <w:t>Институт информационных технологий (ИТ)</w:t>
      </w:r>
    </w:p>
    <w:p w14:paraId="6ADF141C" w14:textId="77777777" w:rsidR="00191685" w:rsidRPr="00A83B79" w:rsidRDefault="009F79A6">
      <w:pPr>
        <w:shd w:val="clear" w:color="auto" w:fill="FFFFFF"/>
        <w:jc w:val="center"/>
        <w:rPr>
          <w:color w:val="auto"/>
          <w:sz w:val="28"/>
          <w:szCs w:val="28"/>
        </w:rPr>
      </w:pPr>
      <w:r w:rsidRPr="00A83B79">
        <w:rPr>
          <w:color w:val="auto"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A83B79">
        <w:rPr>
          <w:color w:val="auto"/>
          <w:sz w:val="28"/>
          <w:szCs w:val="28"/>
        </w:rPr>
        <w:t>ИиППО</w:t>
      </w:r>
      <w:proofErr w:type="spellEnd"/>
      <w:r w:rsidRPr="00A83B79">
        <w:rPr>
          <w:color w:val="auto"/>
          <w:sz w:val="28"/>
          <w:szCs w:val="28"/>
        </w:rPr>
        <w:t>)</w:t>
      </w:r>
    </w:p>
    <w:p w14:paraId="0B137674" w14:textId="77777777" w:rsidR="00191685" w:rsidRPr="00A83B79" w:rsidRDefault="00191685">
      <w:pPr>
        <w:shd w:val="clear" w:color="auto" w:fill="FFFFFF"/>
        <w:jc w:val="center"/>
        <w:rPr>
          <w:color w:val="auto"/>
          <w:sz w:val="32"/>
          <w:szCs w:val="32"/>
        </w:rPr>
      </w:pPr>
    </w:p>
    <w:p w14:paraId="04B3F26C" w14:textId="77777777" w:rsidR="00191685" w:rsidRPr="00A83B79" w:rsidRDefault="00191685">
      <w:pPr>
        <w:shd w:val="clear" w:color="auto" w:fill="FFFFFF"/>
        <w:jc w:val="center"/>
        <w:rPr>
          <w:color w:val="auto"/>
          <w:sz w:val="32"/>
          <w:szCs w:val="32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A83B79" w:rsidRPr="00A83B79" w14:paraId="5675DBAD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7C825" w14:textId="4724B155" w:rsidR="00191685" w:rsidRPr="00A83B79" w:rsidRDefault="009F79A6">
            <w:pPr>
              <w:shd w:val="clear" w:color="auto" w:fill="FFFFFF"/>
              <w:jc w:val="center"/>
              <w:rPr>
                <w:color w:val="auto"/>
              </w:rPr>
            </w:pPr>
            <w:r w:rsidRPr="00A83B79">
              <w:rPr>
                <w:b/>
                <w:bCs/>
                <w:color w:val="auto"/>
                <w:sz w:val="28"/>
                <w:szCs w:val="28"/>
              </w:rPr>
              <w:t xml:space="preserve">ОТЧЕТ ПО ПРАКТИЧЕСКОЙ РАБОТЕ </w:t>
            </w:r>
            <w:r w:rsidRPr="00A83B79"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462D42">
              <w:rPr>
                <w:b/>
                <w:bCs/>
                <w:color w:val="auto"/>
                <w:sz w:val="28"/>
                <w:szCs w:val="28"/>
                <w:u w:color="FF0000"/>
              </w:rPr>
              <w:t>6</w:t>
            </w:r>
          </w:p>
        </w:tc>
      </w:tr>
      <w:tr w:rsidR="00A83B79" w:rsidRPr="00A83B79" w14:paraId="06F54ECA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96A72" w14:textId="77777777" w:rsidR="00191685" w:rsidRPr="00A83B79" w:rsidRDefault="009F79A6">
            <w:pPr>
              <w:shd w:val="clear" w:color="auto" w:fill="FFFFFF"/>
              <w:jc w:val="center"/>
              <w:rPr>
                <w:color w:val="auto"/>
              </w:rPr>
            </w:pPr>
            <w:r w:rsidRPr="00A83B79">
              <w:rPr>
                <w:b/>
                <w:bCs/>
                <w:color w:val="auto"/>
                <w:spacing w:val="-5"/>
                <w:sz w:val="28"/>
                <w:szCs w:val="28"/>
              </w:rPr>
              <w:t>по дисциплине</w:t>
            </w:r>
          </w:p>
        </w:tc>
      </w:tr>
      <w:tr w:rsidR="00A83B79" w:rsidRPr="00A83B79" w14:paraId="378C1D3C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57C8" w14:textId="77777777" w:rsidR="00191685" w:rsidRPr="00A83B79" w:rsidRDefault="009F79A6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A83B79">
              <w:rPr>
                <w:color w:val="auto"/>
                <w:sz w:val="28"/>
                <w:szCs w:val="28"/>
              </w:rPr>
              <w:t>«Разработка клиент-серверных приложений»</w:t>
            </w:r>
          </w:p>
          <w:p w14:paraId="1F204733" w14:textId="77777777" w:rsidR="00191685" w:rsidRPr="00A83B79" w:rsidRDefault="009F79A6">
            <w:pPr>
              <w:shd w:val="clear" w:color="auto" w:fill="FFFFFF"/>
              <w:jc w:val="center"/>
              <w:rPr>
                <w:color w:val="auto"/>
                <w:sz w:val="28"/>
                <w:szCs w:val="28"/>
              </w:rPr>
            </w:pPr>
            <w:r w:rsidRPr="00A83B79">
              <w:rPr>
                <w:color w:val="auto"/>
                <w:sz w:val="28"/>
                <w:szCs w:val="28"/>
              </w:rPr>
              <w:t>на тему</w:t>
            </w:r>
          </w:p>
          <w:p w14:paraId="345838E9" w14:textId="2B5C7160" w:rsidR="00191685" w:rsidRPr="008312AF" w:rsidRDefault="009F79A6">
            <w:pPr>
              <w:shd w:val="clear" w:color="auto" w:fill="FFFFFF"/>
              <w:jc w:val="center"/>
              <w:rPr>
                <w:color w:val="auto"/>
              </w:rPr>
            </w:pPr>
            <w:r w:rsidRPr="00A83B79">
              <w:rPr>
                <w:b/>
                <w:bCs/>
                <w:color w:val="auto"/>
                <w:sz w:val="28"/>
                <w:szCs w:val="28"/>
              </w:rPr>
              <w:t xml:space="preserve"> «</w:t>
            </w:r>
            <w:proofErr w:type="spellStart"/>
            <w:r w:rsidR="00462D42" w:rsidRPr="00462D42">
              <w:rPr>
                <w:b/>
                <w:bCs/>
                <w:color w:val="auto"/>
                <w:sz w:val="28"/>
                <w:szCs w:val="28"/>
                <w:u w:color="FF0000"/>
                <w:lang w:val="en-US"/>
              </w:rPr>
              <w:t>Авторизация</w:t>
            </w:r>
            <w:proofErr w:type="spellEnd"/>
            <w:r w:rsidR="008312AF">
              <w:rPr>
                <w:b/>
                <w:bCs/>
                <w:color w:val="auto"/>
                <w:sz w:val="28"/>
                <w:szCs w:val="28"/>
                <w:u w:color="FF0000"/>
              </w:rPr>
              <w:t>»</w:t>
            </w:r>
          </w:p>
        </w:tc>
      </w:tr>
      <w:tr w:rsidR="00A83B79" w:rsidRPr="00A83B79" w14:paraId="4D59CC0D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A516E" w14:textId="0DEE2738" w:rsidR="00191685" w:rsidRPr="00A83B79" w:rsidRDefault="009F79A6">
            <w:pPr>
              <w:rPr>
                <w:color w:val="auto"/>
              </w:rPr>
            </w:pPr>
            <w:r w:rsidRPr="00A83B79">
              <w:rPr>
                <w:color w:val="auto"/>
                <w:sz w:val="28"/>
                <w:szCs w:val="28"/>
              </w:rPr>
              <w:t>Выполнил студент группы ИКБО-</w:t>
            </w:r>
            <w:r w:rsidR="00343E98">
              <w:rPr>
                <w:color w:val="auto"/>
                <w:sz w:val="28"/>
                <w:szCs w:val="28"/>
                <w:u w:color="FF0000"/>
              </w:rPr>
              <w:t>20</w:t>
            </w:r>
            <w:r w:rsidRPr="00A83B79">
              <w:rPr>
                <w:color w:val="auto"/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29923" w14:textId="2B3CB478" w:rsidR="00191685" w:rsidRPr="005C30A7" w:rsidRDefault="00D04D30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Московка А.А</w:t>
            </w:r>
            <w:r w:rsidR="005C30A7">
              <w:rPr>
                <w:color w:val="auto"/>
                <w:sz w:val="28"/>
                <w:szCs w:val="28"/>
                <w:u w:color="FF0000"/>
              </w:rPr>
              <w:t>.</w:t>
            </w:r>
          </w:p>
        </w:tc>
      </w:tr>
      <w:tr w:rsidR="00A83B79" w:rsidRPr="00A83B79" w14:paraId="5AE211E6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5DDA0" w14:textId="77777777" w:rsidR="00191685" w:rsidRPr="00A83B79" w:rsidRDefault="00191685">
            <w:pPr>
              <w:rPr>
                <w:color w:val="auto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400DD" w14:textId="77777777" w:rsidR="00191685" w:rsidRPr="00A83B79" w:rsidRDefault="00191685">
            <w:pPr>
              <w:rPr>
                <w:color w:val="auto"/>
              </w:rPr>
            </w:pPr>
          </w:p>
        </w:tc>
      </w:tr>
      <w:tr w:rsidR="00A83B79" w:rsidRPr="00A83B79" w14:paraId="175BD9FB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88CF" w14:textId="3AAC12D7" w:rsidR="00191685" w:rsidRPr="00343E98" w:rsidRDefault="009F79A6">
            <w:pPr>
              <w:rPr>
                <w:color w:val="auto"/>
              </w:rPr>
            </w:pPr>
            <w:r w:rsidRPr="00A83B79">
              <w:rPr>
                <w:color w:val="auto"/>
                <w:sz w:val="28"/>
                <w:szCs w:val="28"/>
              </w:rPr>
              <w:t>Принял</w:t>
            </w:r>
            <w:r w:rsidR="00343E98">
              <w:rPr>
                <w:color w:val="auto"/>
                <w:sz w:val="28"/>
                <w:szCs w:val="28"/>
                <w:lang w:val="en-US"/>
              </w:rPr>
              <w:t xml:space="preserve"> </w:t>
            </w:r>
            <w:r w:rsidR="00343E98">
              <w:rPr>
                <w:color w:val="auto"/>
                <w:sz w:val="28"/>
                <w:szCs w:val="28"/>
              </w:rPr>
              <w:t>ассистент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E4862" w14:textId="77777777" w:rsidR="00191685" w:rsidRPr="00A83B79" w:rsidRDefault="009F79A6">
            <w:pPr>
              <w:shd w:val="clear" w:color="auto" w:fill="FFFFFF"/>
              <w:jc w:val="right"/>
              <w:rPr>
                <w:color w:val="auto"/>
              </w:rPr>
            </w:pPr>
            <w:r w:rsidRPr="00A83B79">
              <w:rPr>
                <w:color w:val="auto"/>
                <w:sz w:val="28"/>
                <w:szCs w:val="28"/>
                <w:u w:color="FF0000"/>
              </w:rPr>
              <w:t>Коваленко М.А.</w:t>
            </w:r>
          </w:p>
        </w:tc>
      </w:tr>
    </w:tbl>
    <w:p w14:paraId="39C627C2" w14:textId="77777777" w:rsidR="00191685" w:rsidRPr="00A83B79" w:rsidRDefault="00191685">
      <w:pPr>
        <w:widowControl w:val="0"/>
        <w:ind w:left="108" w:hanging="108"/>
        <w:jc w:val="center"/>
        <w:rPr>
          <w:color w:val="auto"/>
          <w:sz w:val="32"/>
          <w:szCs w:val="32"/>
        </w:rPr>
      </w:pPr>
    </w:p>
    <w:p w14:paraId="01F01273" w14:textId="77777777" w:rsidR="00191685" w:rsidRPr="00A83B79" w:rsidRDefault="00191685">
      <w:pPr>
        <w:widowControl w:val="0"/>
        <w:jc w:val="center"/>
        <w:rPr>
          <w:color w:val="auto"/>
          <w:sz w:val="32"/>
          <w:szCs w:val="32"/>
        </w:rPr>
      </w:pPr>
    </w:p>
    <w:p w14:paraId="171BC595" w14:textId="77777777" w:rsidR="00191685" w:rsidRPr="00A83B79" w:rsidRDefault="00191685" w:rsidP="00A83B79">
      <w:pPr>
        <w:shd w:val="clear" w:color="auto" w:fill="FFFFFF"/>
        <w:rPr>
          <w:color w:val="auto"/>
          <w:sz w:val="32"/>
          <w:szCs w:val="32"/>
        </w:rPr>
      </w:pPr>
    </w:p>
    <w:p w14:paraId="1F77B215" w14:textId="77777777" w:rsidR="00191685" w:rsidRPr="00A83B79" w:rsidRDefault="00191685">
      <w:pPr>
        <w:shd w:val="clear" w:color="auto" w:fill="FFFFFF"/>
        <w:jc w:val="center"/>
        <w:rPr>
          <w:color w:val="auto"/>
          <w:sz w:val="32"/>
          <w:szCs w:val="32"/>
        </w:rPr>
      </w:pPr>
    </w:p>
    <w:p w14:paraId="4DF79802" w14:textId="1F2BEE8E" w:rsidR="00191685" w:rsidRPr="00A83B79" w:rsidRDefault="009F79A6">
      <w:pPr>
        <w:shd w:val="clear" w:color="auto" w:fill="FFFFFF"/>
        <w:rPr>
          <w:color w:val="auto"/>
          <w:sz w:val="32"/>
          <w:szCs w:val="32"/>
        </w:rPr>
      </w:pPr>
      <w:r w:rsidRPr="00A83B79">
        <w:rPr>
          <w:color w:val="auto"/>
          <w:sz w:val="28"/>
          <w:szCs w:val="28"/>
        </w:rPr>
        <w:t>Практическая работа выполнена «</w:t>
      </w:r>
      <w:r w:rsidR="00D04D30">
        <w:rPr>
          <w:color w:val="auto"/>
          <w:sz w:val="28"/>
          <w:szCs w:val="28"/>
          <w:u w:val="single" w:color="FF0000"/>
        </w:rPr>
        <w:t>11</w:t>
      </w:r>
      <w:r w:rsidRPr="00A83B79">
        <w:rPr>
          <w:color w:val="auto"/>
          <w:sz w:val="28"/>
          <w:szCs w:val="28"/>
        </w:rPr>
        <w:t xml:space="preserve">» </w:t>
      </w:r>
      <w:r w:rsidR="00D04D30">
        <w:rPr>
          <w:color w:val="auto"/>
          <w:sz w:val="28"/>
          <w:szCs w:val="28"/>
        </w:rPr>
        <w:t xml:space="preserve">апреля </w:t>
      </w:r>
      <w:r w:rsidRPr="00A83B79">
        <w:rPr>
          <w:color w:val="auto"/>
          <w:sz w:val="28"/>
          <w:szCs w:val="28"/>
        </w:rPr>
        <w:t>2022 г.</w:t>
      </w:r>
    </w:p>
    <w:p w14:paraId="2E8F7066" w14:textId="77777777" w:rsidR="00191685" w:rsidRPr="00A83B79" w:rsidRDefault="009F79A6">
      <w:pPr>
        <w:shd w:val="clear" w:color="auto" w:fill="FFFFFF"/>
        <w:jc w:val="right"/>
        <w:rPr>
          <w:color w:val="auto"/>
          <w:sz w:val="20"/>
          <w:szCs w:val="20"/>
        </w:rPr>
      </w:pPr>
      <w:r w:rsidRPr="00A83B79">
        <w:rPr>
          <w:color w:val="auto"/>
          <w:sz w:val="20"/>
          <w:szCs w:val="20"/>
        </w:rPr>
        <w:t>(подпись студента)</w:t>
      </w:r>
    </w:p>
    <w:p w14:paraId="4FD7D391" w14:textId="77777777" w:rsidR="00191685" w:rsidRPr="00A83B79" w:rsidRDefault="00191685">
      <w:pPr>
        <w:shd w:val="clear" w:color="auto" w:fill="FFFFFF"/>
        <w:jc w:val="center"/>
        <w:rPr>
          <w:color w:val="auto"/>
          <w:sz w:val="32"/>
          <w:szCs w:val="32"/>
        </w:rPr>
      </w:pPr>
    </w:p>
    <w:p w14:paraId="25DC4BB4" w14:textId="77777777" w:rsidR="00191685" w:rsidRPr="00A83B79" w:rsidRDefault="009F79A6">
      <w:pPr>
        <w:shd w:val="clear" w:color="auto" w:fill="FFFFFF"/>
        <w:rPr>
          <w:color w:val="auto"/>
          <w:sz w:val="28"/>
          <w:szCs w:val="28"/>
        </w:rPr>
      </w:pPr>
      <w:r w:rsidRPr="00A83B79">
        <w:rPr>
          <w:color w:val="auto"/>
          <w:sz w:val="28"/>
          <w:szCs w:val="28"/>
        </w:rPr>
        <w:t>Зачтено «_</w:t>
      </w:r>
      <w:proofErr w:type="gramStart"/>
      <w:r w:rsidRPr="00A83B79">
        <w:rPr>
          <w:color w:val="auto"/>
          <w:sz w:val="28"/>
          <w:szCs w:val="28"/>
        </w:rPr>
        <w:t xml:space="preserve">_»   </w:t>
      </w:r>
      <w:proofErr w:type="gramEnd"/>
      <w:r w:rsidRPr="00A83B79">
        <w:rPr>
          <w:color w:val="auto"/>
          <w:sz w:val="28"/>
          <w:szCs w:val="28"/>
        </w:rPr>
        <w:t xml:space="preserve">                2022 г.</w:t>
      </w:r>
    </w:p>
    <w:p w14:paraId="0F50ECB2" w14:textId="77777777" w:rsidR="00191685" w:rsidRPr="00A83B79" w:rsidRDefault="009F79A6">
      <w:pPr>
        <w:shd w:val="clear" w:color="auto" w:fill="FFFFFF"/>
        <w:jc w:val="right"/>
        <w:rPr>
          <w:color w:val="auto"/>
          <w:sz w:val="20"/>
          <w:szCs w:val="20"/>
        </w:rPr>
      </w:pPr>
      <w:r w:rsidRPr="00A83B79">
        <w:rPr>
          <w:color w:val="auto"/>
          <w:sz w:val="20"/>
          <w:szCs w:val="20"/>
        </w:rPr>
        <w:t>(подпись студента)</w:t>
      </w:r>
    </w:p>
    <w:p w14:paraId="2E9513E6" w14:textId="77777777" w:rsidR="00191685" w:rsidRPr="00A83B79" w:rsidRDefault="00191685">
      <w:pPr>
        <w:shd w:val="clear" w:color="auto" w:fill="FFFFFF"/>
        <w:jc w:val="center"/>
        <w:rPr>
          <w:color w:val="auto"/>
          <w:sz w:val="32"/>
          <w:szCs w:val="32"/>
        </w:rPr>
      </w:pPr>
    </w:p>
    <w:p w14:paraId="282930FA" w14:textId="77777777" w:rsidR="00191685" w:rsidRPr="00A83B79" w:rsidRDefault="00191685">
      <w:pPr>
        <w:shd w:val="clear" w:color="auto" w:fill="FFFFFF"/>
        <w:rPr>
          <w:color w:val="auto"/>
          <w:sz w:val="32"/>
          <w:szCs w:val="32"/>
          <w:u w:color="FFFFFF"/>
        </w:rPr>
      </w:pPr>
    </w:p>
    <w:p w14:paraId="4F48B92A" w14:textId="77777777" w:rsidR="00191685" w:rsidRPr="00A83B79" w:rsidRDefault="00191685">
      <w:pPr>
        <w:shd w:val="clear" w:color="auto" w:fill="FFFFFF"/>
        <w:jc w:val="center"/>
        <w:rPr>
          <w:color w:val="auto"/>
          <w:u w:color="FFFFFF"/>
        </w:rPr>
      </w:pPr>
    </w:p>
    <w:p w14:paraId="33F47200" w14:textId="77777777" w:rsidR="00191685" w:rsidRPr="00A83B79" w:rsidRDefault="009F79A6">
      <w:pPr>
        <w:shd w:val="clear" w:color="auto" w:fill="FFFFFF"/>
        <w:jc w:val="center"/>
        <w:rPr>
          <w:color w:val="auto"/>
        </w:rPr>
      </w:pPr>
      <w:r w:rsidRPr="00A83B79">
        <w:rPr>
          <w:color w:val="auto"/>
          <w:sz w:val="28"/>
          <w:szCs w:val="28"/>
        </w:rPr>
        <w:t>Москва 2022</w:t>
      </w:r>
      <w:r w:rsidRPr="00A83B79">
        <w:rPr>
          <w:rFonts w:ascii="Arial Unicode MS" w:hAnsi="Arial Unicode MS"/>
          <w:color w:val="auto"/>
          <w:sz w:val="28"/>
          <w:szCs w:val="28"/>
        </w:rPr>
        <w:br w:type="page"/>
      </w:r>
    </w:p>
    <w:p w14:paraId="2698B2A0" w14:textId="77777777" w:rsidR="00191685" w:rsidRPr="00A83B79" w:rsidRDefault="009F79A6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A83B79">
        <w:rPr>
          <w:b/>
          <w:bCs/>
          <w:color w:val="auto"/>
          <w:sz w:val="28"/>
          <w:szCs w:val="28"/>
        </w:rPr>
        <w:lastRenderedPageBreak/>
        <w:t>Задание:</w:t>
      </w:r>
    </w:p>
    <w:p w14:paraId="51C362A9" w14:textId="07180903" w:rsidR="00D66A09" w:rsidRPr="00216751" w:rsidRDefault="00216751" w:rsidP="00216751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751">
        <w:rPr>
          <w:rFonts w:ascii="Times New Roman" w:hAnsi="Times New Roman" w:cs="Times New Roman"/>
          <w:sz w:val="28"/>
          <w:szCs w:val="28"/>
        </w:rPr>
        <w:t xml:space="preserve">Создать или дополнить существующие </w:t>
      </w:r>
      <w:proofErr w:type="spellStart"/>
      <w:r w:rsidRPr="0021675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16751">
        <w:rPr>
          <w:rFonts w:ascii="Times New Roman" w:hAnsi="Times New Roman" w:cs="Times New Roman"/>
          <w:sz w:val="28"/>
          <w:szCs w:val="28"/>
        </w:rPr>
        <w:t>-приложение формой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751">
        <w:rPr>
          <w:rFonts w:ascii="Times New Roman" w:hAnsi="Times New Roman" w:cs="Times New Roman"/>
          <w:sz w:val="28"/>
          <w:szCs w:val="28"/>
        </w:rPr>
        <w:t>аутои</w:t>
      </w:r>
      <w:r w:rsidR="00462D42">
        <w:rPr>
          <w:rFonts w:ascii="Times New Roman" w:hAnsi="Times New Roman" w:cs="Times New Roman"/>
          <w:sz w:val="28"/>
          <w:szCs w:val="28"/>
        </w:rPr>
        <w:t>тен</w:t>
      </w:r>
      <w:r w:rsidRPr="00216751">
        <w:rPr>
          <w:rFonts w:ascii="Times New Roman" w:hAnsi="Times New Roman" w:cs="Times New Roman"/>
          <w:sz w:val="28"/>
          <w:szCs w:val="28"/>
        </w:rPr>
        <w:t>дификации</w:t>
      </w:r>
      <w:proofErr w:type="spellEnd"/>
      <w:r w:rsidRPr="00216751">
        <w:rPr>
          <w:rFonts w:ascii="Times New Roman" w:hAnsi="Times New Roman" w:cs="Times New Roman"/>
          <w:sz w:val="28"/>
          <w:szCs w:val="28"/>
        </w:rPr>
        <w:t xml:space="preserve"> пользователей с функционалом авторизации</w:t>
      </w:r>
    </w:p>
    <w:p w14:paraId="5621566E" w14:textId="77777777" w:rsidR="00216751" w:rsidRDefault="00216751" w:rsidP="00D66A09">
      <w:pPr>
        <w:pStyle w:val="a7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6751">
        <w:rPr>
          <w:rFonts w:ascii="Times New Roman" w:hAnsi="Times New Roman" w:cs="Times New Roman"/>
          <w:sz w:val="28"/>
          <w:szCs w:val="28"/>
        </w:rPr>
        <w:t>Использовать поток кода авторизации PKCE.</w:t>
      </w:r>
    </w:p>
    <w:p w14:paraId="61BC95F5" w14:textId="5D71AB7B" w:rsidR="00191685" w:rsidRPr="00A83B79" w:rsidRDefault="009F79A6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A83B79">
        <w:rPr>
          <w:b/>
          <w:bCs/>
          <w:color w:val="auto"/>
          <w:sz w:val="28"/>
          <w:szCs w:val="28"/>
        </w:rPr>
        <w:t>Описание выполнения работы:</w:t>
      </w:r>
    </w:p>
    <w:p w14:paraId="1CE80919" w14:textId="669D7303" w:rsidR="002459F3" w:rsidRDefault="00A83B79" w:rsidP="00302AC9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ab/>
      </w:r>
      <w:r w:rsidR="00302AC9">
        <w:rPr>
          <w:color w:val="auto"/>
          <w:sz w:val="28"/>
          <w:szCs w:val="28"/>
          <w:u w:color="FF0000"/>
        </w:rPr>
        <w:t xml:space="preserve">Было создано </w:t>
      </w:r>
      <w:r w:rsidR="00302AC9">
        <w:rPr>
          <w:color w:val="auto"/>
          <w:sz w:val="28"/>
          <w:szCs w:val="28"/>
          <w:u w:color="FF0000"/>
          <w:lang w:val="en-US"/>
        </w:rPr>
        <w:t>React</w:t>
      </w:r>
      <w:r w:rsidR="00302AC9" w:rsidRPr="00302AC9">
        <w:rPr>
          <w:color w:val="auto"/>
          <w:sz w:val="28"/>
          <w:szCs w:val="28"/>
          <w:u w:color="FF0000"/>
        </w:rPr>
        <w:t>-</w:t>
      </w:r>
      <w:r w:rsidR="00302AC9">
        <w:rPr>
          <w:color w:val="auto"/>
          <w:sz w:val="28"/>
          <w:szCs w:val="28"/>
          <w:u w:color="FF0000"/>
        </w:rPr>
        <w:t>приложение</w:t>
      </w:r>
      <w:r w:rsidR="00216751" w:rsidRPr="00216751">
        <w:rPr>
          <w:color w:val="auto"/>
          <w:sz w:val="28"/>
          <w:szCs w:val="28"/>
          <w:u w:color="FF0000"/>
        </w:rPr>
        <w:t xml:space="preserve">, </w:t>
      </w:r>
      <w:r w:rsidR="00216751">
        <w:rPr>
          <w:color w:val="auto"/>
          <w:sz w:val="28"/>
          <w:szCs w:val="28"/>
          <w:u w:color="FF0000"/>
        </w:rPr>
        <w:t xml:space="preserve">использующее </w:t>
      </w:r>
      <w:r w:rsidR="00216751">
        <w:rPr>
          <w:color w:val="auto"/>
          <w:sz w:val="28"/>
          <w:szCs w:val="28"/>
          <w:u w:color="FF0000"/>
          <w:lang w:val="en-US"/>
        </w:rPr>
        <w:t>Microsoft</w:t>
      </w:r>
      <w:r w:rsidR="00216751" w:rsidRPr="00216751">
        <w:rPr>
          <w:color w:val="auto"/>
          <w:sz w:val="28"/>
          <w:szCs w:val="28"/>
          <w:u w:color="FF0000"/>
        </w:rPr>
        <w:t xml:space="preserve"> </w:t>
      </w:r>
      <w:r w:rsidR="00216751">
        <w:rPr>
          <w:color w:val="auto"/>
          <w:sz w:val="28"/>
          <w:szCs w:val="28"/>
          <w:u w:color="FF0000"/>
          <w:lang w:val="en-US"/>
        </w:rPr>
        <w:t>Azure</w:t>
      </w:r>
      <w:r w:rsidR="00216751" w:rsidRPr="00216751">
        <w:rPr>
          <w:color w:val="auto"/>
          <w:sz w:val="28"/>
          <w:szCs w:val="28"/>
          <w:u w:color="FF0000"/>
        </w:rPr>
        <w:t xml:space="preserve"> </w:t>
      </w:r>
      <w:r w:rsidR="00216751">
        <w:rPr>
          <w:color w:val="auto"/>
          <w:sz w:val="28"/>
          <w:szCs w:val="28"/>
          <w:u w:color="FF0000"/>
        </w:rPr>
        <w:t xml:space="preserve">в качестве </w:t>
      </w:r>
      <w:r w:rsidR="00216751">
        <w:rPr>
          <w:color w:val="auto"/>
          <w:sz w:val="28"/>
          <w:szCs w:val="28"/>
          <w:u w:color="FF0000"/>
          <w:lang w:val="en-US"/>
        </w:rPr>
        <w:t>API</w:t>
      </w:r>
      <w:r w:rsidR="00216751" w:rsidRPr="00216751">
        <w:rPr>
          <w:color w:val="auto"/>
          <w:sz w:val="28"/>
          <w:szCs w:val="28"/>
          <w:u w:color="FF0000"/>
        </w:rPr>
        <w:t xml:space="preserve"> </w:t>
      </w:r>
      <w:r w:rsidR="00462D42">
        <w:rPr>
          <w:color w:val="auto"/>
          <w:sz w:val="28"/>
          <w:szCs w:val="28"/>
          <w:u w:color="FF0000"/>
        </w:rPr>
        <w:t xml:space="preserve">авторизации </w:t>
      </w:r>
      <w:r w:rsidR="00302AC9" w:rsidRPr="00302AC9">
        <w:rPr>
          <w:color w:val="auto"/>
          <w:sz w:val="28"/>
          <w:szCs w:val="28"/>
          <w:u w:color="FF0000"/>
        </w:rPr>
        <w:t xml:space="preserve"> </w:t>
      </w:r>
    </w:p>
    <w:p w14:paraId="6C2013D8" w14:textId="552EBC12" w:rsidR="00216751" w:rsidRDefault="00302AC9" w:rsidP="005C30A7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  <w:lang w:val="en-US"/>
        </w:rPr>
      </w:pPr>
      <w:r>
        <w:rPr>
          <w:color w:val="auto"/>
          <w:sz w:val="28"/>
          <w:szCs w:val="28"/>
          <w:u w:color="FF0000"/>
        </w:rPr>
        <w:t>Листинг</w:t>
      </w:r>
      <w:r w:rsidRPr="00870F98">
        <w:rPr>
          <w:color w:val="auto"/>
          <w:sz w:val="28"/>
          <w:szCs w:val="28"/>
          <w:u w:color="FF0000"/>
          <w:lang w:val="en-US"/>
        </w:rPr>
        <w:t xml:space="preserve"> 1 – </w:t>
      </w:r>
      <w:r>
        <w:rPr>
          <w:color w:val="auto"/>
          <w:sz w:val="28"/>
          <w:szCs w:val="28"/>
          <w:u w:color="FF0000"/>
        </w:rPr>
        <w:t>компонент</w:t>
      </w:r>
      <w:r w:rsidRPr="00870F98">
        <w:rPr>
          <w:color w:val="auto"/>
          <w:sz w:val="28"/>
          <w:szCs w:val="28"/>
          <w:u w:color="FF0000"/>
          <w:lang w:val="en-US"/>
        </w:rPr>
        <w:t xml:space="preserve"> </w:t>
      </w:r>
      <w:r w:rsidR="00216751">
        <w:rPr>
          <w:color w:val="auto"/>
          <w:sz w:val="28"/>
          <w:szCs w:val="28"/>
          <w:u w:color="FF0000"/>
          <w:lang w:val="en-US"/>
        </w:rPr>
        <w:t>app.js</w:t>
      </w:r>
    </w:p>
    <w:p w14:paraId="6F39AA78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React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useState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}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"react"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24D9F61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PageLayout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}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"./components/</w:t>
      </w:r>
      <w:proofErr w:type="spellStart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PageLayout</w:t>
      </w:r>
      <w:proofErr w:type="spellEnd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6E8015D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AuthenticatedTemplate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UnauthenticatedTemplate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useMsal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}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"@azure/</w:t>
      </w:r>
      <w:proofErr w:type="spellStart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msal</w:t>
      </w:r>
      <w:proofErr w:type="spellEnd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-react"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D891E4E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loginRequest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}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"./</w:t>
      </w:r>
      <w:proofErr w:type="spellStart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authConfig</w:t>
      </w:r>
      <w:proofErr w:type="spellEnd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05C8827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Button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"react-bootstrap/Button"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8E016A3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ProfileData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}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"./components/</w:t>
      </w:r>
      <w:proofErr w:type="spellStart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ProfileData</w:t>
      </w:r>
      <w:proofErr w:type="spellEnd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7D13637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callMsGraph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}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"./graph"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019D55D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1B3483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function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ProfileContent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60BA7CB9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instance</w:t>
      </w:r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accounts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} =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useMsal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6D4FBE10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[</w:t>
      </w:r>
      <w:proofErr w:type="spell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graphData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setGraphData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useState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null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73B6B7E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D978808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gram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accounts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5C30A7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&amp;&amp; </w:t>
      </w:r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accounts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r w:rsidRPr="005C30A7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].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94A6AC8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EF4643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function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RequestProfileData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44673661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request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</w:t>
      </w:r>
    </w:p>
    <w:p w14:paraId="469E105D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...</w:t>
      </w:r>
      <w:proofErr w:type="spell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loginRequest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14:paraId="38E6938E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account: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accounts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5C30A7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14:paraId="00B78B47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};</w:t>
      </w:r>
    </w:p>
    <w:p w14:paraId="1C66CA5C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E6DDB4E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</w:t>
      </w:r>
      <w:proofErr w:type="spellStart"/>
      <w:proofErr w:type="gram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instance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acquireTokenSilent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request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).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then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((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response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478300EF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callMsGraph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response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accessToken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).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then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response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setGraphData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response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07C7BEDC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}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).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((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14F1BA9E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proofErr w:type="spellStart"/>
      <w:proofErr w:type="gram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instance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acquireTokenPopup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request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).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then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((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response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1890F7D2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callMsGraph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response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accessToken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).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then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response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setGraphData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response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0C800484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});</w:t>
      </w:r>
    </w:p>
    <w:p w14:paraId="2639EB89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});</w:t>
      </w:r>
    </w:p>
    <w:p w14:paraId="170DA75C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}</w:t>
      </w:r>
    </w:p>
    <w:p w14:paraId="01DA3DEE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C868E35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</w:p>
    <w:p w14:paraId="410A4A51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&lt;&gt;</w:t>
      </w:r>
    </w:p>
    <w:p w14:paraId="42D1E5B5" w14:textId="3BCB786F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h5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className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"card-title"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Добро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пожаловать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h5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14:paraId="09663A42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spellStart"/>
      <w:proofErr w:type="gram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graphData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?</w:t>
      </w:r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31D59FDD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       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proofErr w:type="spellStart"/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ProfileData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graphData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spell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graphData</w:t>
      </w:r>
      <w:proofErr w:type="spellEnd"/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/&gt;</w:t>
      </w:r>
    </w:p>
    <w:p w14:paraId="6B62A95D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          :</w:t>
      </w:r>
    </w:p>
    <w:p w14:paraId="43084AF2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Button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variant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"secondary"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onClick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RequestProfileData</w:t>
      </w:r>
      <w:proofErr w:type="spellEnd"/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Запрос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информации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о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профиле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Button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14:paraId="303010FD" w14:textId="77777777" w:rsidR="005C30A7" w:rsidRPr="00D04D30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D04D3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F08830A" w14:textId="77777777" w:rsidR="005C30A7" w:rsidRPr="00D04D30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</w:t>
      </w:r>
      <w:r w:rsidRPr="00D04D30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&lt;/&gt;</w:t>
      </w:r>
    </w:p>
    <w:p w14:paraId="4497FB43" w14:textId="77777777" w:rsidR="005C30A7" w:rsidRPr="00D04D30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);</w:t>
      </w:r>
    </w:p>
    <w:p w14:paraId="158F1102" w14:textId="77777777" w:rsidR="005C30A7" w:rsidRPr="00D04D30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14:paraId="2C8C4122" w14:textId="77777777" w:rsidR="005C30A7" w:rsidRPr="00D04D30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BAB932A" w14:textId="77777777" w:rsidR="005C30A7" w:rsidRPr="00D04D30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04D3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function</w:t>
      </w: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D04D3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App</w:t>
      </w: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2039759F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</w:p>
    <w:p w14:paraId="5762138D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proofErr w:type="spellStart"/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PageLayout</w:t>
      </w:r>
      <w:proofErr w:type="spellEnd"/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14:paraId="6894EA4D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proofErr w:type="spellStart"/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AuthenticatedTemplate</w:t>
      </w:r>
      <w:proofErr w:type="spellEnd"/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14:paraId="33ED8342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proofErr w:type="spellStart"/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ProfileContent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/&gt;</w:t>
      </w:r>
    </w:p>
    <w:p w14:paraId="39D15B69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proofErr w:type="spellStart"/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AuthenticatedTemplate</w:t>
      </w:r>
      <w:proofErr w:type="spellEnd"/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14:paraId="2FAC9C38" w14:textId="77777777" w:rsidR="005C30A7" w:rsidRPr="00D04D30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D04D30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proofErr w:type="spellStart"/>
      <w:r w:rsidRPr="00D04D3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UnauthenticatedTemplate</w:t>
      </w:r>
      <w:proofErr w:type="spellEnd"/>
      <w:r w:rsidRPr="00D04D30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14:paraId="0BF1D85A" w14:textId="77777777" w:rsidR="005C30A7" w:rsidRPr="00D04D30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</w:t>
      </w:r>
      <w:r w:rsidRPr="00D04D30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D04D3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</w:t>
      </w:r>
      <w:r w:rsidRPr="00D04D30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Вы</w:t>
      </w: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не</w:t>
      </w: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вошли</w:t>
      </w: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войдите</w:t>
      </w: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пожалуйста</w:t>
      </w:r>
      <w:r w:rsidRPr="00D04D30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D04D3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</w:t>
      </w:r>
      <w:r w:rsidRPr="00D04D30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14:paraId="5805BD86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04D3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proofErr w:type="spellStart"/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UnauthenticatedTemplate</w:t>
      </w:r>
      <w:proofErr w:type="spellEnd"/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14:paraId="6F44ACCC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proofErr w:type="spellStart"/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PageLayout</w:t>
      </w:r>
      <w:proofErr w:type="spellEnd"/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14:paraId="38A5F643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);</w:t>
      </w:r>
    </w:p>
    <w:p w14:paraId="51E52E66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6031D286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26645DA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export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default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App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892C0F8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CF1E8EF" w14:textId="77777777" w:rsidR="005C30A7" w:rsidRPr="005C30A7" w:rsidRDefault="005C30A7" w:rsidP="005C30A7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  <w:lang w:val="en-US"/>
        </w:rPr>
      </w:pPr>
    </w:p>
    <w:p w14:paraId="15144E77" w14:textId="77777777" w:rsidR="00216751" w:rsidRPr="00216751" w:rsidRDefault="00216751" w:rsidP="00870F98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  <w:lang w:val="en-US"/>
        </w:rPr>
      </w:pPr>
    </w:p>
    <w:p w14:paraId="08421DF5" w14:textId="3D430A4F" w:rsidR="00216751" w:rsidRPr="00216751" w:rsidRDefault="00870F98" w:rsidP="00216751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  <w:lang w:val="en-US"/>
        </w:rPr>
      </w:pPr>
      <w:r>
        <w:rPr>
          <w:color w:val="auto"/>
          <w:sz w:val="28"/>
          <w:szCs w:val="28"/>
          <w:u w:color="FF0000"/>
        </w:rPr>
        <w:t>Листинг</w:t>
      </w:r>
      <w:r w:rsidRPr="00216751">
        <w:rPr>
          <w:color w:val="auto"/>
          <w:sz w:val="28"/>
          <w:szCs w:val="28"/>
          <w:u w:color="FF0000"/>
          <w:lang w:val="en-US"/>
        </w:rPr>
        <w:t xml:space="preserve"> 2 – </w:t>
      </w:r>
      <w:proofErr w:type="spellStart"/>
      <w:r w:rsidR="00216751">
        <w:rPr>
          <w:color w:val="auto"/>
          <w:sz w:val="28"/>
          <w:szCs w:val="28"/>
          <w:u w:color="FF0000"/>
          <w:lang w:val="en-US"/>
        </w:rPr>
        <w:t>SignInButton.jsx</w:t>
      </w:r>
      <w:proofErr w:type="spellEnd"/>
    </w:p>
    <w:p w14:paraId="646C980B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React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"react"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511C267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useMsal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}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"@azure/</w:t>
      </w:r>
      <w:proofErr w:type="spellStart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msal</w:t>
      </w:r>
      <w:proofErr w:type="spellEnd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-react"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55BAC2F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loginRequest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}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"../</w:t>
      </w:r>
      <w:proofErr w:type="spellStart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authConfig</w:t>
      </w:r>
      <w:proofErr w:type="spellEnd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8E9347C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Button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"react-bootstrap/Button"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58F2F5F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1191D70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function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handleLogin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instance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2B8B27EE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proofErr w:type="spellStart"/>
      <w:proofErr w:type="gram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instance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loginRedirect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loginRequest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).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1487B1ED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proofErr w:type="spellStart"/>
      <w:proofErr w:type="gram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console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error</w:t>
      </w:r>
      <w:proofErr w:type="spellEnd"/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4C18A1E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});</w:t>
      </w:r>
    </w:p>
    <w:p w14:paraId="7FDC8380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49ADC733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ABFD98D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export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SignInButton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()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1D09D0E3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{ </w:t>
      </w:r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instance</w:t>
      </w:r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} =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useMsal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1C9F6610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A1B463C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</w:p>
    <w:p w14:paraId="73623E24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Button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variant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"secondary"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className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"ml-auto"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onClick</w:t>
      </w:r>
      <w:proofErr w:type="spellEnd"/>
      <w:proofErr w:type="gramStart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gram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=&gt;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handleLogin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instance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Войти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&lt;/</w:t>
      </w:r>
      <w:r w:rsidRPr="005C30A7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Button</w:t>
      </w:r>
      <w:r w:rsidRPr="005C30A7">
        <w:rPr>
          <w:rFonts w:ascii="Consolas" w:eastAsia="Times New Roman" w:hAnsi="Consolas" w:cs="Times New Roman"/>
          <w:color w:val="80808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</w:p>
    <w:p w14:paraId="1AF6DCD2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  );</w:t>
      </w:r>
    </w:p>
    <w:p w14:paraId="0B8233F1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96F7EA1" w14:textId="77777777" w:rsidR="00216751" w:rsidRPr="005C30A7" w:rsidRDefault="00216751" w:rsidP="00870F98">
      <w:pPr>
        <w:shd w:val="clear" w:color="auto" w:fill="FFFFFF"/>
        <w:spacing w:line="360" w:lineRule="auto"/>
        <w:rPr>
          <w:rFonts w:eastAsia="Times New Roman" w:cs="Times New Roman"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40592AC" w14:textId="680AEC7F" w:rsidR="00277D61" w:rsidRPr="005C30A7" w:rsidRDefault="00870F98" w:rsidP="00277D61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  <w:lang w:val="en-US"/>
        </w:rPr>
      </w:pPr>
      <w:r>
        <w:rPr>
          <w:color w:val="auto"/>
          <w:sz w:val="28"/>
          <w:szCs w:val="28"/>
          <w:u w:color="FF0000"/>
        </w:rPr>
        <w:lastRenderedPageBreak/>
        <w:t>Листинг</w:t>
      </w:r>
      <w:r w:rsidRPr="005C30A7">
        <w:rPr>
          <w:color w:val="auto"/>
          <w:sz w:val="28"/>
          <w:szCs w:val="28"/>
          <w:u w:color="FF0000"/>
          <w:lang w:val="en-US"/>
        </w:rPr>
        <w:t xml:space="preserve"> 3 – </w:t>
      </w:r>
      <w:r w:rsidR="00216751">
        <w:rPr>
          <w:color w:val="auto"/>
          <w:sz w:val="28"/>
          <w:szCs w:val="28"/>
          <w:u w:color="FF0000"/>
          <w:lang w:val="en-US"/>
        </w:rPr>
        <w:t>authConfig</w:t>
      </w:r>
      <w:r w:rsidRPr="005C30A7">
        <w:rPr>
          <w:color w:val="auto"/>
          <w:sz w:val="28"/>
          <w:szCs w:val="28"/>
          <w:u w:color="FF0000"/>
          <w:lang w:val="en-US"/>
        </w:rPr>
        <w:t>.</w:t>
      </w:r>
      <w:r w:rsidR="00216751">
        <w:rPr>
          <w:color w:val="auto"/>
          <w:sz w:val="28"/>
          <w:szCs w:val="28"/>
          <w:u w:color="FF0000"/>
          <w:lang w:val="en-US"/>
        </w:rPr>
        <w:t>js</w:t>
      </w:r>
    </w:p>
    <w:p w14:paraId="4796E4FB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export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msalConfig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</w:t>
      </w:r>
    </w:p>
    <w:p w14:paraId="02DB5CEF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auth: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488F7F2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clientId</w:t>
      </w:r>
      <w:proofErr w:type="spellEnd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"ba0b9304-26aa-40b0-843e-6b3b840aaae1"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14:paraId="059CBE76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authority: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"https://login.microsoftonline.com/common"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14:paraId="69435A2E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redirectUri</w:t>
      </w:r>
      <w:proofErr w:type="spellEnd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"http://localhost:3000/"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14:paraId="57E78215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},</w:t>
      </w:r>
    </w:p>
    <w:p w14:paraId="677644A1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cache: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F33CEFF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cacheLocation</w:t>
      </w:r>
      <w:proofErr w:type="spellEnd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sessionStorage</w:t>
      </w:r>
      <w:proofErr w:type="spellEnd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14:paraId="4198E5CD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storeAuthStateInCookie</w:t>
      </w:r>
      <w:proofErr w:type="spellEnd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false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</w:p>
    <w:p w14:paraId="21B4C929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 },</w:t>
      </w:r>
    </w:p>
    <w:p w14:paraId="2F95DBA6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14:paraId="23183A29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37BFBFA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export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loginRequest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</w:t>
      </w:r>
    </w:p>
    <w:p w14:paraId="767E91CA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scopes: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[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User.Read</w:t>
      </w:r>
      <w:proofErr w:type="spellEnd"/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],</w:t>
      </w:r>
    </w:p>
    <w:p w14:paraId="70ABE8D8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14:paraId="0E10870E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B19DCCF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export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C30A7">
        <w:rPr>
          <w:rFonts w:ascii="Consolas" w:eastAsia="Times New Roman" w:hAnsi="Consolas" w:cs="Times New Roman"/>
          <w:color w:val="4FC1FF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graphConfig</w:t>
      </w:r>
      <w:proofErr w:type="spellEnd"/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{</w:t>
      </w:r>
    </w:p>
    <w:p w14:paraId="1A38B7EF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graphMeEndpoint</w:t>
      </w:r>
      <w:proofErr w:type="spellEnd"/>
      <w:r w:rsidRPr="005C30A7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C30A7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"https://graph.microsoft.com/v1.0/me"</w:t>
      </w: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14:paraId="0CF51149" w14:textId="77777777" w:rsidR="005C30A7" w:rsidRPr="005C30A7" w:rsidRDefault="005C30A7" w:rsidP="005C30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C30A7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14:paraId="54FB676D" w14:textId="5B852174" w:rsidR="00870F98" w:rsidRPr="005C30A7" w:rsidRDefault="00870F98" w:rsidP="00277D61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</w:p>
    <w:p w14:paraId="102A5A0E" w14:textId="7E26CE2A" w:rsidR="00216751" w:rsidRPr="005C30A7" w:rsidRDefault="00462D42" w:rsidP="00462D42">
      <w:pPr>
        <w:rPr>
          <w:color w:val="auto"/>
          <w:sz w:val="28"/>
          <w:szCs w:val="28"/>
          <w:u w:color="FF0000"/>
        </w:rPr>
      </w:pPr>
      <w:r w:rsidRPr="005C30A7">
        <w:rPr>
          <w:color w:val="auto"/>
          <w:sz w:val="28"/>
          <w:szCs w:val="28"/>
          <w:u w:color="FF0000"/>
        </w:rPr>
        <w:br w:type="page"/>
      </w:r>
    </w:p>
    <w:p w14:paraId="5611CBE4" w14:textId="24152DA7" w:rsidR="00870F98" w:rsidRPr="00216751" w:rsidRDefault="00216751" w:rsidP="00277D61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lastRenderedPageBreak/>
        <w:t>Приложение</w:t>
      </w:r>
      <w:r w:rsidRPr="00216751"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</w:rPr>
        <w:t>на</w:t>
      </w:r>
      <w:r w:rsidRPr="00216751"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  <w:lang w:val="en-US"/>
        </w:rPr>
        <w:t>Microsoft</w:t>
      </w:r>
      <w:r w:rsidRPr="00216751"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  <w:lang w:val="en-US"/>
        </w:rPr>
        <w:t>Azure</w:t>
      </w:r>
      <w:r w:rsidRPr="00216751">
        <w:rPr>
          <w:color w:val="auto"/>
          <w:sz w:val="28"/>
          <w:szCs w:val="28"/>
          <w:u w:color="FF0000"/>
        </w:rPr>
        <w:t xml:space="preserve"> (</w:t>
      </w:r>
      <w:r>
        <w:rPr>
          <w:color w:val="auto"/>
          <w:sz w:val="28"/>
          <w:szCs w:val="28"/>
          <w:u w:color="FF0000"/>
        </w:rPr>
        <w:t>Рисунок 1)</w:t>
      </w:r>
    </w:p>
    <w:p w14:paraId="4291DAF4" w14:textId="7F23DC9F" w:rsidR="00870F98" w:rsidRDefault="005C30A7" w:rsidP="00277D61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  <w:r w:rsidRPr="005C30A7">
        <w:rPr>
          <w:noProof/>
          <w:color w:val="auto"/>
          <w:sz w:val="28"/>
          <w:szCs w:val="28"/>
          <w:u w:color="FF0000"/>
        </w:rPr>
        <w:drawing>
          <wp:inline distT="0" distB="0" distL="0" distR="0" wp14:anchorId="1DD3B613" wp14:editId="1B03A98B">
            <wp:extent cx="5936615" cy="3055620"/>
            <wp:effectExtent l="19050" t="19050" r="2603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5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1833E" w14:textId="17F667D0" w:rsidR="00216751" w:rsidRDefault="00216751" w:rsidP="00216751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Рисунок 1 – приложение на </w:t>
      </w:r>
      <w:r>
        <w:rPr>
          <w:color w:val="auto"/>
          <w:sz w:val="28"/>
          <w:szCs w:val="28"/>
          <w:u w:color="FF0000"/>
          <w:lang w:val="en-US"/>
        </w:rPr>
        <w:t>Microsoft</w:t>
      </w:r>
      <w:r w:rsidRPr="00216751"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  <w:lang w:val="en-US"/>
        </w:rPr>
        <w:t>Azure</w:t>
      </w:r>
      <w:r w:rsidRPr="005C30A7">
        <w:rPr>
          <w:color w:val="auto"/>
          <w:sz w:val="28"/>
          <w:szCs w:val="28"/>
          <w:u w:color="FF0000"/>
        </w:rPr>
        <w:tab/>
      </w:r>
    </w:p>
    <w:p w14:paraId="45BB9EB2" w14:textId="49C3DA25" w:rsidR="00216751" w:rsidRDefault="00216751" w:rsidP="00216751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</w:p>
    <w:p w14:paraId="7994A237" w14:textId="74B66409" w:rsidR="00216751" w:rsidRDefault="00216751" w:rsidP="00216751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Страница без выполненной аутентификации (Рисунок 2)</w:t>
      </w:r>
    </w:p>
    <w:p w14:paraId="52E2A27D" w14:textId="481D79D4" w:rsidR="00216751" w:rsidRDefault="005C30A7" w:rsidP="00216751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</w:rPr>
      </w:pPr>
      <w:r w:rsidRPr="005C30A7">
        <w:rPr>
          <w:noProof/>
          <w:color w:val="auto"/>
          <w:sz w:val="28"/>
          <w:szCs w:val="28"/>
          <w:u w:color="FF0000"/>
        </w:rPr>
        <w:drawing>
          <wp:inline distT="0" distB="0" distL="0" distR="0" wp14:anchorId="2DD78C37" wp14:editId="75CEC76C">
            <wp:extent cx="5936615" cy="1692910"/>
            <wp:effectExtent l="19050" t="19050" r="2603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9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9BB14" w14:textId="26FD73F6" w:rsidR="00D04D30" w:rsidRDefault="00216751" w:rsidP="005C30A7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Рисунок 2 – Не выполнен вход</w:t>
      </w:r>
    </w:p>
    <w:p w14:paraId="645661BB" w14:textId="77777777" w:rsidR="00D04D30" w:rsidRDefault="00D04D30">
      <w:pPr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br w:type="page"/>
      </w:r>
    </w:p>
    <w:p w14:paraId="660DDE91" w14:textId="5D2E1DB6" w:rsidR="00216751" w:rsidRPr="00216751" w:rsidRDefault="00216751" w:rsidP="00216751">
      <w:pPr>
        <w:shd w:val="clear" w:color="auto" w:fill="FFFFFF"/>
        <w:spacing w:line="360" w:lineRule="auto"/>
        <w:rPr>
          <w:noProof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color w:val="auto"/>
          <w:sz w:val="28"/>
          <w:szCs w:val="28"/>
          <w:u w:color="FF0000"/>
        </w:rPr>
        <w:lastRenderedPageBreak/>
        <w:t>Страница после прохождения аутентификации (Рисунок 3)</w:t>
      </w:r>
    </w:p>
    <w:p w14:paraId="013F04B6" w14:textId="2714A7D7" w:rsidR="00216751" w:rsidRPr="005C30A7" w:rsidRDefault="00D04D30" w:rsidP="00216751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E779F92" wp14:editId="0EA6E7E0">
            <wp:extent cx="5936615" cy="2180590"/>
            <wp:effectExtent l="19050" t="19050" r="2603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8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8A5FB" w14:textId="6CC231E2" w:rsidR="00216751" w:rsidRPr="00216751" w:rsidRDefault="00216751" w:rsidP="00216751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Рисунок 3 – После входа</w:t>
      </w:r>
    </w:p>
    <w:p w14:paraId="5F8B2E3E" w14:textId="77777777" w:rsidR="00216751" w:rsidRPr="00216751" w:rsidRDefault="00216751" w:rsidP="00D04D30">
      <w:pPr>
        <w:shd w:val="clear" w:color="auto" w:fill="FFFFFF"/>
        <w:spacing w:line="360" w:lineRule="auto"/>
        <w:rPr>
          <w:color w:val="auto"/>
          <w:sz w:val="28"/>
          <w:szCs w:val="28"/>
          <w:u w:color="FF0000"/>
        </w:rPr>
      </w:pPr>
    </w:p>
    <w:p w14:paraId="4B44B83E" w14:textId="50103BB5" w:rsidR="00462D42" w:rsidRPr="00D04D30" w:rsidRDefault="009F79A6" w:rsidP="005C30A7">
      <w:pPr>
        <w:spacing w:line="360" w:lineRule="auto"/>
        <w:jc w:val="both"/>
        <w:rPr>
          <w:rFonts w:ascii="Calibri" w:hAnsi="Calibri"/>
          <w:b/>
          <w:bCs/>
          <w:color w:val="auto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A83B79">
        <w:rPr>
          <w:b/>
          <w:bCs/>
          <w:color w:val="auto"/>
          <w:sz w:val="28"/>
          <w:szCs w:val="28"/>
        </w:rPr>
        <w:t>Вывод</w:t>
      </w:r>
      <w:r w:rsidR="00D04D30" w:rsidRPr="00A83B79">
        <w:rPr>
          <w:b/>
          <w:bCs/>
          <w:color w:val="auto"/>
          <w:sz w:val="28"/>
          <w:szCs w:val="28"/>
        </w:rPr>
        <w:t xml:space="preserve">: </w:t>
      </w:r>
      <w:r w:rsidR="00D04D30">
        <w:rPr>
          <w:color w:val="auto"/>
          <w:sz w:val="28"/>
          <w:szCs w:val="28"/>
          <w:u w:color="FF0000"/>
        </w:rPr>
        <w:t>в результате</w:t>
      </w:r>
      <w:r w:rsidR="009B08C9">
        <w:rPr>
          <w:color w:val="auto"/>
          <w:sz w:val="28"/>
          <w:szCs w:val="28"/>
          <w:u w:color="FF0000"/>
        </w:rPr>
        <w:t xml:space="preserve"> данной практической работы было создано </w:t>
      </w:r>
      <w:r w:rsidR="009B08C9">
        <w:rPr>
          <w:color w:val="auto"/>
          <w:sz w:val="28"/>
          <w:szCs w:val="28"/>
          <w:u w:color="FF0000"/>
          <w:lang w:val="en-US"/>
        </w:rPr>
        <w:t>React</w:t>
      </w:r>
      <w:r w:rsidR="009B08C9" w:rsidRPr="009B08C9">
        <w:rPr>
          <w:color w:val="auto"/>
          <w:sz w:val="28"/>
          <w:szCs w:val="28"/>
          <w:u w:color="FF0000"/>
        </w:rPr>
        <w:t>-</w:t>
      </w:r>
      <w:r w:rsidR="009B08C9">
        <w:rPr>
          <w:color w:val="auto"/>
          <w:sz w:val="28"/>
          <w:szCs w:val="28"/>
          <w:u w:color="FF0000"/>
        </w:rPr>
        <w:t xml:space="preserve">приложение с функцией </w:t>
      </w:r>
      <w:proofErr w:type="spellStart"/>
      <w:r w:rsidR="009B08C9">
        <w:rPr>
          <w:color w:val="auto"/>
          <w:sz w:val="28"/>
          <w:szCs w:val="28"/>
          <w:u w:color="FF0000"/>
        </w:rPr>
        <w:t>аутоитендификации</w:t>
      </w:r>
      <w:proofErr w:type="spellEnd"/>
      <w:r w:rsidR="009B08C9">
        <w:rPr>
          <w:color w:val="auto"/>
          <w:sz w:val="28"/>
          <w:szCs w:val="28"/>
          <w:u w:color="FF0000"/>
        </w:rPr>
        <w:t xml:space="preserve"> при помощи учётной записи </w:t>
      </w:r>
      <w:r w:rsidR="009B08C9">
        <w:rPr>
          <w:color w:val="auto"/>
          <w:sz w:val="28"/>
          <w:szCs w:val="28"/>
          <w:u w:color="FF0000"/>
          <w:lang w:val="en-US"/>
        </w:rPr>
        <w:t>Microsoft</w:t>
      </w:r>
      <w:r w:rsidR="009B08C9" w:rsidRPr="009B08C9">
        <w:rPr>
          <w:color w:val="auto"/>
          <w:sz w:val="28"/>
          <w:szCs w:val="28"/>
          <w:u w:color="FF0000"/>
        </w:rPr>
        <w:t xml:space="preserve"> </w:t>
      </w:r>
      <w:r w:rsidR="009B08C9">
        <w:rPr>
          <w:color w:val="auto"/>
          <w:sz w:val="28"/>
          <w:szCs w:val="28"/>
          <w:u w:color="FF0000"/>
        </w:rPr>
        <w:t xml:space="preserve">и запроса данных при помощи </w:t>
      </w:r>
      <w:r w:rsidR="009B08C9">
        <w:rPr>
          <w:color w:val="auto"/>
          <w:sz w:val="28"/>
          <w:szCs w:val="28"/>
          <w:u w:color="FF0000"/>
          <w:lang w:val="en-US"/>
        </w:rPr>
        <w:t>Microsoft</w:t>
      </w:r>
      <w:r w:rsidR="009B08C9" w:rsidRPr="009B08C9">
        <w:rPr>
          <w:color w:val="auto"/>
          <w:sz w:val="28"/>
          <w:szCs w:val="28"/>
          <w:u w:color="FF0000"/>
        </w:rPr>
        <w:t xml:space="preserve"> </w:t>
      </w:r>
      <w:r w:rsidR="009B08C9">
        <w:rPr>
          <w:color w:val="auto"/>
          <w:sz w:val="28"/>
          <w:szCs w:val="28"/>
          <w:u w:color="FF0000"/>
          <w:lang w:val="en-US"/>
        </w:rPr>
        <w:t>Azure</w:t>
      </w:r>
      <w:r w:rsidR="009B08C9" w:rsidRPr="009B08C9">
        <w:rPr>
          <w:color w:val="auto"/>
          <w:sz w:val="28"/>
          <w:szCs w:val="28"/>
          <w:u w:color="FF0000"/>
        </w:rPr>
        <w:t xml:space="preserve">. </w:t>
      </w:r>
      <w:r w:rsidR="009B08C9">
        <w:rPr>
          <w:color w:val="auto"/>
          <w:sz w:val="28"/>
          <w:szCs w:val="28"/>
          <w:u w:color="FF0000"/>
        </w:rPr>
        <w:t xml:space="preserve">Также был использован поток кода </w:t>
      </w:r>
      <w:r w:rsidR="009B08C9">
        <w:rPr>
          <w:color w:val="auto"/>
          <w:sz w:val="28"/>
          <w:szCs w:val="28"/>
          <w:u w:color="FF0000"/>
          <w:lang w:val="en-US"/>
        </w:rPr>
        <w:t>PKCE</w:t>
      </w:r>
      <w:r w:rsidR="009B08C9" w:rsidRPr="00D04D30">
        <w:rPr>
          <w:color w:val="auto"/>
          <w:sz w:val="28"/>
          <w:szCs w:val="28"/>
          <w:u w:color="FF0000"/>
        </w:rPr>
        <w:t>.</w:t>
      </w:r>
    </w:p>
    <w:p w14:paraId="2827AFB5" w14:textId="265D0F52" w:rsidR="00892A34" w:rsidRPr="00462D42" w:rsidRDefault="00892A34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u w:color="FF0000"/>
        </w:rPr>
      </w:pPr>
    </w:p>
    <w:p w14:paraId="1EF192F2" w14:textId="3854CC20" w:rsidR="00191685" w:rsidRPr="00870F98" w:rsidRDefault="00870F98">
      <w:pPr>
        <w:shd w:val="clear" w:color="auto" w:fill="FFFFFF"/>
        <w:spacing w:line="360" w:lineRule="auto"/>
        <w:jc w:val="both"/>
        <w:rPr>
          <w:color w:val="auto"/>
        </w:rPr>
      </w:pPr>
      <w:r>
        <w:rPr>
          <w:color w:val="auto"/>
          <w:sz w:val="28"/>
          <w:szCs w:val="28"/>
          <w:u w:color="FF0000"/>
        </w:rPr>
        <w:t xml:space="preserve"> </w:t>
      </w:r>
    </w:p>
    <w:sectPr w:rsidR="00191685" w:rsidRPr="00870F98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9875" w14:textId="77777777" w:rsidR="006F3A76" w:rsidRDefault="006F3A76">
      <w:r>
        <w:separator/>
      </w:r>
    </w:p>
  </w:endnote>
  <w:endnote w:type="continuationSeparator" w:id="0">
    <w:p w14:paraId="05BED26D" w14:textId="77777777" w:rsidR="006F3A76" w:rsidRDefault="006F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15CA" w14:textId="77777777" w:rsidR="00191685" w:rsidRDefault="009F79A6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83B7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1D57" w14:textId="77777777" w:rsidR="00191685" w:rsidRDefault="0019168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A83B" w14:textId="77777777" w:rsidR="006F3A76" w:rsidRDefault="006F3A76">
      <w:r>
        <w:separator/>
      </w:r>
    </w:p>
  </w:footnote>
  <w:footnote w:type="continuationSeparator" w:id="0">
    <w:p w14:paraId="27A5F818" w14:textId="77777777" w:rsidR="006F3A76" w:rsidRDefault="006F3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80E2" w14:textId="77777777" w:rsidR="00191685" w:rsidRDefault="001916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1B58" w14:textId="77777777" w:rsidR="00191685" w:rsidRDefault="001916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4A7A"/>
    <w:multiLevelType w:val="hybridMultilevel"/>
    <w:tmpl w:val="E0AEF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4411E"/>
    <w:multiLevelType w:val="hybridMultilevel"/>
    <w:tmpl w:val="B9A6B066"/>
    <w:styleLink w:val="1"/>
    <w:lvl w:ilvl="0" w:tplc="E9282A54">
      <w:start w:val="1"/>
      <w:numFmt w:val="decimal"/>
      <w:lvlText w:val="%1."/>
      <w:lvlJc w:val="left"/>
      <w:pPr>
        <w:ind w:left="8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04A98C">
      <w:start w:val="1"/>
      <w:numFmt w:val="lowerLetter"/>
      <w:lvlText w:val="%2."/>
      <w:lvlJc w:val="left"/>
      <w:pPr>
        <w:ind w:left="15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15769FFC">
      <w:start w:val="1"/>
      <w:numFmt w:val="lowerRoman"/>
      <w:lvlText w:val="%3."/>
      <w:lvlJc w:val="left"/>
      <w:pPr>
        <w:ind w:left="22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32543228">
      <w:start w:val="1"/>
      <w:numFmt w:val="decimal"/>
      <w:lvlText w:val="%4."/>
      <w:lvlJc w:val="left"/>
      <w:pPr>
        <w:ind w:left="29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B37AD394">
      <w:start w:val="1"/>
      <w:numFmt w:val="lowerLetter"/>
      <w:lvlText w:val="%5."/>
      <w:lvlJc w:val="left"/>
      <w:pPr>
        <w:ind w:left="370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949A8398">
      <w:start w:val="1"/>
      <w:numFmt w:val="lowerRoman"/>
      <w:lvlText w:val="%6."/>
      <w:lvlJc w:val="left"/>
      <w:pPr>
        <w:ind w:left="44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C7CC99CA">
      <w:start w:val="1"/>
      <w:numFmt w:val="decimal"/>
      <w:lvlText w:val="%7."/>
      <w:lvlJc w:val="left"/>
      <w:pPr>
        <w:ind w:left="51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4A32CB86">
      <w:start w:val="1"/>
      <w:numFmt w:val="lowerLetter"/>
      <w:lvlText w:val="%8."/>
      <w:lvlJc w:val="left"/>
      <w:pPr>
        <w:ind w:left="58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558672A8">
      <w:start w:val="1"/>
      <w:numFmt w:val="lowerRoman"/>
      <w:lvlText w:val="%9."/>
      <w:lvlJc w:val="left"/>
      <w:pPr>
        <w:ind w:left="65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2" w15:restartNumberingAfterBreak="0">
    <w:nsid w:val="4B8D20F7"/>
    <w:multiLevelType w:val="hybridMultilevel"/>
    <w:tmpl w:val="9CAE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95E0C"/>
    <w:multiLevelType w:val="hybridMultilevel"/>
    <w:tmpl w:val="624EB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96FD6"/>
    <w:multiLevelType w:val="hybridMultilevel"/>
    <w:tmpl w:val="BE52C05C"/>
    <w:lvl w:ilvl="0" w:tplc="C88C4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04698B"/>
    <w:multiLevelType w:val="hybridMultilevel"/>
    <w:tmpl w:val="B9A6B066"/>
    <w:numStyleLink w:val="1"/>
  </w:abstractNum>
  <w:num w:numId="1">
    <w:abstractNumId w:val="1"/>
  </w:num>
  <w:num w:numId="2">
    <w:abstractNumId w:val="5"/>
  </w:num>
  <w:num w:numId="3">
    <w:abstractNumId w:val="5"/>
    <w:lvlOverride w:ilvl="0">
      <w:lvl w:ilvl="0" w:tplc="10C00568">
        <w:start w:val="1"/>
        <w:numFmt w:val="decimal"/>
        <w:lvlText w:val="%1."/>
        <w:lvlJc w:val="left"/>
        <w:pPr>
          <w:ind w:left="92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BC56A0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D342386E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4BC4329C">
        <w:start w:val="1"/>
        <w:numFmt w:val="decimal"/>
        <w:lvlText w:val="%4."/>
        <w:lvlJc w:val="left"/>
        <w:pPr>
          <w:ind w:left="308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16C04B7E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B2C2672A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50CC0DF0">
        <w:start w:val="1"/>
        <w:numFmt w:val="decimal"/>
        <w:lvlText w:val="%7."/>
        <w:lvlJc w:val="left"/>
        <w:pPr>
          <w:ind w:left="52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0D4C6154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3AAA1232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685"/>
    <w:rsid w:val="00191685"/>
    <w:rsid w:val="001B7577"/>
    <w:rsid w:val="00216751"/>
    <w:rsid w:val="002459F3"/>
    <w:rsid w:val="00277D61"/>
    <w:rsid w:val="00302AC9"/>
    <w:rsid w:val="003136D4"/>
    <w:rsid w:val="00343E98"/>
    <w:rsid w:val="00354E24"/>
    <w:rsid w:val="004070C2"/>
    <w:rsid w:val="00462D42"/>
    <w:rsid w:val="004B535B"/>
    <w:rsid w:val="005C30A7"/>
    <w:rsid w:val="005C7532"/>
    <w:rsid w:val="006F3A76"/>
    <w:rsid w:val="00724982"/>
    <w:rsid w:val="00746892"/>
    <w:rsid w:val="008312AF"/>
    <w:rsid w:val="00870F98"/>
    <w:rsid w:val="00892A34"/>
    <w:rsid w:val="008A7C3F"/>
    <w:rsid w:val="00971539"/>
    <w:rsid w:val="009B08C9"/>
    <w:rsid w:val="009B7921"/>
    <w:rsid w:val="009F79A6"/>
    <w:rsid w:val="00A83B79"/>
    <w:rsid w:val="00D04D30"/>
    <w:rsid w:val="00D15709"/>
    <w:rsid w:val="00D66A09"/>
    <w:rsid w:val="00DC7710"/>
    <w:rsid w:val="00F33494"/>
    <w:rsid w:val="00FD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36BF"/>
  <w15:docId w15:val="{31C62284-33F0-4294-81A1-46768FC3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"/>
    <w:uiPriority w:val="9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8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semiHidden/>
    <w:rsid w:val="00A83B7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9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83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1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797D5-AC8A-412D-B66E-958EE97F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</cp:revision>
  <dcterms:created xsi:type="dcterms:W3CDTF">2022-04-11T12:58:00Z</dcterms:created>
  <dcterms:modified xsi:type="dcterms:W3CDTF">2022-04-11T12:58:00Z</dcterms:modified>
</cp:coreProperties>
</file>