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88"/>
      </w:tblGrid>
      <w:tr w:rsidR="00952A4A" w:rsidRPr="00952A4A" w14:paraId="65E46E87" w14:textId="77777777" w:rsidTr="00C1309F">
        <w:trPr>
          <w:cantSplit/>
          <w:trHeight w:val="180"/>
        </w:trPr>
        <w:tc>
          <w:tcPr>
            <w:tcW w:w="5000" w:type="pct"/>
          </w:tcPr>
          <w:p w14:paraId="6FB7595C"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drawing>
                <wp:inline distT="0" distB="0" distL="0" distR="0" wp14:anchorId="262F4810" wp14:editId="7EEC451B">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67EC0E1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6A2A632E" w14:textId="77777777" w:rsidTr="00C1309F">
        <w:trPr>
          <w:cantSplit/>
          <w:trHeight w:val="1417"/>
        </w:trPr>
        <w:tc>
          <w:tcPr>
            <w:tcW w:w="5000" w:type="pct"/>
          </w:tcPr>
          <w:p w14:paraId="07710E68"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 xml:space="preserve">МИРЭА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17426BB3"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r w:rsidRPr="00952A4A">
              <w:rPr>
                <w:rFonts w:eastAsia="Times New Roman" w:cs="Times New Roman"/>
                <w:b/>
                <w:noProof/>
                <w:color w:val="auto"/>
                <w:sz w:val="32"/>
                <w:szCs w:val="32"/>
                <w:lang w:val="ru-RU" w:eastAsia="ru-RU"/>
              </w:rPr>
              <mc:AlternateContent>
                <mc:Choice Requires="wps">
                  <w:drawing>
                    <wp:inline distT="0" distB="0" distL="0" distR="0" wp14:anchorId="49241EF5" wp14:editId="09C48A7A">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2D6805E"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772BBB8B" w14:textId="77777777" w:rsidR="00952A4A" w:rsidRPr="00952A4A" w:rsidRDefault="00952A4A" w:rsidP="00952A4A">
      <w:pPr>
        <w:spacing w:line="276"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Институт информационных технологий (ИИТ)</w:t>
      </w:r>
    </w:p>
    <w:p w14:paraId="63C6A98C" w14:textId="77777777" w:rsidR="00952A4A" w:rsidRPr="00952A4A" w:rsidRDefault="00952A4A" w:rsidP="00952A4A">
      <w:pPr>
        <w:spacing w:line="276" w:lineRule="auto"/>
        <w:ind w:firstLine="0"/>
        <w:jc w:val="center"/>
        <w:rPr>
          <w:rFonts w:eastAsia="Times New Roman" w:cs="Times New Roman"/>
          <w:b/>
          <w:color w:val="auto"/>
          <w:sz w:val="22"/>
          <w:lang w:val="ru-RU" w:eastAsia="ru-RU"/>
        </w:rPr>
      </w:pPr>
      <w:r w:rsidRPr="00952A4A">
        <w:rPr>
          <w:rFonts w:eastAsia="Times New Roman" w:cs="Times New Roman"/>
          <w:b/>
          <w:color w:val="auto"/>
          <w:sz w:val="24"/>
          <w:szCs w:val="24"/>
          <w:lang w:val="ru-RU" w:eastAsia="ru-RU"/>
        </w:rPr>
        <w:t>Кафедра инструментального и прикладного программного обеспечения (</w:t>
      </w:r>
      <w:proofErr w:type="spellStart"/>
      <w:r w:rsidRPr="00952A4A">
        <w:rPr>
          <w:rFonts w:eastAsia="Times New Roman" w:cs="Times New Roman"/>
          <w:b/>
          <w:color w:val="auto"/>
          <w:sz w:val="24"/>
          <w:szCs w:val="24"/>
          <w:lang w:val="ru-RU" w:eastAsia="ru-RU"/>
        </w:rPr>
        <w:t>ИиППО</w:t>
      </w:r>
      <w:proofErr w:type="spellEnd"/>
      <w:r w:rsidRPr="00952A4A">
        <w:rPr>
          <w:rFonts w:eastAsia="Times New Roman" w:cs="Times New Roman"/>
          <w:b/>
          <w:color w:val="auto"/>
          <w:sz w:val="24"/>
          <w:szCs w:val="24"/>
          <w:lang w:val="ru-RU" w:eastAsia="ru-RU"/>
        </w:rPr>
        <w:t>)</w:t>
      </w:r>
    </w:p>
    <w:p w14:paraId="576348FC" w14:textId="77777777" w:rsidR="00952A4A" w:rsidRPr="00952A4A" w:rsidRDefault="00952A4A" w:rsidP="00952A4A">
      <w:pPr>
        <w:spacing w:line="276" w:lineRule="auto"/>
        <w:ind w:firstLine="0"/>
        <w:jc w:val="left"/>
        <w:rPr>
          <w:rFonts w:eastAsia="Times New Roman" w:cs="Times New Roman"/>
          <w:b/>
          <w:color w:val="auto"/>
          <w:sz w:val="22"/>
          <w:lang w:val="ru-RU" w:eastAsia="ru-RU"/>
        </w:rPr>
      </w:pPr>
    </w:p>
    <w:p w14:paraId="16F3BF52" w14:textId="77777777" w:rsidR="00952A4A" w:rsidRPr="00952A4A" w:rsidRDefault="00952A4A" w:rsidP="00952A4A">
      <w:pPr>
        <w:spacing w:line="276" w:lineRule="auto"/>
        <w:ind w:firstLine="0"/>
        <w:jc w:val="left"/>
        <w:rPr>
          <w:rFonts w:eastAsia="Times New Roman" w:cs="Times New Roman"/>
          <w:b/>
          <w:color w:val="auto"/>
          <w:sz w:val="22"/>
          <w:lang w:val="ru-RU" w:eastAsia="ru-RU"/>
        </w:rPr>
      </w:pPr>
    </w:p>
    <w:p w14:paraId="1FFF631D" w14:textId="77777777" w:rsidR="00952A4A" w:rsidRPr="00952A4A" w:rsidRDefault="00952A4A" w:rsidP="00952A4A">
      <w:pPr>
        <w:spacing w:line="276" w:lineRule="auto"/>
        <w:ind w:firstLine="0"/>
        <w:jc w:val="center"/>
        <w:rPr>
          <w:rFonts w:eastAsia="Times New Roman" w:cs="Times New Roman"/>
          <w:b/>
          <w:color w:val="auto"/>
          <w:sz w:val="32"/>
          <w:szCs w:val="32"/>
          <w:lang w:val="ru-RU" w:eastAsia="ru-RU"/>
        </w:rPr>
      </w:pPr>
      <w:r w:rsidRPr="00952A4A">
        <w:rPr>
          <w:rFonts w:eastAsia="Times New Roman" w:cs="Times New Roman"/>
          <w:b/>
          <w:color w:val="auto"/>
          <w:sz w:val="32"/>
          <w:szCs w:val="32"/>
          <w:lang w:val="ru-RU" w:eastAsia="ru-RU"/>
        </w:rPr>
        <w:t>ОТЧЁТ ПО ПРОИЗВОДСТВЕННОЙ ПРАКТИКЕ</w:t>
      </w:r>
    </w:p>
    <w:p w14:paraId="238A1D76" w14:textId="77777777" w:rsidR="00952A4A" w:rsidRPr="00952A4A" w:rsidRDefault="00952A4A" w:rsidP="00952A4A">
      <w:pPr>
        <w:spacing w:line="276"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Проектная практика</w:t>
      </w:r>
    </w:p>
    <w:p w14:paraId="04990E1D" w14:textId="77777777" w:rsidR="00952A4A" w:rsidRPr="00952A4A" w:rsidRDefault="00952A4A" w:rsidP="00952A4A">
      <w:pPr>
        <w:ind w:firstLine="0"/>
        <w:jc w:val="left"/>
        <w:rPr>
          <w:rFonts w:eastAsia="Times New Roman" w:cs="Times New Roman"/>
          <w:color w:val="auto"/>
          <w:szCs w:val="28"/>
          <w:lang w:val="ru-RU" w:eastAsia="ru-RU"/>
        </w:rPr>
      </w:pPr>
    </w:p>
    <w:p w14:paraId="7EBF24A1" w14:textId="77777777" w:rsidR="00952A4A" w:rsidRPr="00952A4A" w:rsidRDefault="00952A4A" w:rsidP="00952A4A">
      <w:pPr>
        <w:ind w:firstLine="0"/>
        <w:jc w:val="left"/>
        <w:rPr>
          <w:rFonts w:eastAsia="Times New Roman" w:cs="Times New Roman"/>
          <w:color w:val="auto"/>
          <w:szCs w:val="28"/>
          <w:lang w:val="ru-RU" w:eastAsia="ru-RU"/>
        </w:rPr>
      </w:pPr>
    </w:p>
    <w:p w14:paraId="04763163" w14:textId="77777777" w:rsidR="00952A4A" w:rsidRDefault="00952A4A" w:rsidP="00952A4A">
      <w:pPr>
        <w:spacing w:line="276" w:lineRule="auto"/>
        <w:ind w:firstLine="0"/>
        <w:jc w:val="left"/>
        <w:rPr>
          <w:rFonts w:eastAsia="Times New Roman" w:cs="Times New Roman"/>
          <w:color w:val="auto"/>
          <w:szCs w:val="28"/>
          <w:lang w:val="ru-RU" w:eastAsia="ru-RU"/>
        </w:rPr>
      </w:pPr>
      <w:r w:rsidRPr="00952A4A">
        <w:rPr>
          <w:rFonts w:eastAsia="Times New Roman" w:cs="Times New Roman"/>
          <w:color w:val="auto"/>
          <w:szCs w:val="28"/>
          <w:lang w:val="ru-RU" w:eastAsia="ru-RU"/>
        </w:rPr>
        <w:t>приказ Университета о направлении на практику от «</w:t>
      </w:r>
      <w:r w:rsidRPr="00952A4A">
        <w:rPr>
          <w:rFonts w:eastAsia="Times New Roman" w:cs="Times New Roman"/>
          <w:color w:val="auto"/>
          <w:szCs w:val="28"/>
          <w:u w:val="single"/>
          <w:lang w:val="ru-RU" w:eastAsia="ru-RU"/>
        </w:rPr>
        <w:t>09</w:t>
      </w:r>
      <w:r w:rsidRPr="00952A4A">
        <w:rPr>
          <w:rFonts w:eastAsia="Times New Roman" w:cs="Times New Roman"/>
          <w:color w:val="auto"/>
          <w:szCs w:val="28"/>
          <w:lang w:val="ru-RU" w:eastAsia="ru-RU"/>
        </w:rPr>
        <w:t xml:space="preserve">» февраля 2023 г. </w:t>
      </w:r>
    </w:p>
    <w:p w14:paraId="05ED3A3D" w14:textId="43613D37" w:rsidR="00952A4A" w:rsidRPr="00952A4A" w:rsidRDefault="00952A4A" w:rsidP="00952A4A">
      <w:pPr>
        <w:spacing w:line="276" w:lineRule="auto"/>
        <w:ind w:firstLine="0"/>
        <w:jc w:val="left"/>
        <w:rPr>
          <w:rFonts w:eastAsia="Times New Roman" w:cs="Times New Roman"/>
          <w:color w:val="auto"/>
          <w:szCs w:val="28"/>
          <w:lang w:val="ru-RU" w:eastAsia="ru-RU"/>
        </w:rPr>
      </w:pPr>
      <w:r w:rsidRPr="00952A4A">
        <w:rPr>
          <w:rFonts w:eastAsia="Times New Roman" w:cs="Times New Roman"/>
          <w:color w:val="auto"/>
          <w:szCs w:val="28"/>
          <w:lang w:val="ru-RU" w:eastAsia="ru-RU"/>
        </w:rPr>
        <w:t>№</w:t>
      </w:r>
      <w:r w:rsidRPr="00952A4A">
        <w:rPr>
          <w:rFonts w:eastAsia="Times New Roman" w:cs="Times New Roman"/>
          <w:color w:val="auto"/>
          <w:szCs w:val="28"/>
          <w:u w:val="single"/>
          <w:lang w:val="ru-RU" w:eastAsia="ru-RU"/>
        </w:rPr>
        <w:t>665-</w:t>
      </w:r>
      <w:r w:rsidRPr="00952A4A">
        <w:rPr>
          <w:rFonts w:eastAsia="Times New Roman" w:cs="Times New Roman"/>
          <w:color w:val="auto"/>
          <w:szCs w:val="28"/>
          <w:u w:val="single"/>
          <w:lang w:eastAsia="ru-RU"/>
        </w:rPr>
        <w:t>C</w:t>
      </w:r>
    </w:p>
    <w:p w14:paraId="426614A0" w14:textId="77777777" w:rsidR="00952A4A" w:rsidRPr="00952A4A" w:rsidRDefault="00952A4A" w:rsidP="00952A4A">
      <w:pPr>
        <w:ind w:firstLine="0"/>
        <w:jc w:val="center"/>
        <w:rPr>
          <w:rFonts w:eastAsia="Times New Roman" w:cs="Times New Roman"/>
          <w:color w:val="auto"/>
          <w:szCs w:val="28"/>
          <w:lang w:val="ru-RU" w:eastAsia="ru-RU"/>
        </w:rPr>
      </w:pPr>
    </w:p>
    <w:p w14:paraId="613223F3" w14:textId="77777777" w:rsidR="00952A4A" w:rsidRPr="00952A4A" w:rsidRDefault="00952A4A" w:rsidP="00952A4A">
      <w:pPr>
        <w:ind w:firstLine="0"/>
        <w:jc w:val="center"/>
        <w:rPr>
          <w:rFonts w:eastAsia="Times New Roman" w:cs="Times New Roman"/>
          <w:color w:val="auto"/>
          <w:szCs w:val="28"/>
          <w:lang w:val="ru-RU" w:eastAsia="ru-RU"/>
        </w:rPr>
      </w:pPr>
    </w:p>
    <w:tbl>
      <w:tblPr>
        <w:tblStyle w:val="13"/>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952A4A" w:rsidRPr="00952A4A" w14:paraId="44D55566" w14:textId="77777777" w:rsidTr="00C1309F">
        <w:tc>
          <w:tcPr>
            <w:tcW w:w="3759" w:type="dxa"/>
          </w:tcPr>
          <w:p w14:paraId="5B9A1BB5" w14:textId="77777777" w:rsidR="00952A4A" w:rsidRPr="00952A4A" w:rsidRDefault="00952A4A" w:rsidP="00952A4A">
            <w:pPr>
              <w:spacing w:line="240" w:lineRule="auto"/>
              <w:ind w:firstLine="0"/>
              <w:rPr>
                <w:color w:val="auto"/>
                <w:sz w:val="24"/>
                <w:szCs w:val="24"/>
              </w:rPr>
            </w:pPr>
            <w:r w:rsidRPr="00952A4A">
              <w:rPr>
                <w:color w:val="auto"/>
                <w:sz w:val="24"/>
                <w:szCs w:val="24"/>
              </w:rPr>
              <w:t>Отчет представлен к</w:t>
            </w:r>
          </w:p>
          <w:p w14:paraId="4225E750" w14:textId="77777777" w:rsidR="00952A4A" w:rsidRPr="00952A4A" w:rsidRDefault="00952A4A" w:rsidP="00952A4A">
            <w:pPr>
              <w:spacing w:line="240" w:lineRule="auto"/>
              <w:ind w:firstLine="0"/>
              <w:rPr>
                <w:color w:val="auto"/>
                <w:sz w:val="24"/>
                <w:szCs w:val="24"/>
              </w:rPr>
            </w:pPr>
            <w:r w:rsidRPr="00952A4A">
              <w:rPr>
                <w:color w:val="auto"/>
                <w:sz w:val="24"/>
                <w:szCs w:val="24"/>
              </w:rPr>
              <w:t>рассмотрению:</w:t>
            </w:r>
          </w:p>
          <w:p w14:paraId="4327CBDE" w14:textId="77777777" w:rsidR="00952A4A" w:rsidRPr="00952A4A" w:rsidRDefault="00952A4A" w:rsidP="00952A4A">
            <w:pPr>
              <w:spacing w:line="240" w:lineRule="auto"/>
              <w:ind w:firstLine="0"/>
              <w:rPr>
                <w:color w:val="auto"/>
                <w:sz w:val="24"/>
                <w:szCs w:val="24"/>
              </w:rPr>
            </w:pPr>
            <w:r w:rsidRPr="00952A4A">
              <w:rPr>
                <w:color w:val="auto"/>
                <w:sz w:val="24"/>
                <w:szCs w:val="24"/>
              </w:rPr>
              <w:t xml:space="preserve">Студент группы </w:t>
            </w:r>
            <w:r w:rsidRPr="00952A4A">
              <w:rPr>
                <w:color w:val="auto"/>
                <w:sz w:val="24"/>
                <w:szCs w:val="24"/>
                <w:shd w:val="clear" w:color="auto" w:fill="FFFFFF"/>
              </w:rPr>
              <w:t>ИКБО-20-19</w:t>
            </w:r>
          </w:p>
          <w:p w14:paraId="68C4DB63" w14:textId="77777777" w:rsidR="00952A4A" w:rsidRPr="00952A4A" w:rsidRDefault="00952A4A" w:rsidP="00952A4A">
            <w:pPr>
              <w:spacing w:line="240" w:lineRule="auto"/>
              <w:ind w:firstLine="0"/>
              <w:rPr>
                <w:color w:val="auto"/>
                <w:sz w:val="24"/>
                <w:szCs w:val="24"/>
              </w:rPr>
            </w:pPr>
          </w:p>
        </w:tc>
        <w:tc>
          <w:tcPr>
            <w:tcW w:w="2473" w:type="dxa"/>
          </w:tcPr>
          <w:p w14:paraId="632159B4" w14:textId="77777777" w:rsidR="00952A4A" w:rsidRPr="00952A4A" w:rsidRDefault="00952A4A" w:rsidP="00952A4A">
            <w:pPr>
              <w:spacing w:line="240" w:lineRule="auto"/>
              <w:ind w:firstLine="0"/>
              <w:rPr>
                <w:color w:val="auto"/>
                <w:sz w:val="24"/>
                <w:szCs w:val="24"/>
              </w:rPr>
            </w:pPr>
          </w:p>
          <w:p w14:paraId="117B2815" w14:textId="77777777" w:rsidR="00952A4A" w:rsidRPr="00952A4A" w:rsidRDefault="00952A4A" w:rsidP="00952A4A">
            <w:pPr>
              <w:spacing w:line="240" w:lineRule="auto"/>
              <w:ind w:firstLine="0"/>
              <w:rPr>
                <w:color w:val="auto"/>
                <w:sz w:val="24"/>
                <w:szCs w:val="24"/>
              </w:rPr>
            </w:pPr>
          </w:p>
          <w:p w14:paraId="3CBD715D" w14:textId="4AE6B3A9" w:rsidR="00952A4A" w:rsidRPr="00952A4A" w:rsidRDefault="00952A4A" w:rsidP="00952A4A">
            <w:pPr>
              <w:spacing w:line="240" w:lineRule="auto"/>
              <w:ind w:firstLine="0"/>
              <w:rPr>
                <w:color w:val="auto"/>
                <w:sz w:val="24"/>
                <w:szCs w:val="24"/>
              </w:rPr>
            </w:pPr>
            <w:r w:rsidRPr="00952A4A">
              <w:rPr>
                <w:color w:val="auto"/>
                <w:sz w:val="24"/>
                <w:szCs w:val="24"/>
              </w:rPr>
              <w:t xml:space="preserve">«__» </w:t>
            </w:r>
            <w:r>
              <w:rPr>
                <w:color w:val="auto"/>
                <w:sz w:val="24"/>
                <w:szCs w:val="24"/>
              </w:rPr>
              <w:t>марта</w:t>
            </w:r>
            <w:r w:rsidRPr="00952A4A">
              <w:rPr>
                <w:color w:val="auto"/>
                <w:sz w:val="24"/>
                <w:szCs w:val="24"/>
              </w:rPr>
              <w:t xml:space="preserve"> 2023</w:t>
            </w:r>
          </w:p>
        </w:tc>
        <w:tc>
          <w:tcPr>
            <w:tcW w:w="3511" w:type="dxa"/>
          </w:tcPr>
          <w:p w14:paraId="4AB2DE6B" w14:textId="77777777" w:rsidR="00952A4A" w:rsidRPr="00952A4A" w:rsidRDefault="00952A4A" w:rsidP="00952A4A">
            <w:pPr>
              <w:spacing w:line="240" w:lineRule="auto"/>
              <w:ind w:firstLine="0"/>
              <w:rPr>
                <w:color w:val="auto"/>
                <w:sz w:val="24"/>
                <w:szCs w:val="24"/>
              </w:rPr>
            </w:pPr>
          </w:p>
          <w:p w14:paraId="4B0B7C59" w14:textId="77777777" w:rsidR="00952A4A" w:rsidRPr="00952A4A" w:rsidRDefault="00952A4A" w:rsidP="00952A4A">
            <w:pPr>
              <w:pBdr>
                <w:bottom w:val="single" w:sz="12" w:space="1" w:color="auto"/>
              </w:pBdr>
              <w:spacing w:line="240" w:lineRule="auto"/>
              <w:ind w:firstLine="0"/>
              <w:rPr>
                <w:color w:val="auto"/>
                <w:sz w:val="24"/>
                <w:szCs w:val="24"/>
              </w:rPr>
            </w:pPr>
          </w:p>
          <w:p w14:paraId="12AE3522" w14:textId="77777777" w:rsidR="00952A4A" w:rsidRPr="00952A4A" w:rsidRDefault="00952A4A" w:rsidP="00952A4A">
            <w:pPr>
              <w:pBdr>
                <w:bottom w:val="single" w:sz="12" w:space="1" w:color="auto"/>
              </w:pBdr>
              <w:spacing w:line="240" w:lineRule="auto"/>
              <w:ind w:firstLine="0"/>
              <w:jc w:val="right"/>
              <w:rPr>
                <w:color w:val="auto"/>
                <w:sz w:val="24"/>
                <w:szCs w:val="24"/>
              </w:rPr>
            </w:pPr>
            <w:r w:rsidRPr="00952A4A">
              <w:rPr>
                <w:color w:val="auto"/>
                <w:sz w:val="24"/>
                <w:szCs w:val="24"/>
              </w:rPr>
              <w:t>Московка А.А.</w:t>
            </w:r>
          </w:p>
          <w:p w14:paraId="403901D0" w14:textId="77777777" w:rsidR="00952A4A" w:rsidRPr="00952A4A" w:rsidRDefault="00952A4A" w:rsidP="00952A4A">
            <w:pPr>
              <w:spacing w:line="240" w:lineRule="auto"/>
              <w:ind w:firstLine="0"/>
              <w:jc w:val="center"/>
              <w:rPr>
                <w:color w:val="auto"/>
                <w:sz w:val="22"/>
                <w:szCs w:val="22"/>
              </w:rPr>
            </w:pPr>
            <w:r w:rsidRPr="00952A4A">
              <w:rPr>
                <w:color w:val="auto"/>
                <w:sz w:val="22"/>
                <w:szCs w:val="22"/>
              </w:rPr>
              <w:t>(подпись и расшифровка подписи)</w:t>
            </w:r>
          </w:p>
          <w:p w14:paraId="660765B2" w14:textId="77777777" w:rsidR="00952A4A" w:rsidRPr="00952A4A" w:rsidRDefault="00952A4A" w:rsidP="00952A4A">
            <w:pPr>
              <w:spacing w:line="240" w:lineRule="auto"/>
              <w:ind w:firstLine="0"/>
              <w:rPr>
                <w:color w:val="auto"/>
                <w:sz w:val="24"/>
                <w:szCs w:val="24"/>
              </w:rPr>
            </w:pPr>
          </w:p>
        </w:tc>
      </w:tr>
      <w:tr w:rsidR="00952A4A" w:rsidRPr="00952A4A" w14:paraId="191AC179" w14:textId="77777777" w:rsidTr="00C1309F">
        <w:tc>
          <w:tcPr>
            <w:tcW w:w="3759" w:type="dxa"/>
          </w:tcPr>
          <w:p w14:paraId="473A0DEF" w14:textId="77777777" w:rsidR="00952A4A" w:rsidRPr="00952A4A" w:rsidRDefault="00952A4A" w:rsidP="00952A4A">
            <w:pPr>
              <w:spacing w:line="240" w:lineRule="auto"/>
              <w:ind w:firstLine="0"/>
              <w:rPr>
                <w:color w:val="auto"/>
                <w:sz w:val="24"/>
                <w:szCs w:val="24"/>
              </w:rPr>
            </w:pPr>
            <w:r w:rsidRPr="00952A4A">
              <w:rPr>
                <w:color w:val="auto"/>
                <w:sz w:val="24"/>
                <w:szCs w:val="24"/>
              </w:rPr>
              <w:t>Отчет утвержден.</w:t>
            </w:r>
          </w:p>
          <w:p w14:paraId="19356889" w14:textId="77777777" w:rsidR="00952A4A" w:rsidRPr="00952A4A" w:rsidRDefault="00952A4A" w:rsidP="00952A4A">
            <w:pPr>
              <w:spacing w:line="240" w:lineRule="auto"/>
              <w:ind w:firstLine="0"/>
              <w:rPr>
                <w:color w:val="auto"/>
                <w:sz w:val="24"/>
                <w:szCs w:val="24"/>
              </w:rPr>
            </w:pPr>
            <w:r w:rsidRPr="00952A4A">
              <w:rPr>
                <w:color w:val="auto"/>
                <w:sz w:val="24"/>
                <w:szCs w:val="24"/>
              </w:rPr>
              <w:t>Допущен к защите:</w:t>
            </w:r>
          </w:p>
          <w:p w14:paraId="30F81A06" w14:textId="77777777" w:rsidR="00952A4A" w:rsidRPr="00952A4A" w:rsidRDefault="00952A4A" w:rsidP="00952A4A">
            <w:pPr>
              <w:spacing w:line="240" w:lineRule="auto"/>
              <w:ind w:firstLine="0"/>
              <w:rPr>
                <w:color w:val="auto"/>
                <w:sz w:val="24"/>
                <w:szCs w:val="24"/>
              </w:rPr>
            </w:pPr>
          </w:p>
        </w:tc>
        <w:tc>
          <w:tcPr>
            <w:tcW w:w="2473" w:type="dxa"/>
          </w:tcPr>
          <w:p w14:paraId="390B323F" w14:textId="77777777" w:rsidR="00952A4A" w:rsidRPr="00952A4A" w:rsidRDefault="00952A4A" w:rsidP="00952A4A">
            <w:pPr>
              <w:spacing w:line="240" w:lineRule="auto"/>
              <w:ind w:firstLine="0"/>
              <w:rPr>
                <w:color w:val="auto"/>
                <w:sz w:val="24"/>
                <w:szCs w:val="24"/>
              </w:rPr>
            </w:pPr>
          </w:p>
        </w:tc>
        <w:tc>
          <w:tcPr>
            <w:tcW w:w="3511" w:type="dxa"/>
          </w:tcPr>
          <w:p w14:paraId="7D935B19" w14:textId="77777777" w:rsidR="00952A4A" w:rsidRPr="00952A4A" w:rsidRDefault="00952A4A" w:rsidP="00952A4A">
            <w:pPr>
              <w:spacing w:line="240" w:lineRule="auto"/>
              <w:ind w:firstLine="0"/>
              <w:rPr>
                <w:color w:val="auto"/>
                <w:sz w:val="24"/>
                <w:szCs w:val="24"/>
              </w:rPr>
            </w:pPr>
          </w:p>
        </w:tc>
      </w:tr>
      <w:tr w:rsidR="00952A4A" w:rsidRPr="00952A4A" w14:paraId="025A6D72" w14:textId="77777777" w:rsidTr="00C1309F">
        <w:tc>
          <w:tcPr>
            <w:tcW w:w="3759" w:type="dxa"/>
          </w:tcPr>
          <w:p w14:paraId="327D0E4F" w14:textId="77777777" w:rsidR="00952A4A" w:rsidRPr="00952A4A" w:rsidRDefault="00952A4A" w:rsidP="00952A4A">
            <w:pPr>
              <w:spacing w:line="240" w:lineRule="auto"/>
              <w:ind w:firstLine="0"/>
              <w:jc w:val="left"/>
              <w:rPr>
                <w:color w:val="auto"/>
                <w:sz w:val="24"/>
                <w:szCs w:val="24"/>
              </w:rPr>
            </w:pPr>
            <w:r w:rsidRPr="00952A4A">
              <w:rPr>
                <w:color w:val="auto"/>
                <w:sz w:val="24"/>
                <w:szCs w:val="24"/>
              </w:rPr>
              <w:t xml:space="preserve">Руководитель практики </w:t>
            </w:r>
          </w:p>
          <w:p w14:paraId="029AADE4" w14:textId="77777777" w:rsidR="00952A4A" w:rsidRPr="00952A4A" w:rsidRDefault="00952A4A" w:rsidP="00952A4A">
            <w:pPr>
              <w:spacing w:line="240" w:lineRule="auto"/>
              <w:ind w:firstLine="0"/>
              <w:jc w:val="left"/>
              <w:rPr>
                <w:color w:val="auto"/>
                <w:sz w:val="24"/>
                <w:szCs w:val="24"/>
              </w:rPr>
            </w:pPr>
            <w:r w:rsidRPr="00952A4A">
              <w:rPr>
                <w:color w:val="auto"/>
                <w:sz w:val="24"/>
                <w:szCs w:val="24"/>
              </w:rPr>
              <w:t>от кафедры</w:t>
            </w:r>
          </w:p>
        </w:tc>
        <w:tc>
          <w:tcPr>
            <w:tcW w:w="2473" w:type="dxa"/>
          </w:tcPr>
          <w:p w14:paraId="030DB85B" w14:textId="77777777" w:rsidR="00952A4A" w:rsidRPr="00952A4A" w:rsidRDefault="00952A4A" w:rsidP="00952A4A">
            <w:pPr>
              <w:spacing w:line="240" w:lineRule="auto"/>
              <w:ind w:firstLine="0"/>
              <w:rPr>
                <w:color w:val="auto"/>
                <w:sz w:val="24"/>
                <w:szCs w:val="24"/>
              </w:rPr>
            </w:pPr>
          </w:p>
          <w:p w14:paraId="40663B33" w14:textId="372720F6" w:rsidR="00952A4A" w:rsidRPr="00952A4A" w:rsidRDefault="00952A4A" w:rsidP="00952A4A">
            <w:pPr>
              <w:spacing w:line="240" w:lineRule="auto"/>
              <w:ind w:firstLine="0"/>
              <w:rPr>
                <w:color w:val="auto"/>
                <w:sz w:val="24"/>
                <w:szCs w:val="24"/>
              </w:rPr>
            </w:pPr>
            <w:r w:rsidRPr="00952A4A">
              <w:rPr>
                <w:color w:val="auto"/>
                <w:sz w:val="24"/>
                <w:szCs w:val="24"/>
              </w:rPr>
              <w:t xml:space="preserve">«__» </w:t>
            </w:r>
            <w:r>
              <w:rPr>
                <w:color w:val="auto"/>
                <w:sz w:val="24"/>
                <w:szCs w:val="24"/>
              </w:rPr>
              <w:t>марта</w:t>
            </w:r>
            <w:r w:rsidRPr="00952A4A">
              <w:rPr>
                <w:color w:val="auto"/>
                <w:sz w:val="24"/>
                <w:szCs w:val="24"/>
              </w:rPr>
              <w:t xml:space="preserve"> 2023</w:t>
            </w:r>
          </w:p>
        </w:tc>
        <w:tc>
          <w:tcPr>
            <w:tcW w:w="3511" w:type="dxa"/>
          </w:tcPr>
          <w:p w14:paraId="2CF9F096" w14:textId="77777777" w:rsidR="00952A4A" w:rsidRPr="00952A4A" w:rsidRDefault="00952A4A" w:rsidP="00952A4A">
            <w:pPr>
              <w:spacing w:line="240" w:lineRule="auto"/>
              <w:ind w:firstLine="0"/>
              <w:rPr>
                <w:color w:val="auto"/>
                <w:sz w:val="24"/>
                <w:szCs w:val="24"/>
              </w:rPr>
            </w:pPr>
          </w:p>
          <w:p w14:paraId="0B8F6D42" w14:textId="77777777" w:rsidR="00952A4A" w:rsidRPr="00952A4A" w:rsidRDefault="00952A4A" w:rsidP="00952A4A">
            <w:pPr>
              <w:pBdr>
                <w:bottom w:val="single" w:sz="12" w:space="1" w:color="auto"/>
              </w:pBdr>
              <w:spacing w:line="240" w:lineRule="auto"/>
              <w:ind w:firstLine="0"/>
              <w:jc w:val="right"/>
              <w:rPr>
                <w:color w:val="auto"/>
                <w:sz w:val="24"/>
                <w:szCs w:val="24"/>
              </w:rPr>
            </w:pPr>
            <w:r w:rsidRPr="00952A4A">
              <w:rPr>
                <w:color w:val="auto"/>
                <w:sz w:val="24"/>
                <w:szCs w:val="24"/>
              </w:rPr>
              <w:t>Плотников С. Б</w:t>
            </w:r>
          </w:p>
          <w:p w14:paraId="185F2A63" w14:textId="77777777" w:rsidR="00952A4A" w:rsidRPr="00952A4A" w:rsidRDefault="00952A4A" w:rsidP="00952A4A">
            <w:pPr>
              <w:spacing w:line="240" w:lineRule="auto"/>
              <w:ind w:firstLine="0"/>
              <w:jc w:val="center"/>
              <w:rPr>
                <w:color w:val="auto"/>
                <w:sz w:val="22"/>
                <w:szCs w:val="22"/>
              </w:rPr>
            </w:pPr>
            <w:r w:rsidRPr="00952A4A">
              <w:rPr>
                <w:color w:val="auto"/>
                <w:sz w:val="22"/>
                <w:szCs w:val="22"/>
              </w:rPr>
              <w:t>(подпись и расшифровка подписи)</w:t>
            </w:r>
          </w:p>
          <w:p w14:paraId="15E9CE4A" w14:textId="77777777" w:rsidR="00952A4A" w:rsidRPr="00952A4A" w:rsidRDefault="00952A4A" w:rsidP="00952A4A">
            <w:pPr>
              <w:spacing w:line="240" w:lineRule="auto"/>
              <w:ind w:firstLine="0"/>
              <w:rPr>
                <w:color w:val="auto"/>
                <w:sz w:val="24"/>
                <w:szCs w:val="24"/>
              </w:rPr>
            </w:pPr>
          </w:p>
          <w:p w14:paraId="459BBACF" w14:textId="77777777" w:rsidR="00952A4A" w:rsidRPr="00952A4A" w:rsidRDefault="00952A4A" w:rsidP="00952A4A">
            <w:pPr>
              <w:spacing w:line="240" w:lineRule="auto"/>
              <w:ind w:firstLine="0"/>
              <w:rPr>
                <w:color w:val="auto"/>
                <w:sz w:val="24"/>
                <w:szCs w:val="24"/>
              </w:rPr>
            </w:pPr>
          </w:p>
        </w:tc>
      </w:tr>
    </w:tbl>
    <w:p w14:paraId="62256483" w14:textId="77777777" w:rsidR="00952A4A" w:rsidRPr="00952A4A" w:rsidRDefault="00952A4A" w:rsidP="00952A4A">
      <w:pPr>
        <w:ind w:firstLine="0"/>
        <w:jc w:val="center"/>
        <w:rPr>
          <w:rFonts w:eastAsia="Times New Roman" w:cs="Times New Roman"/>
          <w:color w:val="auto"/>
          <w:szCs w:val="28"/>
          <w:lang w:val="ru-RU" w:eastAsia="ru-RU"/>
        </w:rPr>
      </w:pPr>
    </w:p>
    <w:p w14:paraId="4B2FB472" w14:textId="77777777" w:rsidR="00952A4A" w:rsidRPr="00952A4A" w:rsidRDefault="00952A4A" w:rsidP="00952A4A">
      <w:pPr>
        <w:spacing w:line="276" w:lineRule="auto"/>
        <w:ind w:firstLine="0"/>
        <w:jc w:val="center"/>
        <w:rPr>
          <w:rFonts w:eastAsia="Times New Roman" w:cs="Times New Roman"/>
          <w:color w:val="auto"/>
          <w:szCs w:val="28"/>
          <w:lang w:val="ru-RU" w:eastAsia="ru-RU"/>
        </w:rPr>
      </w:pPr>
    </w:p>
    <w:p w14:paraId="002A6431" w14:textId="77777777" w:rsidR="00952A4A" w:rsidRPr="00952A4A" w:rsidRDefault="00952A4A" w:rsidP="00952A4A">
      <w:pPr>
        <w:spacing w:line="276" w:lineRule="auto"/>
        <w:ind w:firstLine="0"/>
        <w:jc w:val="center"/>
        <w:rPr>
          <w:rFonts w:eastAsia="Times New Roman" w:cs="Times New Roman"/>
          <w:color w:val="auto"/>
          <w:szCs w:val="28"/>
          <w:lang w:val="ru-RU" w:eastAsia="ru-RU"/>
        </w:rPr>
      </w:pPr>
      <w:r w:rsidRPr="00952A4A">
        <w:rPr>
          <w:rFonts w:eastAsia="Times New Roman" w:cs="Times New Roman"/>
          <w:color w:val="auto"/>
          <w:szCs w:val="28"/>
          <w:lang w:val="ru-RU" w:eastAsia="ru-RU"/>
        </w:rPr>
        <w:t>Москва 2023 г.</w:t>
      </w:r>
    </w:p>
    <w:tbl>
      <w:tblPr>
        <w:tblW w:w="5000" w:type="pct"/>
        <w:tblCellMar>
          <w:left w:w="0" w:type="dxa"/>
          <w:right w:w="0" w:type="dxa"/>
        </w:tblCellMar>
        <w:tblLook w:val="0000" w:firstRow="0" w:lastRow="0" w:firstColumn="0" w:lastColumn="0" w:noHBand="0" w:noVBand="0"/>
      </w:tblPr>
      <w:tblGrid>
        <w:gridCol w:w="9688"/>
      </w:tblGrid>
      <w:tr w:rsidR="00952A4A" w:rsidRPr="00952A4A" w14:paraId="7BFD8027" w14:textId="77777777" w:rsidTr="00C1309F">
        <w:trPr>
          <w:cantSplit/>
          <w:trHeight w:val="180"/>
        </w:trPr>
        <w:tc>
          <w:tcPr>
            <w:tcW w:w="5000" w:type="pct"/>
          </w:tcPr>
          <w:p w14:paraId="7552590E"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lastRenderedPageBreak/>
              <w:drawing>
                <wp:inline distT="0" distB="0" distL="0" distR="0" wp14:anchorId="54012C42" wp14:editId="4C0BB3D2">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732F6333"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33825D66" w14:textId="77777777" w:rsidTr="00C1309F">
        <w:trPr>
          <w:cantSplit/>
          <w:trHeight w:val="1417"/>
        </w:trPr>
        <w:tc>
          <w:tcPr>
            <w:tcW w:w="5000" w:type="pct"/>
          </w:tcPr>
          <w:p w14:paraId="472A5646"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МИРЭА</w:t>
            </w:r>
            <w:r w:rsidRPr="00952A4A">
              <w:rPr>
                <w:rFonts w:ascii="Times New Roman CYR" w:eastAsia="Times New Roman" w:hAnsi="Times New Roman CYR" w:cs="Times New Roman CYR"/>
                <w:b/>
                <w:bCs/>
                <w:iCs/>
                <w:snapToGrid w:val="0"/>
                <w:color w:val="auto"/>
                <w:sz w:val="24"/>
                <w:szCs w:val="24"/>
                <w:lang w:val="ru-RU" w:eastAsia="ru-RU"/>
              </w:rPr>
              <w:t xml:space="preserve">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3E3C89E1"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r w:rsidRPr="00952A4A">
              <w:rPr>
                <w:rFonts w:eastAsia="Times New Roman" w:cs="Times New Roman"/>
                <w:b/>
                <w:noProof/>
                <w:color w:val="auto"/>
                <w:sz w:val="32"/>
                <w:szCs w:val="32"/>
                <w:lang w:val="ru-RU" w:eastAsia="ru-RU"/>
              </w:rPr>
              <mc:AlternateContent>
                <mc:Choice Requires="wps">
                  <w:drawing>
                    <wp:inline distT="0" distB="0" distL="0" distR="0" wp14:anchorId="77FE62F1" wp14:editId="7526A7B7">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D26C40D"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2B45D1AC" w14:textId="77777777" w:rsidR="00952A4A" w:rsidRPr="00952A4A" w:rsidRDefault="00952A4A" w:rsidP="00952A4A">
      <w:pPr>
        <w:spacing w:line="240"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Институт информационных технологий (ИИТ)</w:t>
      </w:r>
    </w:p>
    <w:p w14:paraId="30896F21" w14:textId="77777777" w:rsidR="00952A4A" w:rsidRPr="00952A4A" w:rsidRDefault="00952A4A" w:rsidP="00952A4A">
      <w:pPr>
        <w:spacing w:line="240" w:lineRule="auto"/>
        <w:ind w:firstLine="0"/>
        <w:jc w:val="center"/>
        <w:rPr>
          <w:rFonts w:eastAsia="Times New Roman" w:cs="Times New Roman"/>
          <w:color w:val="auto"/>
          <w:sz w:val="24"/>
          <w:szCs w:val="24"/>
          <w:lang w:val="ru-RU" w:eastAsia="ru-RU"/>
        </w:rPr>
      </w:pPr>
      <w:r w:rsidRPr="00952A4A">
        <w:rPr>
          <w:rFonts w:eastAsia="Times New Roman" w:cs="Times New Roman"/>
          <w:b/>
          <w:color w:val="auto"/>
          <w:sz w:val="24"/>
          <w:szCs w:val="24"/>
          <w:lang w:val="ru-RU" w:eastAsia="ru-RU"/>
        </w:rPr>
        <w:t>Кафедра инструментального и прикладного программного обеспечения (</w:t>
      </w:r>
      <w:proofErr w:type="spellStart"/>
      <w:r w:rsidRPr="00952A4A">
        <w:rPr>
          <w:rFonts w:eastAsia="Times New Roman" w:cs="Times New Roman"/>
          <w:b/>
          <w:color w:val="auto"/>
          <w:sz w:val="24"/>
          <w:szCs w:val="24"/>
          <w:lang w:val="ru-RU" w:eastAsia="ru-RU"/>
        </w:rPr>
        <w:t>ИиППО</w:t>
      </w:r>
      <w:proofErr w:type="spellEnd"/>
      <w:r w:rsidRPr="00952A4A">
        <w:rPr>
          <w:rFonts w:eastAsia="Times New Roman" w:cs="Times New Roman"/>
          <w:b/>
          <w:color w:val="auto"/>
          <w:sz w:val="24"/>
          <w:szCs w:val="24"/>
          <w:lang w:val="ru-RU" w:eastAsia="ru-RU"/>
        </w:rPr>
        <w:t>)</w:t>
      </w:r>
    </w:p>
    <w:p w14:paraId="23790EF2" w14:textId="77777777" w:rsidR="00952A4A" w:rsidRPr="00952A4A" w:rsidRDefault="00952A4A" w:rsidP="00952A4A">
      <w:pPr>
        <w:spacing w:line="240" w:lineRule="auto"/>
        <w:ind w:firstLine="0"/>
        <w:jc w:val="left"/>
        <w:rPr>
          <w:rFonts w:eastAsia="Times New Roman" w:cs="Times New Roman"/>
          <w:b/>
          <w:color w:val="auto"/>
          <w:sz w:val="22"/>
          <w:lang w:val="ru-RU" w:eastAsia="ru-RU"/>
        </w:rPr>
      </w:pPr>
    </w:p>
    <w:p w14:paraId="763F181A" w14:textId="77777777" w:rsidR="00952A4A" w:rsidRPr="00952A4A" w:rsidRDefault="00952A4A" w:rsidP="00952A4A">
      <w:pPr>
        <w:spacing w:line="240"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ИНДИВИДУАЛЬНОЕ ЗАДАНИЕ НА ПРОИЗВОДСТВЕННУЮ ПРАКТИКУ</w:t>
      </w:r>
    </w:p>
    <w:p w14:paraId="6D8C9481" w14:textId="77777777" w:rsidR="00952A4A" w:rsidRPr="00952A4A" w:rsidRDefault="00952A4A" w:rsidP="00952A4A">
      <w:pPr>
        <w:spacing w:line="276"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Проектная практика</w:t>
      </w:r>
    </w:p>
    <w:p w14:paraId="452A0AD4" w14:textId="77777777" w:rsidR="00952A4A" w:rsidRPr="00952A4A" w:rsidRDefault="00952A4A" w:rsidP="00952A4A">
      <w:pPr>
        <w:spacing w:line="240" w:lineRule="auto"/>
        <w:ind w:firstLine="0"/>
        <w:jc w:val="center"/>
        <w:rPr>
          <w:rFonts w:eastAsia="Times New Roman" w:cs="Times New Roman"/>
          <w:color w:val="auto"/>
          <w:sz w:val="16"/>
          <w:szCs w:val="16"/>
          <w:lang w:val="ru-RU" w:eastAsia="ru-RU"/>
        </w:rPr>
      </w:pPr>
    </w:p>
    <w:p w14:paraId="78EE4B7E" w14:textId="77777777" w:rsidR="00952A4A" w:rsidRPr="00952A4A" w:rsidRDefault="00952A4A" w:rsidP="00952A4A">
      <w:pPr>
        <w:spacing w:line="240" w:lineRule="auto"/>
        <w:ind w:firstLine="0"/>
        <w:jc w:val="center"/>
        <w:rPr>
          <w:rFonts w:eastAsia="Times New Roman" w:cs="Times New Roman"/>
          <w:b/>
          <w:color w:val="auto"/>
          <w:szCs w:val="28"/>
          <w:highlight w:val="yellow"/>
          <w:lang w:val="ru-RU" w:eastAsia="ru-RU"/>
        </w:rPr>
      </w:pPr>
      <w:r w:rsidRPr="00952A4A">
        <w:rPr>
          <w:rFonts w:eastAsia="Times New Roman" w:cs="Times New Roman"/>
          <w:b/>
          <w:color w:val="auto"/>
          <w:szCs w:val="28"/>
          <w:lang w:val="ru-RU" w:eastAsia="ru-RU"/>
        </w:rPr>
        <w:t>Студенту 4 курса учебной группы ИКБО-20-19</w:t>
      </w:r>
    </w:p>
    <w:p w14:paraId="68D310DD" w14:textId="77777777" w:rsidR="00952A4A" w:rsidRPr="00952A4A" w:rsidRDefault="00952A4A" w:rsidP="00952A4A">
      <w:pPr>
        <w:spacing w:line="240" w:lineRule="auto"/>
        <w:ind w:firstLine="0"/>
        <w:jc w:val="center"/>
        <w:rPr>
          <w:rFonts w:eastAsia="Times New Roman" w:cs="Times New Roman"/>
          <w:b/>
          <w:color w:val="auto"/>
          <w:szCs w:val="28"/>
          <w:lang w:val="ru-RU" w:eastAsia="ru-RU"/>
        </w:rPr>
      </w:pPr>
      <w:r w:rsidRPr="00952A4A">
        <w:rPr>
          <w:rFonts w:eastAsia="Times New Roman" w:cs="Times New Roman"/>
          <w:b/>
          <w:color w:val="auto"/>
          <w:szCs w:val="28"/>
          <w:lang w:val="ru-RU" w:eastAsia="ru-RU"/>
        </w:rPr>
        <w:t>Московке Артёму Александровичу</w:t>
      </w:r>
    </w:p>
    <w:p w14:paraId="043AE44D" w14:textId="77777777" w:rsidR="00952A4A" w:rsidRPr="00952A4A" w:rsidRDefault="00952A4A" w:rsidP="00952A4A">
      <w:pPr>
        <w:spacing w:line="276" w:lineRule="auto"/>
        <w:ind w:firstLine="0"/>
        <w:jc w:val="left"/>
        <w:rPr>
          <w:rFonts w:eastAsia="Times New Roman" w:cs="Times New Roman"/>
          <w:color w:val="auto"/>
          <w:sz w:val="24"/>
          <w:szCs w:val="24"/>
          <w:u w:val="single"/>
          <w:lang w:val="ru-RU" w:eastAsia="ru-RU"/>
        </w:rPr>
      </w:pPr>
      <w:r w:rsidRPr="00952A4A">
        <w:rPr>
          <w:rFonts w:eastAsia="Times New Roman" w:cs="Times New Roman"/>
          <w:b/>
          <w:bCs/>
          <w:color w:val="auto"/>
          <w:sz w:val="24"/>
          <w:szCs w:val="24"/>
          <w:lang w:val="ru-RU" w:eastAsia="ru-RU"/>
        </w:rPr>
        <w:t xml:space="preserve">Место и время практики: </w:t>
      </w:r>
      <w:r w:rsidRPr="00952A4A">
        <w:rPr>
          <w:rFonts w:eastAsia="Times New Roman" w:cs="Times New Roman"/>
          <w:color w:val="auto"/>
          <w:sz w:val="24"/>
          <w:szCs w:val="24"/>
          <w:u w:val="single"/>
          <w:lang w:val="ru-RU" w:eastAsia="ru-RU"/>
        </w:rPr>
        <w:t xml:space="preserve">РТУ МИРЭА кафедра </w:t>
      </w:r>
      <w:proofErr w:type="spellStart"/>
      <w:r w:rsidRPr="00952A4A">
        <w:rPr>
          <w:rFonts w:eastAsia="Times New Roman" w:cs="Times New Roman"/>
          <w:color w:val="auto"/>
          <w:sz w:val="24"/>
          <w:szCs w:val="24"/>
          <w:u w:val="single"/>
          <w:lang w:val="ru-RU" w:eastAsia="ru-RU"/>
        </w:rPr>
        <w:t>ИиППО</w:t>
      </w:r>
      <w:proofErr w:type="spellEnd"/>
      <w:r w:rsidRPr="00952A4A">
        <w:rPr>
          <w:rFonts w:eastAsia="Times New Roman" w:cs="Times New Roman"/>
          <w:color w:val="auto"/>
          <w:sz w:val="24"/>
          <w:szCs w:val="24"/>
          <w:u w:val="single"/>
          <w:lang w:val="ru-RU" w:eastAsia="ru-RU"/>
        </w:rPr>
        <w:t>, с 09 февраля 2023 г. по 22 марта 2023 г.</w:t>
      </w:r>
    </w:p>
    <w:p w14:paraId="625514AB" w14:textId="4551649A" w:rsidR="00952A4A" w:rsidRPr="00952A4A" w:rsidRDefault="00952A4A" w:rsidP="00952A4A">
      <w:pPr>
        <w:spacing w:line="276" w:lineRule="auto"/>
        <w:ind w:firstLine="0"/>
        <w:jc w:val="left"/>
        <w:rPr>
          <w:rFonts w:eastAsia="Times New Roman" w:cs="Times New Roman"/>
          <w:b/>
          <w:bCs/>
          <w:color w:val="auto"/>
          <w:sz w:val="24"/>
          <w:szCs w:val="24"/>
          <w:lang w:val="ru-RU" w:eastAsia="ru-RU"/>
        </w:rPr>
      </w:pPr>
      <w:r w:rsidRPr="00952A4A">
        <w:rPr>
          <w:rFonts w:eastAsia="Times New Roman" w:cs="Times New Roman"/>
          <w:b/>
          <w:bCs/>
          <w:color w:val="auto"/>
          <w:sz w:val="24"/>
          <w:szCs w:val="24"/>
          <w:lang w:val="ru-RU" w:eastAsia="ru-RU"/>
        </w:rPr>
        <w:t xml:space="preserve">Должность на практике: </w:t>
      </w:r>
      <w:r w:rsidRPr="00952A4A">
        <w:rPr>
          <w:rFonts w:eastAsia="Times New Roman" w:cs="Times New Roman"/>
          <w:color w:val="auto"/>
          <w:sz w:val="24"/>
          <w:szCs w:val="24"/>
          <w:u w:val="single"/>
          <w:lang w:val="ru-RU" w:eastAsia="ru-RU"/>
        </w:rPr>
        <w:tab/>
        <w:t>студент</w:t>
      </w:r>
      <w:r w:rsidRPr="00952A4A">
        <w:rPr>
          <w:rFonts w:eastAsia="Times New Roman" w:cs="Times New Roman"/>
          <w:i/>
          <w:color w:val="auto"/>
          <w:sz w:val="24"/>
          <w:szCs w:val="24"/>
          <w:u w:val="single"/>
          <w:lang w:val="ru-RU" w:eastAsia="ru-RU"/>
        </w:rPr>
        <w:tab/>
      </w:r>
      <w:r w:rsidRPr="00952A4A">
        <w:rPr>
          <w:rFonts w:eastAsia="Times New Roman" w:cs="Times New Roman"/>
          <w:i/>
          <w:color w:val="auto"/>
          <w:sz w:val="24"/>
          <w:szCs w:val="24"/>
          <w:u w:val="single"/>
          <w:lang w:val="ru-RU" w:eastAsia="ru-RU"/>
        </w:rPr>
        <w:tab/>
      </w:r>
      <w:r w:rsidRPr="00952A4A">
        <w:rPr>
          <w:rFonts w:eastAsia="Times New Roman" w:cs="Times New Roman"/>
          <w:i/>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r w:rsidRPr="00952A4A">
        <w:rPr>
          <w:rFonts w:eastAsia="Times New Roman" w:cs="Times New Roman"/>
          <w:color w:val="auto"/>
          <w:sz w:val="24"/>
          <w:szCs w:val="24"/>
          <w:u w:val="single"/>
          <w:lang w:val="ru-RU" w:eastAsia="ru-RU"/>
        </w:rPr>
        <w:tab/>
      </w:r>
    </w:p>
    <w:p w14:paraId="7506D4E3" w14:textId="77777777" w:rsidR="00952A4A" w:rsidRPr="00952A4A" w:rsidRDefault="00952A4A" w:rsidP="00952A4A">
      <w:pPr>
        <w:spacing w:line="269" w:lineRule="auto"/>
        <w:ind w:firstLine="0"/>
        <w:rPr>
          <w:rFonts w:eastAsia="Times New Roman" w:cs="Times New Roman"/>
          <w:b/>
          <w:color w:val="auto"/>
          <w:sz w:val="24"/>
          <w:szCs w:val="24"/>
          <w:lang w:val="ru-RU" w:eastAsia="ru-RU"/>
        </w:rPr>
      </w:pPr>
    </w:p>
    <w:p w14:paraId="2221F078" w14:textId="77777777" w:rsidR="00952A4A" w:rsidRPr="00952A4A" w:rsidRDefault="00952A4A" w:rsidP="00952A4A">
      <w:pPr>
        <w:spacing w:line="240" w:lineRule="auto"/>
        <w:ind w:firstLine="0"/>
        <w:rPr>
          <w:rFonts w:eastAsia="Times New Roman" w:cs="Times New Roman"/>
          <w:b/>
          <w:bCs/>
          <w:color w:val="auto"/>
          <w:sz w:val="24"/>
          <w:szCs w:val="24"/>
          <w:lang w:val="ru-RU" w:eastAsia="ru-RU"/>
        </w:rPr>
      </w:pPr>
      <w:r w:rsidRPr="00952A4A">
        <w:rPr>
          <w:rFonts w:eastAsia="Times New Roman" w:cs="Times New Roman"/>
          <w:b/>
          <w:color w:val="auto"/>
          <w:sz w:val="24"/>
          <w:szCs w:val="24"/>
          <w:lang w:val="ru-RU" w:eastAsia="ru-RU"/>
        </w:rPr>
        <w:t>1. СОДЕРЖАНИЕ ПРАКТИКИ:</w:t>
      </w:r>
      <w:r w:rsidRPr="00952A4A">
        <w:rPr>
          <w:rFonts w:eastAsia="Times New Roman" w:cs="Times New Roman"/>
          <w:b/>
          <w:bCs/>
          <w:color w:val="auto"/>
          <w:sz w:val="24"/>
          <w:szCs w:val="24"/>
          <w:lang w:val="ru-RU" w:eastAsia="ru-RU"/>
        </w:rPr>
        <w:t xml:space="preserve"> </w:t>
      </w:r>
    </w:p>
    <w:p w14:paraId="0B12E392" w14:textId="77777777" w:rsidR="00952A4A" w:rsidRPr="00952A4A" w:rsidRDefault="00952A4A" w:rsidP="00952A4A">
      <w:pPr>
        <w:spacing w:line="240" w:lineRule="auto"/>
        <w:ind w:firstLine="0"/>
        <w:rPr>
          <w:rFonts w:eastAsia="Times New Roman" w:cs="Times New Roman"/>
          <w:bCs/>
          <w:color w:val="auto"/>
          <w:sz w:val="24"/>
          <w:szCs w:val="24"/>
          <w:lang w:val="ru-RU" w:eastAsia="ru-RU"/>
        </w:rPr>
      </w:pPr>
      <w:r w:rsidRPr="00952A4A">
        <w:rPr>
          <w:rFonts w:eastAsia="Times New Roman" w:cs="Times New Roman"/>
          <w:bCs/>
          <w:color w:val="auto"/>
          <w:sz w:val="24"/>
          <w:szCs w:val="24"/>
          <w:lang w:val="ru-RU" w:eastAsia="ru-RU"/>
        </w:rPr>
        <w:t xml:space="preserve">1.1. Изучить: </w:t>
      </w:r>
    </w:p>
    <w:p w14:paraId="6EB0FF7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1.1.1. Передовую научную, методологическую и инженерную литературу, включая научные статьи, диссертации, монографии, отчеты, с целью получения навыков чтения, понимания и выделения главной идеи прочитанного исходного кода и документации;</w:t>
      </w:r>
    </w:p>
    <w:p w14:paraId="1744CD7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1.1.2. Современные методы моделирования, анализа и использования формальных методов конструирования программного обеспечения.</w:t>
      </w:r>
    </w:p>
    <w:p w14:paraId="458A7331" w14:textId="77777777" w:rsidR="00952A4A" w:rsidRPr="00952A4A" w:rsidRDefault="00952A4A" w:rsidP="00952A4A">
      <w:pPr>
        <w:spacing w:line="240" w:lineRule="auto"/>
        <w:ind w:firstLine="0"/>
        <w:rPr>
          <w:rFonts w:eastAsia="Times New Roman" w:cs="Times New Roman"/>
          <w:color w:val="auto"/>
          <w:sz w:val="24"/>
          <w:szCs w:val="24"/>
          <w:lang w:val="ru-RU" w:eastAsia="ru-RU"/>
        </w:rPr>
      </w:pPr>
      <w:r w:rsidRPr="00952A4A">
        <w:rPr>
          <w:rFonts w:eastAsia="Times New Roman" w:cs="Times New Roman"/>
          <w:color w:val="auto"/>
          <w:sz w:val="24"/>
          <w:szCs w:val="24"/>
          <w:lang w:val="ru-RU" w:eastAsia="ru-RU"/>
        </w:rPr>
        <w:t xml:space="preserve">1.2. Практически выполнить: </w:t>
      </w:r>
    </w:p>
    <w:p w14:paraId="6B720467" w14:textId="77777777" w:rsidR="00952A4A" w:rsidRPr="00952A4A" w:rsidRDefault="00952A4A" w:rsidP="00952A4A">
      <w:pPr>
        <w:spacing w:line="240" w:lineRule="auto"/>
        <w:ind w:firstLine="0"/>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ab/>
        <w:t>1.2.1. Сформулировать целеполагание практики, разработать лист задания на выпускную квалификационную работу;</w:t>
      </w:r>
    </w:p>
    <w:p w14:paraId="101FC8F3" w14:textId="77777777" w:rsidR="00952A4A" w:rsidRPr="00952A4A" w:rsidRDefault="00952A4A" w:rsidP="00952A4A">
      <w:pPr>
        <w:spacing w:line="240" w:lineRule="auto"/>
        <w:ind w:firstLine="0"/>
        <w:rPr>
          <w:rFonts w:eastAsia="Times New Roman" w:cs="Times New Roman"/>
          <w:color w:val="000000"/>
          <w:sz w:val="24"/>
          <w:szCs w:val="24"/>
          <w:highlight w:val="yellow"/>
          <w:lang w:val="ru-RU" w:eastAsia="ru-RU"/>
        </w:rPr>
      </w:pPr>
      <w:r w:rsidRPr="00952A4A">
        <w:rPr>
          <w:rFonts w:eastAsia="Times New Roman" w:cs="Times New Roman"/>
          <w:color w:val="000000"/>
          <w:sz w:val="24"/>
          <w:szCs w:val="24"/>
          <w:lang w:val="ru-RU" w:eastAsia="ru-RU"/>
        </w:rPr>
        <w:tab/>
        <w:t>1.2.2. Произвести аналитический обзор предметной области разрабатываемых симуляций химической лаборатории с использованием фотореалистичных трехмерных клонов;</w:t>
      </w:r>
    </w:p>
    <w:p w14:paraId="2E6CCA8D" w14:textId="2760D02E" w:rsidR="00952A4A" w:rsidRPr="00952A4A" w:rsidRDefault="00952A4A" w:rsidP="00952A4A">
      <w:pPr>
        <w:spacing w:line="240" w:lineRule="auto"/>
        <w:ind w:firstLine="0"/>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ab/>
        <w:t>1.2.3.</w:t>
      </w:r>
      <w:r w:rsidR="001E6497">
        <w:rPr>
          <w:rFonts w:eastAsia="Times New Roman" w:cs="Times New Roman"/>
          <w:color w:val="000000"/>
          <w:sz w:val="24"/>
          <w:szCs w:val="24"/>
          <w:lang w:val="ru-RU" w:eastAsia="ru-RU"/>
        </w:rPr>
        <w:t xml:space="preserve"> </w:t>
      </w:r>
      <w:r w:rsidRPr="00952A4A">
        <w:rPr>
          <w:rFonts w:eastAsia="Times New Roman" w:cs="Times New Roman"/>
          <w:color w:val="000000"/>
          <w:sz w:val="24"/>
          <w:szCs w:val="24"/>
          <w:lang w:val="ru-RU" w:eastAsia="ru-RU"/>
        </w:rPr>
        <w:t xml:space="preserve">Составить перечень современных конкурентных технических решений симуляций химической лаборатории, используемых в пространстве </w:t>
      </w:r>
      <w:r w:rsidRPr="00952A4A">
        <w:rPr>
          <w:rFonts w:eastAsia="Times New Roman" w:cs="Times New Roman"/>
          <w:color w:val="000000"/>
          <w:sz w:val="24"/>
          <w:szCs w:val="24"/>
          <w:lang w:eastAsia="ru-RU"/>
        </w:rPr>
        <w:t>IT</w:t>
      </w:r>
      <w:r w:rsidRPr="00952A4A">
        <w:rPr>
          <w:rFonts w:eastAsia="Times New Roman" w:cs="Times New Roman"/>
          <w:color w:val="000000"/>
          <w:sz w:val="24"/>
          <w:szCs w:val="24"/>
          <w:lang w:val="ru-RU" w:eastAsia="ru-RU"/>
        </w:rPr>
        <w:t xml:space="preserve"> технологий</w:t>
      </w:r>
      <w:r w:rsidRPr="00952A4A">
        <w:rPr>
          <w:rFonts w:eastAsia="Times New Roman" w:cs="Times New Roman"/>
          <w:bCs/>
          <w:color w:val="000000"/>
          <w:sz w:val="24"/>
          <w:szCs w:val="24"/>
          <w:lang w:val="ru-RU" w:eastAsia="ru-RU"/>
        </w:rPr>
        <w:t>, использование</w:t>
      </w:r>
      <w:r w:rsidRPr="00952A4A">
        <w:rPr>
          <w:rFonts w:eastAsia="Times New Roman" w:cs="Times New Roman"/>
          <w:color w:val="000000"/>
          <w:sz w:val="24"/>
          <w:szCs w:val="24"/>
          <w:lang w:val="ru-RU" w:eastAsia="ru-RU"/>
        </w:rPr>
        <w:t xml:space="preserve"> которых целесообразно при решении задач практики;</w:t>
      </w:r>
    </w:p>
    <w:p w14:paraId="1EA34683"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 xml:space="preserve">1.2.4. Спроектировать функциональную схему (описать бизнес-процессы) и архитектуру </w:t>
      </w:r>
      <w:bookmarkStart w:id="0" w:name="_Hlk126791811"/>
      <w:r w:rsidRPr="00952A4A">
        <w:rPr>
          <w:rFonts w:eastAsia="Times New Roman" w:cs="Times New Roman"/>
          <w:color w:val="auto"/>
          <w:sz w:val="24"/>
          <w:szCs w:val="24"/>
          <w:lang w:val="ru-RU" w:eastAsia="ru-RU"/>
        </w:rPr>
        <w:t>разрабатываемой симуляции химической лаборатории;</w:t>
      </w:r>
    </w:p>
    <w:bookmarkEnd w:id="0"/>
    <w:p w14:paraId="78D4C769" w14:textId="77777777" w:rsidR="00952A4A" w:rsidRPr="00952A4A" w:rsidRDefault="00952A4A" w:rsidP="00952A4A">
      <w:pPr>
        <w:spacing w:line="240" w:lineRule="auto"/>
        <w:ind w:firstLine="0"/>
        <w:rPr>
          <w:rFonts w:eastAsia="Times New Roman" w:cs="Times New Roman"/>
          <w:color w:val="000000"/>
          <w:sz w:val="24"/>
          <w:szCs w:val="24"/>
          <w:highlight w:val="yellow"/>
          <w:lang w:val="ru-RU" w:eastAsia="ru-RU"/>
        </w:rPr>
      </w:pPr>
      <w:r w:rsidRPr="00952A4A">
        <w:rPr>
          <w:rFonts w:eastAsia="Times New Roman" w:cs="Times New Roman"/>
          <w:color w:val="000000"/>
          <w:sz w:val="24"/>
          <w:szCs w:val="24"/>
          <w:lang w:val="ru-RU" w:eastAsia="ru-RU"/>
        </w:rPr>
        <w:tab/>
        <w:t xml:space="preserve">1.2.5. Выполнить задание по практической разработке </w:t>
      </w:r>
      <w:r w:rsidRPr="00952A4A">
        <w:rPr>
          <w:rFonts w:eastAsia="Times New Roman" w:cs="Times New Roman"/>
          <w:color w:val="auto"/>
          <w:sz w:val="24"/>
          <w:szCs w:val="24"/>
          <w:lang w:val="ru-RU" w:eastAsia="ru-RU"/>
        </w:rPr>
        <w:t>фотореалистичных трехмерных клонов, используемых в дальнейшей разработке симуляции химической лаборатории.</w:t>
      </w:r>
    </w:p>
    <w:p w14:paraId="15F2ED5A" w14:textId="77777777" w:rsidR="00952A4A" w:rsidRPr="00952A4A" w:rsidRDefault="00952A4A" w:rsidP="00952A4A">
      <w:pPr>
        <w:spacing w:line="240" w:lineRule="auto"/>
        <w:ind w:firstLine="0"/>
        <w:rPr>
          <w:rFonts w:eastAsia="Times New Roman" w:cs="Times New Roman"/>
          <w:color w:val="auto"/>
          <w:sz w:val="24"/>
          <w:szCs w:val="24"/>
          <w:lang w:val="ru-RU" w:eastAsia="ru-RU"/>
        </w:rPr>
      </w:pPr>
      <w:r w:rsidRPr="00952A4A">
        <w:rPr>
          <w:rFonts w:eastAsia="Times New Roman" w:cs="Times New Roman"/>
          <w:color w:val="auto"/>
          <w:sz w:val="24"/>
          <w:szCs w:val="24"/>
          <w:lang w:val="ru-RU" w:eastAsia="ru-RU"/>
        </w:rPr>
        <w:lastRenderedPageBreak/>
        <w:t xml:space="preserve">1.3. Ознакомиться: </w:t>
      </w:r>
    </w:p>
    <w:p w14:paraId="23883FE2" w14:textId="77777777" w:rsidR="00952A4A" w:rsidRPr="00952A4A" w:rsidRDefault="00952A4A" w:rsidP="00952A4A">
      <w:pPr>
        <w:spacing w:line="240" w:lineRule="auto"/>
        <w:ind w:firstLine="708"/>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 xml:space="preserve">1.3.1. С национальными и международными стандартами, определяющими методологии работ в выбранной предметной области. </w:t>
      </w:r>
    </w:p>
    <w:p w14:paraId="3D077EB1" w14:textId="77777777" w:rsidR="00952A4A" w:rsidRPr="00952A4A" w:rsidRDefault="00952A4A" w:rsidP="00952A4A">
      <w:pPr>
        <w:spacing w:line="240" w:lineRule="auto"/>
        <w:ind w:firstLine="708"/>
        <w:jc w:val="left"/>
        <w:rPr>
          <w:rFonts w:eastAsia="Times New Roman" w:cs="Times New Roman"/>
          <w:color w:val="000000"/>
          <w:sz w:val="24"/>
          <w:szCs w:val="24"/>
          <w:lang w:val="ru-RU" w:eastAsia="ru-RU"/>
        </w:rPr>
      </w:pPr>
      <w:r w:rsidRPr="00952A4A">
        <w:rPr>
          <w:rFonts w:eastAsia="Times New Roman" w:cs="Times New Roman"/>
          <w:color w:val="000000"/>
          <w:sz w:val="24"/>
          <w:szCs w:val="24"/>
          <w:lang w:val="ru-RU" w:eastAsia="ru-RU"/>
        </w:rPr>
        <w:t>1.3.2.</w:t>
      </w:r>
      <w:r w:rsidRPr="00952A4A">
        <w:rPr>
          <w:rFonts w:ascii="Calibri" w:eastAsia="Times New Roman" w:hAnsi="Calibri" w:cs="Calibri"/>
          <w:color w:val="000000"/>
          <w:sz w:val="22"/>
          <w:lang w:val="ru-RU" w:eastAsia="ru-RU"/>
        </w:rPr>
        <w:t xml:space="preserve"> </w:t>
      </w:r>
      <w:r w:rsidRPr="00952A4A">
        <w:rPr>
          <w:rFonts w:eastAsia="Times New Roman" w:cs="Times New Roman"/>
          <w:color w:val="000000"/>
          <w:sz w:val="24"/>
          <w:szCs w:val="24"/>
          <w:lang w:val="ru-RU" w:eastAsia="ru-RU"/>
        </w:rPr>
        <w:t xml:space="preserve">С компетенциями, реализуемыми в процессе выполнения работ по программе практики. </w:t>
      </w:r>
    </w:p>
    <w:p w14:paraId="639431FA" w14:textId="77777777" w:rsidR="00952A4A" w:rsidRPr="00952A4A" w:rsidRDefault="00952A4A" w:rsidP="00952A4A">
      <w:pPr>
        <w:spacing w:line="240" w:lineRule="auto"/>
        <w:ind w:firstLine="0"/>
        <w:jc w:val="left"/>
        <w:rPr>
          <w:rFonts w:eastAsia="Times New Roman" w:cs="Times New Roman"/>
          <w:color w:val="000000"/>
          <w:sz w:val="24"/>
          <w:szCs w:val="24"/>
          <w:lang w:val="ru-RU" w:eastAsia="ru-RU"/>
        </w:rPr>
      </w:pPr>
      <w:r w:rsidRPr="00952A4A">
        <w:rPr>
          <w:rFonts w:eastAsia="Times New Roman" w:cs="Times New Roman"/>
          <w:b/>
          <w:bCs/>
          <w:color w:val="auto"/>
          <w:sz w:val="24"/>
          <w:szCs w:val="24"/>
          <w:lang w:val="ru-RU" w:eastAsia="ru-RU"/>
        </w:rPr>
        <w:t xml:space="preserve">2. ДОПОЛНИТЕЛЬНОЕ ЗАДАНИЕ: </w:t>
      </w:r>
      <w:r w:rsidRPr="00952A4A">
        <w:rPr>
          <w:rFonts w:eastAsia="Times New Roman" w:cs="Times New Roman"/>
          <w:color w:val="000000"/>
          <w:sz w:val="24"/>
          <w:szCs w:val="24"/>
          <w:lang w:val="ru-RU" w:eastAsia="ru-RU"/>
        </w:rPr>
        <w:t>подготовить презентацию по результатам практики.</w:t>
      </w:r>
    </w:p>
    <w:p w14:paraId="474E3051" w14:textId="77777777" w:rsidR="00952A4A" w:rsidRPr="00952A4A" w:rsidRDefault="00952A4A" w:rsidP="00952A4A">
      <w:pPr>
        <w:spacing w:line="240" w:lineRule="auto"/>
        <w:ind w:firstLine="0"/>
        <w:rPr>
          <w:rFonts w:eastAsia="Times New Roman" w:cs="Times New Roman"/>
          <w:bCs/>
          <w:color w:val="auto"/>
          <w:sz w:val="24"/>
          <w:szCs w:val="24"/>
          <w:lang w:val="ru-RU" w:eastAsia="ru-RU"/>
        </w:rPr>
      </w:pPr>
      <w:r w:rsidRPr="00952A4A">
        <w:rPr>
          <w:rFonts w:eastAsia="Times New Roman" w:cs="Times New Roman"/>
          <w:b/>
          <w:bCs/>
          <w:color w:val="auto"/>
          <w:sz w:val="24"/>
          <w:szCs w:val="24"/>
          <w:lang w:val="ru-RU" w:eastAsia="ru-RU"/>
        </w:rPr>
        <w:t xml:space="preserve">3. ОРГАНИЗАЦИОННО-МЕТОДИЧЕСКИЕ УКАЗАНИЯ: </w:t>
      </w:r>
      <w:r w:rsidRPr="00952A4A">
        <w:rPr>
          <w:rFonts w:eastAsia="Times New Roman" w:cs="Times New Roman"/>
          <w:bCs/>
          <w:color w:val="auto"/>
          <w:sz w:val="24"/>
          <w:szCs w:val="24"/>
          <w:lang w:val="ru-RU" w:eastAsia="ru-RU"/>
        </w:rPr>
        <w:t>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w:t>
      </w:r>
    </w:p>
    <w:p w14:paraId="1DA06DDE" w14:textId="77777777" w:rsidR="00952A4A" w:rsidRPr="00952A4A" w:rsidRDefault="00952A4A" w:rsidP="00952A4A">
      <w:pPr>
        <w:spacing w:line="240" w:lineRule="auto"/>
        <w:ind w:firstLine="0"/>
        <w:rPr>
          <w:rFonts w:eastAsia="Times New Roman" w:cs="Times New Roman"/>
          <w:b/>
          <w:color w:val="auto"/>
          <w:sz w:val="24"/>
          <w:szCs w:val="24"/>
          <w:lang w:val="ru-RU" w:eastAsia="ru-RU"/>
        </w:rPr>
      </w:pPr>
    </w:p>
    <w:tbl>
      <w:tblPr>
        <w:tblStyle w:val="13"/>
        <w:tblW w:w="10031" w:type="dxa"/>
        <w:tblLook w:val="04A0" w:firstRow="1" w:lastRow="0" w:firstColumn="1" w:lastColumn="0" w:noHBand="0" w:noVBand="1"/>
      </w:tblPr>
      <w:tblGrid>
        <w:gridCol w:w="3369"/>
        <w:gridCol w:w="454"/>
        <w:gridCol w:w="2007"/>
        <w:gridCol w:w="918"/>
        <w:gridCol w:w="902"/>
        <w:gridCol w:w="2381"/>
      </w:tblGrid>
      <w:tr w:rsidR="00952A4A" w:rsidRPr="00952A4A" w14:paraId="67AC0A92" w14:textId="77777777" w:rsidTr="00C1309F">
        <w:tc>
          <w:tcPr>
            <w:tcW w:w="5830" w:type="dxa"/>
            <w:gridSpan w:val="3"/>
            <w:tcBorders>
              <w:top w:val="nil"/>
              <w:left w:val="nil"/>
              <w:bottom w:val="nil"/>
              <w:right w:val="nil"/>
            </w:tcBorders>
          </w:tcPr>
          <w:p w14:paraId="2EA39A57" w14:textId="77777777" w:rsidR="00952A4A" w:rsidRPr="00952A4A" w:rsidRDefault="00952A4A" w:rsidP="00952A4A">
            <w:pPr>
              <w:spacing w:line="240" w:lineRule="auto"/>
              <w:ind w:firstLine="0"/>
              <w:rPr>
                <w:color w:val="auto"/>
                <w:sz w:val="24"/>
                <w:szCs w:val="24"/>
              </w:rPr>
            </w:pPr>
            <w:r w:rsidRPr="00952A4A">
              <w:rPr>
                <w:color w:val="auto"/>
                <w:sz w:val="24"/>
                <w:szCs w:val="24"/>
              </w:rPr>
              <w:t>Руководитель практики от кафедры</w:t>
            </w:r>
          </w:p>
          <w:p w14:paraId="5564DA64"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1820" w:type="dxa"/>
            <w:gridSpan w:val="2"/>
            <w:tcBorders>
              <w:top w:val="nil"/>
              <w:left w:val="nil"/>
              <w:bottom w:val="nil"/>
              <w:right w:val="nil"/>
            </w:tcBorders>
          </w:tcPr>
          <w:p w14:paraId="191AFF8E" w14:textId="77777777" w:rsidR="00952A4A" w:rsidRPr="00952A4A" w:rsidRDefault="00952A4A" w:rsidP="00952A4A">
            <w:pPr>
              <w:spacing w:line="240" w:lineRule="auto"/>
              <w:ind w:firstLine="0"/>
              <w:rPr>
                <w:color w:val="auto"/>
                <w:sz w:val="24"/>
                <w:szCs w:val="24"/>
              </w:rPr>
            </w:pPr>
          </w:p>
          <w:p w14:paraId="3BCA9A2A" w14:textId="77777777" w:rsidR="00952A4A" w:rsidRPr="00952A4A" w:rsidRDefault="00952A4A" w:rsidP="00952A4A">
            <w:pPr>
              <w:pBdr>
                <w:bottom w:val="single" w:sz="12" w:space="1" w:color="auto"/>
              </w:pBdr>
              <w:spacing w:line="240" w:lineRule="auto"/>
              <w:ind w:firstLine="0"/>
              <w:rPr>
                <w:color w:val="auto"/>
                <w:sz w:val="24"/>
                <w:szCs w:val="24"/>
              </w:rPr>
            </w:pPr>
          </w:p>
          <w:p w14:paraId="66892435"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363EF51F" w14:textId="77777777" w:rsidR="00952A4A" w:rsidRPr="00952A4A" w:rsidRDefault="00952A4A" w:rsidP="00952A4A">
            <w:pPr>
              <w:spacing w:line="240" w:lineRule="auto"/>
              <w:ind w:firstLine="0"/>
              <w:rPr>
                <w:color w:val="auto"/>
                <w:sz w:val="24"/>
                <w:szCs w:val="24"/>
              </w:rPr>
            </w:pPr>
          </w:p>
          <w:p w14:paraId="284E875F" w14:textId="77777777" w:rsidR="00952A4A" w:rsidRPr="00952A4A" w:rsidRDefault="00952A4A" w:rsidP="00952A4A">
            <w:pPr>
              <w:spacing w:line="240" w:lineRule="auto"/>
              <w:ind w:firstLine="0"/>
              <w:rPr>
                <w:color w:val="auto"/>
                <w:sz w:val="24"/>
                <w:szCs w:val="24"/>
              </w:rPr>
            </w:pPr>
            <w:r w:rsidRPr="00952A4A">
              <w:rPr>
                <w:color w:val="auto"/>
                <w:sz w:val="24"/>
                <w:szCs w:val="24"/>
              </w:rPr>
              <w:t>(Плотников С. Б.)</w:t>
            </w:r>
          </w:p>
        </w:tc>
      </w:tr>
      <w:tr w:rsidR="00952A4A" w:rsidRPr="00952A4A" w14:paraId="4BF18545" w14:textId="77777777" w:rsidTr="00C1309F">
        <w:tc>
          <w:tcPr>
            <w:tcW w:w="3823" w:type="dxa"/>
            <w:gridSpan w:val="2"/>
            <w:tcBorders>
              <w:top w:val="nil"/>
              <w:left w:val="nil"/>
              <w:bottom w:val="nil"/>
              <w:right w:val="nil"/>
            </w:tcBorders>
          </w:tcPr>
          <w:p w14:paraId="4E1E72AF" w14:textId="77777777" w:rsidR="00952A4A" w:rsidRPr="00952A4A" w:rsidRDefault="00952A4A" w:rsidP="00952A4A">
            <w:pPr>
              <w:spacing w:line="240" w:lineRule="auto"/>
              <w:ind w:firstLine="0"/>
              <w:rPr>
                <w:color w:val="auto"/>
                <w:sz w:val="24"/>
                <w:szCs w:val="24"/>
              </w:rPr>
            </w:pPr>
            <w:r w:rsidRPr="00952A4A">
              <w:rPr>
                <w:color w:val="auto"/>
                <w:sz w:val="24"/>
                <w:szCs w:val="24"/>
              </w:rPr>
              <w:t>Задание получил</w:t>
            </w:r>
          </w:p>
        </w:tc>
        <w:tc>
          <w:tcPr>
            <w:tcW w:w="2007" w:type="dxa"/>
            <w:tcBorders>
              <w:top w:val="nil"/>
              <w:left w:val="nil"/>
              <w:bottom w:val="nil"/>
              <w:right w:val="nil"/>
            </w:tcBorders>
          </w:tcPr>
          <w:p w14:paraId="01226FC8" w14:textId="77777777" w:rsidR="00952A4A" w:rsidRPr="00952A4A" w:rsidRDefault="00952A4A" w:rsidP="00952A4A">
            <w:pPr>
              <w:spacing w:line="240" w:lineRule="auto"/>
              <w:ind w:firstLine="0"/>
              <w:rPr>
                <w:color w:val="auto"/>
                <w:sz w:val="26"/>
                <w:szCs w:val="26"/>
              </w:rPr>
            </w:pPr>
          </w:p>
        </w:tc>
        <w:tc>
          <w:tcPr>
            <w:tcW w:w="1820" w:type="dxa"/>
            <w:gridSpan w:val="2"/>
            <w:tcBorders>
              <w:top w:val="nil"/>
              <w:left w:val="nil"/>
              <w:bottom w:val="nil"/>
              <w:right w:val="nil"/>
            </w:tcBorders>
          </w:tcPr>
          <w:p w14:paraId="2126F4B8" w14:textId="77777777" w:rsidR="00952A4A" w:rsidRPr="00952A4A" w:rsidRDefault="00952A4A" w:rsidP="00952A4A">
            <w:pPr>
              <w:spacing w:line="240" w:lineRule="auto"/>
              <w:ind w:firstLine="0"/>
              <w:rPr>
                <w:color w:val="auto"/>
                <w:sz w:val="26"/>
                <w:szCs w:val="26"/>
              </w:rPr>
            </w:pPr>
          </w:p>
        </w:tc>
        <w:tc>
          <w:tcPr>
            <w:tcW w:w="2381" w:type="dxa"/>
            <w:tcBorders>
              <w:top w:val="nil"/>
              <w:left w:val="nil"/>
              <w:bottom w:val="nil"/>
              <w:right w:val="nil"/>
            </w:tcBorders>
          </w:tcPr>
          <w:p w14:paraId="6E86FF00" w14:textId="77777777" w:rsidR="00952A4A" w:rsidRPr="00952A4A" w:rsidRDefault="00952A4A" w:rsidP="00952A4A">
            <w:pPr>
              <w:spacing w:line="240" w:lineRule="auto"/>
              <w:ind w:firstLine="0"/>
              <w:rPr>
                <w:color w:val="auto"/>
                <w:sz w:val="24"/>
                <w:szCs w:val="24"/>
              </w:rPr>
            </w:pPr>
          </w:p>
        </w:tc>
      </w:tr>
      <w:tr w:rsidR="00952A4A" w:rsidRPr="00952A4A" w14:paraId="365B7C12" w14:textId="77777777" w:rsidTr="00C1309F">
        <w:tc>
          <w:tcPr>
            <w:tcW w:w="3823" w:type="dxa"/>
            <w:gridSpan w:val="2"/>
            <w:tcBorders>
              <w:top w:val="nil"/>
              <w:left w:val="nil"/>
              <w:bottom w:val="nil"/>
              <w:right w:val="nil"/>
            </w:tcBorders>
          </w:tcPr>
          <w:p w14:paraId="0B927745"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2007" w:type="dxa"/>
            <w:tcBorders>
              <w:top w:val="nil"/>
              <w:left w:val="nil"/>
              <w:bottom w:val="nil"/>
              <w:right w:val="nil"/>
            </w:tcBorders>
          </w:tcPr>
          <w:p w14:paraId="0CF64552" w14:textId="77777777" w:rsidR="00952A4A" w:rsidRPr="00952A4A" w:rsidRDefault="00952A4A" w:rsidP="00952A4A">
            <w:pPr>
              <w:spacing w:line="240" w:lineRule="auto"/>
              <w:ind w:firstLine="0"/>
              <w:rPr>
                <w:color w:val="auto"/>
                <w:sz w:val="26"/>
                <w:szCs w:val="26"/>
              </w:rPr>
            </w:pPr>
          </w:p>
        </w:tc>
        <w:tc>
          <w:tcPr>
            <w:tcW w:w="1820" w:type="dxa"/>
            <w:gridSpan w:val="2"/>
            <w:tcBorders>
              <w:top w:val="nil"/>
              <w:left w:val="nil"/>
              <w:bottom w:val="nil"/>
              <w:right w:val="nil"/>
            </w:tcBorders>
          </w:tcPr>
          <w:p w14:paraId="5ECE178E" w14:textId="77777777" w:rsidR="00952A4A" w:rsidRPr="00952A4A" w:rsidRDefault="00952A4A" w:rsidP="00952A4A">
            <w:pPr>
              <w:pBdr>
                <w:bottom w:val="single" w:sz="12" w:space="1" w:color="auto"/>
              </w:pBdr>
              <w:spacing w:line="240" w:lineRule="auto"/>
              <w:ind w:firstLine="0"/>
              <w:rPr>
                <w:color w:val="auto"/>
                <w:sz w:val="24"/>
                <w:szCs w:val="24"/>
              </w:rPr>
            </w:pPr>
          </w:p>
          <w:p w14:paraId="236A8857"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48FD3EB5" w14:textId="77777777" w:rsidR="00952A4A" w:rsidRPr="00952A4A" w:rsidRDefault="00952A4A" w:rsidP="00952A4A">
            <w:pPr>
              <w:spacing w:line="240" w:lineRule="auto"/>
              <w:ind w:firstLine="0"/>
              <w:rPr>
                <w:color w:val="auto"/>
                <w:sz w:val="24"/>
                <w:szCs w:val="24"/>
              </w:rPr>
            </w:pPr>
            <w:r w:rsidRPr="00952A4A">
              <w:rPr>
                <w:color w:val="auto"/>
                <w:sz w:val="24"/>
                <w:szCs w:val="24"/>
              </w:rPr>
              <w:t>(Московка А.А.)</w:t>
            </w:r>
          </w:p>
        </w:tc>
      </w:tr>
      <w:tr w:rsidR="00952A4A" w:rsidRPr="00952A4A" w14:paraId="44DE1FC6" w14:textId="77777777" w:rsidTr="00C1309F">
        <w:tc>
          <w:tcPr>
            <w:tcW w:w="3823" w:type="dxa"/>
            <w:gridSpan w:val="2"/>
            <w:tcBorders>
              <w:top w:val="nil"/>
              <w:left w:val="nil"/>
              <w:bottom w:val="nil"/>
              <w:right w:val="nil"/>
            </w:tcBorders>
          </w:tcPr>
          <w:p w14:paraId="6EB3A1F7" w14:textId="77777777" w:rsidR="00952A4A" w:rsidRPr="00952A4A" w:rsidRDefault="00952A4A" w:rsidP="00952A4A">
            <w:pPr>
              <w:spacing w:line="240" w:lineRule="auto"/>
              <w:ind w:firstLine="567"/>
              <w:rPr>
                <w:b/>
                <w:color w:val="auto"/>
                <w:sz w:val="24"/>
                <w:szCs w:val="24"/>
              </w:rPr>
            </w:pPr>
          </w:p>
        </w:tc>
        <w:tc>
          <w:tcPr>
            <w:tcW w:w="2007" w:type="dxa"/>
            <w:tcBorders>
              <w:top w:val="nil"/>
              <w:left w:val="nil"/>
              <w:bottom w:val="nil"/>
              <w:right w:val="nil"/>
            </w:tcBorders>
          </w:tcPr>
          <w:p w14:paraId="7C59825A" w14:textId="77777777" w:rsidR="00952A4A" w:rsidRPr="00952A4A" w:rsidRDefault="00952A4A" w:rsidP="00952A4A">
            <w:pPr>
              <w:spacing w:line="240" w:lineRule="auto"/>
              <w:ind w:firstLine="567"/>
              <w:rPr>
                <w:color w:val="auto"/>
                <w:sz w:val="26"/>
                <w:szCs w:val="26"/>
              </w:rPr>
            </w:pPr>
          </w:p>
        </w:tc>
        <w:tc>
          <w:tcPr>
            <w:tcW w:w="1820" w:type="dxa"/>
            <w:gridSpan w:val="2"/>
            <w:tcBorders>
              <w:top w:val="nil"/>
              <w:left w:val="nil"/>
              <w:bottom w:val="nil"/>
              <w:right w:val="nil"/>
            </w:tcBorders>
          </w:tcPr>
          <w:p w14:paraId="10EAC031" w14:textId="77777777" w:rsidR="00952A4A" w:rsidRPr="00952A4A" w:rsidRDefault="00952A4A" w:rsidP="00952A4A">
            <w:pPr>
              <w:spacing w:line="240" w:lineRule="auto"/>
              <w:ind w:firstLine="567"/>
              <w:rPr>
                <w:color w:val="auto"/>
                <w:sz w:val="26"/>
                <w:szCs w:val="26"/>
              </w:rPr>
            </w:pPr>
          </w:p>
        </w:tc>
        <w:tc>
          <w:tcPr>
            <w:tcW w:w="2381" w:type="dxa"/>
            <w:tcBorders>
              <w:top w:val="nil"/>
              <w:left w:val="nil"/>
              <w:bottom w:val="nil"/>
              <w:right w:val="nil"/>
            </w:tcBorders>
          </w:tcPr>
          <w:p w14:paraId="18DBD745" w14:textId="77777777" w:rsidR="00952A4A" w:rsidRPr="00952A4A" w:rsidRDefault="00952A4A" w:rsidP="00952A4A">
            <w:pPr>
              <w:spacing w:line="240" w:lineRule="auto"/>
              <w:ind w:firstLine="567"/>
              <w:rPr>
                <w:color w:val="auto"/>
                <w:sz w:val="24"/>
                <w:szCs w:val="24"/>
              </w:rPr>
            </w:pPr>
          </w:p>
        </w:tc>
      </w:tr>
      <w:tr w:rsidR="00952A4A" w:rsidRPr="00952A4A" w14:paraId="4B518AC3" w14:textId="77777777" w:rsidTr="00C1309F">
        <w:tc>
          <w:tcPr>
            <w:tcW w:w="3823" w:type="dxa"/>
            <w:gridSpan w:val="2"/>
            <w:tcBorders>
              <w:top w:val="nil"/>
              <w:left w:val="nil"/>
              <w:bottom w:val="nil"/>
              <w:right w:val="nil"/>
            </w:tcBorders>
          </w:tcPr>
          <w:p w14:paraId="1875C121" w14:textId="77777777" w:rsidR="00952A4A" w:rsidRPr="00952A4A" w:rsidRDefault="00952A4A" w:rsidP="00952A4A">
            <w:pPr>
              <w:spacing w:line="240" w:lineRule="auto"/>
              <w:ind w:firstLine="567"/>
              <w:rPr>
                <w:b/>
                <w:color w:val="auto"/>
                <w:sz w:val="24"/>
                <w:szCs w:val="24"/>
              </w:rPr>
            </w:pPr>
          </w:p>
        </w:tc>
        <w:tc>
          <w:tcPr>
            <w:tcW w:w="2007" w:type="dxa"/>
            <w:tcBorders>
              <w:top w:val="nil"/>
              <w:left w:val="nil"/>
              <w:bottom w:val="nil"/>
              <w:right w:val="nil"/>
            </w:tcBorders>
          </w:tcPr>
          <w:p w14:paraId="787ECC6D" w14:textId="77777777" w:rsidR="00952A4A" w:rsidRPr="00952A4A" w:rsidRDefault="00952A4A" w:rsidP="00952A4A">
            <w:pPr>
              <w:spacing w:line="240" w:lineRule="auto"/>
              <w:ind w:firstLine="567"/>
              <w:rPr>
                <w:color w:val="auto"/>
                <w:sz w:val="26"/>
                <w:szCs w:val="26"/>
              </w:rPr>
            </w:pPr>
          </w:p>
        </w:tc>
        <w:tc>
          <w:tcPr>
            <w:tcW w:w="1820" w:type="dxa"/>
            <w:gridSpan w:val="2"/>
            <w:tcBorders>
              <w:top w:val="nil"/>
              <w:left w:val="nil"/>
              <w:bottom w:val="nil"/>
              <w:right w:val="nil"/>
            </w:tcBorders>
          </w:tcPr>
          <w:p w14:paraId="33756FB4" w14:textId="77777777" w:rsidR="00952A4A" w:rsidRPr="00952A4A" w:rsidRDefault="00952A4A" w:rsidP="00952A4A">
            <w:pPr>
              <w:spacing w:line="240" w:lineRule="auto"/>
              <w:ind w:firstLine="567"/>
              <w:rPr>
                <w:color w:val="auto"/>
                <w:sz w:val="26"/>
                <w:szCs w:val="26"/>
              </w:rPr>
            </w:pPr>
          </w:p>
        </w:tc>
        <w:tc>
          <w:tcPr>
            <w:tcW w:w="2381" w:type="dxa"/>
            <w:tcBorders>
              <w:top w:val="nil"/>
              <w:left w:val="nil"/>
              <w:bottom w:val="nil"/>
              <w:right w:val="nil"/>
            </w:tcBorders>
          </w:tcPr>
          <w:p w14:paraId="3B4B1AD7" w14:textId="77777777" w:rsidR="00952A4A" w:rsidRPr="00952A4A" w:rsidRDefault="00952A4A" w:rsidP="00952A4A">
            <w:pPr>
              <w:spacing w:line="240" w:lineRule="auto"/>
              <w:ind w:firstLine="567"/>
              <w:rPr>
                <w:color w:val="auto"/>
                <w:sz w:val="24"/>
                <w:szCs w:val="24"/>
              </w:rPr>
            </w:pPr>
          </w:p>
        </w:tc>
      </w:tr>
      <w:tr w:rsidR="00FF29EA" w:rsidRPr="00952A4A" w14:paraId="5811091D" w14:textId="77777777" w:rsidTr="00C1309F">
        <w:trPr>
          <w:gridAfter w:val="4"/>
          <w:wAfter w:w="6208" w:type="dxa"/>
        </w:trPr>
        <w:tc>
          <w:tcPr>
            <w:tcW w:w="3823" w:type="dxa"/>
            <w:gridSpan w:val="2"/>
            <w:tcBorders>
              <w:top w:val="nil"/>
              <w:left w:val="nil"/>
              <w:bottom w:val="nil"/>
              <w:right w:val="nil"/>
            </w:tcBorders>
          </w:tcPr>
          <w:p w14:paraId="6C63F3D8" w14:textId="77777777" w:rsidR="00FF29EA" w:rsidRPr="00952A4A" w:rsidRDefault="00FF29EA" w:rsidP="00952A4A">
            <w:pPr>
              <w:spacing w:line="240" w:lineRule="auto"/>
              <w:ind w:firstLine="0"/>
              <w:rPr>
                <w:b/>
                <w:color w:val="auto"/>
                <w:sz w:val="24"/>
                <w:szCs w:val="24"/>
              </w:rPr>
            </w:pPr>
            <w:r w:rsidRPr="00952A4A">
              <w:rPr>
                <w:b/>
                <w:color w:val="auto"/>
                <w:sz w:val="24"/>
                <w:szCs w:val="24"/>
              </w:rPr>
              <w:t>СОГЛАСОВАНО:</w:t>
            </w:r>
          </w:p>
        </w:tc>
      </w:tr>
      <w:tr w:rsidR="00952A4A" w:rsidRPr="00952A4A" w14:paraId="6CE29A05" w14:textId="77777777" w:rsidTr="00C1309F">
        <w:tc>
          <w:tcPr>
            <w:tcW w:w="10031" w:type="dxa"/>
            <w:gridSpan w:val="6"/>
            <w:tcBorders>
              <w:top w:val="nil"/>
              <w:left w:val="nil"/>
              <w:bottom w:val="nil"/>
              <w:right w:val="nil"/>
            </w:tcBorders>
          </w:tcPr>
          <w:p w14:paraId="2097714F" w14:textId="77777777" w:rsidR="00952A4A" w:rsidRPr="00952A4A" w:rsidRDefault="00952A4A" w:rsidP="00952A4A">
            <w:pPr>
              <w:spacing w:line="240" w:lineRule="auto"/>
              <w:ind w:firstLine="0"/>
              <w:rPr>
                <w:color w:val="auto"/>
                <w:sz w:val="24"/>
                <w:szCs w:val="24"/>
              </w:rPr>
            </w:pPr>
            <w:r w:rsidRPr="00952A4A">
              <w:rPr>
                <w:color w:val="auto"/>
                <w:sz w:val="24"/>
                <w:szCs w:val="24"/>
              </w:rPr>
              <w:t>Заведующий кафедрой:</w:t>
            </w:r>
          </w:p>
        </w:tc>
      </w:tr>
      <w:tr w:rsidR="00952A4A" w:rsidRPr="00952A4A" w14:paraId="378BCBEA" w14:textId="77777777" w:rsidTr="00C1309F">
        <w:tc>
          <w:tcPr>
            <w:tcW w:w="5830" w:type="dxa"/>
            <w:gridSpan w:val="3"/>
            <w:tcBorders>
              <w:top w:val="nil"/>
              <w:left w:val="nil"/>
              <w:bottom w:val="nil"/>
              <w:right w:val="nil"/>
            </w:tcBorders>
          </w:tcPr>
          <w:p w14:paraId="4C3BA61B" w14:textId="77777777" w:rsidR="00952A4A" w:rsidRPr="00952A4A" w:rsidRDefault="00952A4A" w:rsidP="00952A4A">
            <w:pPr>
              <w:spacing w:line="240" w:lineRule="auto"/>
              <w:ind w:firstLine="0"/>
              <w:rPr>
                <w:color w:val="auto"/>
                <w:sz w:val="24"/>
                <w:szCs w:val="24"/>
              </w:rPr>
            </w:pPr>
          </w:p>
          <w:p w14:paraId="2760300E" w14:textId="77777777" w:rsidR="00952A4A" w:rsidRPr="00952A4A" w:rsidRDefault="00952A4A" w:rsidP="00952A4A">
            <w:pPr>
              <w:spacing w:line="240" w:lineRule="auto"/>
              <w:ind w:firstLine="0"/>
              <w:rPr>
                <w:color w:val="auto"/>
                <w:sz w:val="24"/>
                <w:szCs w:val="24"/>
              </w:rPr>
            </w:pPr>
            <w:r w:rsidRPr="00952A4A">
              <w:rPr>
                <w:color w:val="auto"/>
                <w:sz w:val="24"/>
                <w:szCs w:val="24"/>
              </w:rPr>
              <w:t>«09» февраля 2023 г.</w:t>
            </w:r>
          </w:p>
        </w:tc>
        <w:tc>
          <w:tcPr>
            <w:tcW w:w="1820" w:type="dxa"/>
            <w:gridSpan w:val="2"/>
            <w:tcBorders>
              <w:top w:val="nil"/>
              <w:left w:val="nil"/>
              <w:bottom w:val="nil"/>
              <w:right w:val="nil"/>
            </w:tcBorders>
          </w:tcPr>
          <w:p w14:paraId="30203F2F" w14:textId="77777777" w:rsidR="00952A4A" w:rsidRPr="00952A4A" w:rsidRDefault="00952A4A" w:rsidP="00952A4A">
            <w:pPr>
              <w:pBdr>
                <w:bottom w:val="single" w:sz="12" w:space="1" w:color="auto"/>
              </w:pBdr>
              <w:spacing w:line="240" w:lineRule="auto"/>
              <w:ind w:firstLine="0"/>
              <w:rPr>
                <w:color w:val="auto"/>
                <w:sz w:val="24"/>
                <w:szCs w:val="24"/>
              </w:rPr>
            </w:pPr>
          </w:p>
          <w:p w14:paraId="6024CD75" w14:textId="77777777" w:rsidR="00952A4A" w:rsidRPr="00952A4A" w:rsidRDefault="00952A4A" w:rsidP="00952A4A">
            <w:pPr>
              <w:pBdr>
                <w:bottom w:val="single" w:sz="12" w:space="1" w:color="auto"/>
              </w:pBdr>
              <w:spacing w:line="240" w:lineRule="auto"/>
              <w:ind w:firstLine="0"/>
              <w:rPr>
                <w:color w:val="auto"/>
                <w:sz w:val="24"/>
                <w:szCs w:val="24"/>
              </w:rPr>
            </w:pPr>
          </w:p>
          <w:p w14:paraId="7EEAE41B" w14:textId="77777777" w:rsidR="00952A4A" w:rsidRPr="00952A4A" w:rsidRDefault="00952A4A" w:rsidP="00952A4A">
            <w:pPr>
              <w:spacing w:line="240" w:lineRule="auto"/>
              <w:ind w:firstLine="0"/>
              <w:rPr>
                <w:i/>
                <w:color w:val="auto"/>
                <w:sz w:val="18"/>
                <w:szCs w:val="18"/>
              </w:rPr>
            </w:pPr>
            <w:r w:rsidRPr="00952A4A">
              <w:rPr>
                <w:i/>
                <w:color w:val="auto"/>
                <w:sz w:val="18"/>
                <w:szCs w:val="18"/>
              </w:rPr>
              <w:t xml:space="preserve">           Подпись</w:t>
            </w:r>
          </w:p>
        </w:tc>
        <w:tc>
          <w:tcPr>
            <w:tcW w:w="2381" w:type="dxa"/>
            <w:tcBorders>
              <w:top w:val="nil"/>
              <w:left w:val="nil"/>
              <w:bottom w:val="nil"/>
              <w:right w:val="nil"/>
            </w:tcBorders>
          </w:tcPr>
          <w:p w14:paraId="143DE183" w14:textId="77777777" w:rsidR="00952A4A" w:rsidRPr="00952A4A" w:rsidRDefault="00952A4A" w:rsidP="00952A4A">
            <w:pPr>
              <w:spacing w:line="240" w:lineRule="auto"/>
              <w:ind w:firstLine="0"/>
              <w:rPr>
                <w:color w:val="auto"/>
                <w:sz w:val="24"/>
                <w:szCs w:val="24"/>
              </w:rPr>
            </w:pPr>
          </w:p>
          <w:p w14:paraId="25012241" w14:textId="77777777" w:rsidR="00952A4A" w:rsidRPr="00952A4A" w:rsidRDefault="00952A4A" w:rsidP="00952A4A">
            <w:pPr>
              <w:spacing w:line="240" w:lineRule="auto"/>
              <w:ind w:firstLine="0"/>
              <w:rPr>
                <w:color w:val="auto"/>
                <w:sz w:val="24"/>
                <w:szCs w:val="24"/>
              </w:rPr>
            </w:pPr>
            <w:r w:rsidRPr="00952A4A">
              <w:rPr>
                <w:color w:val="auto"/>
                <w:sz w:val="24"/>
                <w:szCs w:val="24"/>
              </w:rPr>
              <w:t>(</w:t>
            </w:r>
            <w:proofErr w:type="spellStart"/>
            <w:r w:rsidRPr="00952A4A">
              <w:rPr>
                <w:color w:val="auto"/>
                <w:sz w:val="24"/>
                <w:szCs w:val="24"/>
              </w:rPr>
              <w:t>Болбаков</w:t>
            </w:r>
            <w:proofErr w:type="spellEnd"/>
            <w:r w:rsidRPr="00952A4A">
              <w:rPr>
                <w:color w:val="auto"/>
                <w:sz w:val="24"/>
                <w:szCs w:val="24"/>
              </w:rPr>
              <w:t xml:space="preserve"> Р.Г.)</w:t>
            </w:r>
          </w:p>
        </w:tc>
      </w:tr>
      <w:tr w:rsidR="00952A4A" w:rsidRPr="00952A4A" w14:paraId="4E53CF31" w14:textId="77777777" w:rsidTr="00C1309F">
        <w:tc>
          <w:tcPr>
            <w:tcW w:w="3369" w:type="dxa"/>
            <w:tcBorders>
              <w:top w:val="nil"/>
              <w:left w:val="nil"/>
              <w:bottom w:val="nil"/>
              <w:right w:val="nil"/>
            </w:tcBorders>
          </w:tcPr>
          <w:p w14:paraId="091AA19C" w14:textId="77777777" w:rsidR="00952A4A" w:rsidRPr="00952A4A" w:rsidRDefault="00952A4A" w:rsidP="00952A4A">
            <w:pPr>
              <w:spacing w:line="240" w:lineRule="auto"/>
              <w:ind w:firstLine="0"/>
              <w:rPr>
                <w:b/>
                <w:color w:val="auto"/>
                <w:sz w:val="24"/>
                <w:szCs w:val="24"/>
              </w:rPr>
            </w:pPr>
          </w:p>
          <w:p w14:paraId="5DB689BA" w14:textId="77777777" w:rsidR="00952A4A" w:rsidRPr="00952A4A" w:rsidRDefault="00952A4A" w:rsidP="00952A4A">
            <w:pPr>
              <w:spacing w:line="240" w:lineRule="auto"/>
              <w:ind w:firstLine="0"/>
              <w:rPr>
                <w:b/>
                <w:color w:val="auto"/>
                <w:sz w:val="24"/>
                <w:szCs w:val="24"/>
              </w:rPr>
            </w:pPr>
          </w:p>
          <w:p w14:paraId="3ECE9D48" w14:textId="77777777" w:rsidR="00952A4A" w:rsidRPr="00952A4A" w:rsidRDefault="00952A4A" w:rsidP="00952A4A">
            <w:pPr>
              <w:spacing w:line="240" w:lineRule="auto"/>
              <w:ind w:firstLine="0"/>
              <w:rPr>
                <w:b/>
                <w:color w:val="auto"/>
                <w:sz w:val="24"/>
                <w:szCs w:val="24"/>
              </w:rPr>
            </w:pPr>
            <w:r w:rsidRPr="00952A4A">
              <w:rPr>
                <w:b/>
                <w:color w:val="auto"/>
                <w:sz w:val="24"/>
                <w:szCs w:val="24"/>
              </w:rPr>
              <w:t>Проведенные инструктажи:</w:t>
            </w:r>
          </w:p>
        </w:tc>
        <w:tc>
          <w:tcPr>
            <w:tcW w:w="3379" w:type="dxa"/>
            <w:gridSpan w:val="3"/>
            <w:tcBorders>
              <w:top w:val="nil"/>
              <w:left w:val="nil"/>
              <w:bottom w:val="nil"/>
              <w:right w:val="nil"/>
            </w:tcBorders>
          </w:tcPr>
          <w:p w14:paraId="17749E89"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FF2BD44" w14:textId="77777777" w:rsidR="00952A4A" w:rsidRPr="00952A4A" w:rsidRDefault="00952A4A" w:rsidP="00952A4A">
            <w:pPr>
              <w:spacing w:line="240" w:lineRule="auto"/>
              <w:ind w:firstLine="567"/>
              <w:rPr>
                <w:color w:val="auto"/>
              </w:rPr>
            </w:pPr>
          </w:p>
        </w:tc>
      </w:tr>
      <w:tr w:rsidR="00952A4A" w:rsidRPr="00952A4A" w14:paraId="0C9D4DBA" w14:textId="77777777" w:rsidTr="00C1309F">
        <w:tc>
          <w:tcPr>
            <w:tcW w:w="3369" w:type="dxa"/>
            <w:tcBorders>
              <w:top w:val="nil"/>
              <w:left w:val="nil"/>
              <w:bottom w:val="nil"/>
              <w:right w:val="nil"/>
            </w:tcBorders>
          </w:tcPr>
          <w:p w14:paraId="00405D73" w14:textId="77777777" w:rsidR="00952A4A" w:rsidRPr="00952A4A" w:rsidRDefault="00952A4A" w:rsidP="00952A4A">
            <w:pPr>
              <w:spacing w:line="240" w:lineRule="auto"/>
              <w:ind w:firstLine="567"/>
              <w:rPr>
                <w:color w:val="auto"/>
                <w:sz w:val="24"/>
                <w:szCs w:val="24"/>
              </w:rPr>
            </w:pPr>
            <w:r w:rsidRPr="00952A4A">
              <w:rPr>
                <w:color w:val="auto"/>
                <w:sz w:val="24"/>
                <w:szCs w:val="24"/>
              </w:rPr>
              <w:t>Охрана труда:</w:t>
            </w:r>
          </w:p>
        </w:tc>
        <w:tc>
          <w:tcPr>
            <w:tcW w:w="3379" w:type="dxa"/>
            <w:gridSpan w:val="3"/>
            <w:tcBorders>
              <w:top w:val="nil"/>
              <w:left w:val="nil"/>
              <w:bottom w:val="nil"/>
              <w:right w:val="nil"/>
            </w:tcBorders>
          </w:tcPr>
          <w:p w14:paraId="404DC5AA"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02A4F024"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12725117" w14:textId="77777777" w:rsidTr="00C1309F">
        <w:tc>
          <w:tcPr>
            <w:tcW w:w="3369" w:type="dxa"/>
            <w:tcBorders>
              <w:top w:val="nil"/>
              <w:left w:val="nil"/>
              <w:bottom w:val="nil"/>
              <w:right w:val="nil"/>
            </w:tcBorders>
          </w:tcPr>
          <w:p w14:paraId="09BB9857"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7CCFFBD0" w14:textId="77777777" w:rsidR="00952A4A" w:rsidRPr="00952A4A" w:rsidRDefault="00952A4A" w:rsidP="00952A4A">
            <w:pPr>
              <w:pBdr>
                <w:bottom w:val="single" w:sz="12" w:space="1" w:color="auto"/>
              </w:pBdr>
              <w:spacing w:line="240" w:lineRule="auto"/>
              <w:ind w:firstLine="567"/>
              <w:rPr>
                <w:color w:val="auto"/>
                <w:sz w:val="24"/>
                <w:szCs w:val="24"/>
              </w:rPr>
            </w:pPr>
          </w:p>
          <w:p w14:paraId="51FC50AD"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57AFE85E"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5AFF23E2" w14:textId="77777777" w:rsidTr="00C1309F">
        <w:tc>
          <w:tcPr>
            <w:tcW w:w="3369" w:type="dxa"/>
            <w:tcBorders>
              <w:top w:val="nil"/>
              <w:left w:val="nil"/>
              <w:bottom w:val="nil"/>
              <w:right w:val="nil"/>
            </w:tcBorders>
          </w:tcPr>
          <w:p w14:paraId="469DAB42"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29BFDCE4" w14:textId="77777777" w:rsidR="00952A4A" w:rsidRPr="00952A4A" w:rsidRDefault="00952A4A" w:rsidP="00952A4A">
            <w:pPr>
              <w:pBdr>
                <w:bottom w:val="single" w:sz="12" w:space="1" w:color="auto"/>
              </w:pBdr>
              <w:spacing w:line="240" w:lineRule="auto"/>
              <w:ind w:firstLine="567"/>
              <w:rPr>
                <w:color w:val="auto"/>
                <w:sz w:val="24"/>
                <w:szCs w:val="24"/>
              </w:rPr>
            </w:pPr>
          </w:p>
          <w:p w14:paraId="4089EF78"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06B4A3DE" w14:textId="77777777" w:rsidR="00952A4A" w:rsidRPr="00952A4A" w:rsidRDefault="00952A4A" w:rsidP="00952A4A">
            <w:pPr>
              <w:spacing w:line="240" w:lineRule="auto"/>
              <w:ind w:firstLine="0"/>
              <w:rPr>
                <w:color w:val="auto"/>
                <w:sz w:val="24"/>
                <w:szCs w:val="24"/>
                <w:highlight w:val="yellow"/>
              </w:rPr>
            </w:pPr>
            <w:r w:rsidRPr="00952A4A">
              <w:rPr>
                <w:color w:val="auto"/>
                <w:sz w:val="24"/>
                <w:szCs w:val="24"/>
              </w:rPr>
              <w:t>Московка А.А.</w:t>
            </w:r>
          </w:p>
        </w:tc>
      </w:tr>
      <w:tr w:rsidR="00952A4A" w:rsidRPr="00952A4A" w14:paraId="2861767A" w14:textId="77777777" w:rsidTr="00C1309F">
        <w:tc>
          <w:tcPr>
            <w:tcW w:w="3369" w:type="dxa"/>
            <w:tcBorders>
              <w:top w:val="nil"/>
              <w:left w:val="nil"/>
              <w:bottom w:val="nil"/>
              <w:right w:val="nil"/>
            </w:tcBorders>
          </w:tcPr>
          <w:p w14:paraId="091083B3" w14:textId="77777777" w:rsidR="00952A4A" w:rsidRPr="00952A4A" w:rsidRDefault="00952A4A" w:rsidP="00952A4A">
            <w:pPr>
              <w:spacing w:line="240" w:lineRule="auto"/>
              <w:ind w:firstLine="567"/>
              <w:rPr>
                <w:color w:val="auto"/>
                <w:sz w:val="24"/>
                <w:szCs w:val="24"/>
              </w:rPr>
            </w:pPr>
          </w:p>
        </w:tc>
        <w:tc>
          <w:tcPr>
            <w:tcW w:w="3379" w:type="dxa"/>
            <w:gridSpan w:val="3"/>
            <w:tcBorders>
              <w:top w:val="nil"/>
              <w:left w:val="nil"/>
              <w:bottom w:val="nil"/>
              <w:right w:val="nil"/>
            </w:tcBorders>
          </w:tcPr>
          <w:p w14:paraId="59992166"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2A328CF" w14:textId="77777777" w:rsidR="00952A4A" w:rsidRPr="00952A4A" w:rsidRDefault="00952A4A" w:rsidP="00952A4A">
            <w:pPr>
              <w:spacing w:line="240" w:lineRule="auto"/>
              <w:ind w:firstLine="0"/>
              <w:rPr>
                <w:color w:val="auto"/>
                <w:highlight w:val="yellow"/>
              </w:rPr>
            </w:pPr>
          </w:p>
        </w:tc>
      </w:tr>
      <w:tr w:rsidR="00952A4A" w:rsidRPr="00952A4A" w14:paraId="73FBC1DF" w14:textId="77777777" w:rsidTr="00C1309F">
        <w:tc>
          <w:tcPr>
            <w:tcW w:w="3369" w:type="dxa"/>
            <w:tcBorders>
              <w:top w:val="nil"/>
              <w:left w:val="nil"/>
              <w:bottom w:val="nil"/>
              <w:right w:val="nil"/>
            </w:tcBorders>
          </w:tcPr>
          <w:p w14:paraId="3E0AE1AA" w14:textId="77777777" w:rsidR="00952A4A" w:rsidRPr="00952A4A" w:rsidRDefault="00952A4A" w:rsidP="00952A4A">
            <w:pPr>
              <w:spacing w:line="240" w:lineRule="auto"/>
              <w:ind w:firstLine="567"/>
              <w:rPr>
                <w:color w:val="auto"/>
                <w:sz w:val="24"/>
                <w:szCs w:val="24"/>
              </w:rPr>
            </w:pPr>
            <w:r w:rsidRPr="00952A4A">
              <w:rPr>
                <w:color w:val="auto"/>
                <w:sz w:val="24"/>
                <w:szCs w:val="24"/>
              </w:rPr>
              <w:t>Техника безопасности:</w:t>
            </w:r>
          </w:p>
        </w:tc>
        <w:tc>
          <w:tcPr>
            <w:tcW w:w="3379" w:type="dxa"/>
            <w:gridSpan w:val="3"/>
            <w:tcBorders>
              <w:top w:val="nil"/>
              <w:left w:val="nil"/>
              <w:bottom w:val="nil"/>
              <w:right w:val="nil"/>
            </w:tcBorders>
          </w:tcPr>
          <w:p w14:paraId="42800B34"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453A9891"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04A81E7F" w14:textId="77777777" w:rsidTr="00C1309F">
        <w:tc>
          <w:tcPr>
            <w:tcW w:w="3369" w:type="dxa"/>
            <w:tcBorders>
              <w:top w:val="nil"/>
              <w:left w:val="nil"/>
              <w:bottom w:val="nil"/>
              <w:right w:val="nil"/>
            </w:tcBorders>
          </w:tcPr>
          <w:p w14:paraId="1C4987FE"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4BF2D80A" w14:textId="77777777" w:rsidR="00952A4A" w:rsidRPr="00952A4A" w:rsidRDefault="00952A4A" w:rsidP="00952A4A">
            <w:pPr>
              <w:pBdr>
                <w:bottom w:val="single" w:sz="12" w:space="1" w:color="auto"/>
              </w:pBdr>
              <w:spacing w:line="240" w:lineRule="auto"/>
              <w:ind w:firstLine="567"/>
              <w:rPr>
                <w:color w:val="auto"/>
                <w:sz w:val="24"/>
                <w:szCs w:val="24"/>
              </w:rPr>
            </w:pPr>
          </w:p>
          <w:p w14:paraId="3E56DD6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2577EC11"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7DF01A1A" w14:textId="77777777" w:rsidTr="00C1309F">
        <w:tc>
          <w:tcPr>
            <w:tcW w:w="3369" w:type="dxa"/>
            <w:tcBorders>
              <w:top w:val="nil"/>
              <w:left w:val="nil"/>
              <w:bottom w:val="nil"/>
              <w:right w:val="nil"/>
            </w:tcBorders>
          </w:tcPr>
          <w:p w14:paraId="40A6AB34"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5502C527" w14:textId="77777777" w:rsidR="00952A4A" w:rsidRPr="00952A4A" w:rsidRDefault="00952A4A" w:rsidP="00952A4A">
            <w:pPr>
              <w:pBdr>
                <w:bottom w:val="single" w:sz="12" w:space="1" w:color="auto"/>
              </w:pBdr>
              <w:spacing w:line="240" w:lineRule="auto"/>
              <w:ind w:firstLine="567"/>
              <w:rPr>
                <w:color w:val="auto"/>
                <w:sz w:val="24"/>
                <w:szCs w:val="24"/>
              </w:rPr>
            </w:pPr>
          </w:p>
          <w:p w14:paraId="66524C25"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7E40259E"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r w:rsidR="00952A4A" w:rsidRPr="00952A4A" w14:paraId="01D06054" w14:textId="77777777" w:rsidTr="00C1309F">
        <w:tc>
          <w:tcPr>
            <w:tcW w:w="3369" w:type="dxa"/>
            <w:tcBorders>
              <w:top w:val="nil"/>
              <w:left w:val="nil"/>
              <w:bottom w:val="nil"/>
              <w:right w:val="nil"/>
            </w:tcBorders>
          </w:tcPr>
          <w:p w14:paraId="7F265373" w14:textId="77777777" w:rsidR="00952A4A" w:rsidRPr="00952A4A" w:rsidRDefault="00952A4A" w:rsidP="00952A4A">
            <w:pPr>
              <w:spacing w:line="240" w:lineRule="auto"/>
              <w:ind w:firstLine="567"/>
              <w:rPr>
                <w:color w:val="auto"/>
              </w:rPr>
            </w:pPr>
          </w:p>
        </w:tc>
        <w:tc>
          <w:tcPr>
            <w:tcW w:w="3379" w:type="dxa"/>
            <w:gridSpan w:val="3"/>
            <w:tcBorders>
              <w:top w:val="nil"/>
              <w:left w:val="nil"/>
              <w:bottom w:val="nil"/>
              <w:right w:val="nil"/>
            </w:tcBorders>
          </w:tcPr>
          <w:p w14:paraId="7C5C544A"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7D1AA246" w14:textId="77777777" w:rsidR="00952A4A" w:rsidRPr="00952A4A" w:rsidRDefault="00952A4A" w:rsidP="00952A4A">
            <w:pPr>
              <w:spacing w:line="240" w:lineRule="auto"/>
              <w:ind w:firstLine="0"/>
              <w:rPr>
                <w:color w:val="auto"/>
                <w:highlight w:val="yellow"/>
              </w:rPr>
            </w:pPr>
          </w:p>
        </w:tc>
      </w:tr>
      <w:tr w:rsidR="00952A4A" w:rsidRPr="00952A4A" w14:paraId="6B8E6742" w14:textId="77777777" w:rsidTr="00C1309F">
        <w:tc>
          <w:tcPr>
            <w:tcW w:w="3369" w:type="dxa"/>
            <w:tcBorders>
              <w:top w:val="nil"/>
              <w:left w:val="nil"/>
              <w:bottom w:val="nil"/>
              <w:right w:val="nil"/>
            </w:tcBorders>
          </w:tcPr>
          <w:p w14:paraId="320C2499" w14:textId="77777777" w:rsidR="00952A4A" w:rsidRPr="00952A4A" w:rsidRDefault="00952A4A" w:rsidP="00952A4A">
            <w:pPr>
              <w:spacing w:line="240" w:lineRule="auto"/>
              <w:ind w:firstLine="567"/>
              <w:rPr>
                <w:color w:val="auto"/>
                <w:sz w:val="24"/>
                <w:szCs w:val="24"/>
              </w:rPr>
            </w:pPr>
            <w:r w:rsidRPr="00952A4A">
              <w:rPr>
                <w:color w:val="auto"/>
                <w:sz w:val="24"/>
                <w:szCs w:val="24"/>
              </w:rPr>
              <w:t>Пожарная безопасность:</w:t>
            </w:r>
          </w:p>
        </w:tc>
        <w:tc>
          <w:tcPr>
            <w:tcW w:w="3379" w:type="dxa"/>
            <w:gridSpan w:val="3"/>
            <w:tcBorders>
              <w:top w:val="nil"/>
              <w:left w:val="nil"/>
              <w:bottom w:val="nil"/>
              <w:right w:val="nil"/>
            </w:tcBorders>
          </w:tcPr>
          <w:p w14:paraId="16E4D043" w14:textId="77777777" w:rsidR="00952A4A" w:rsidRPr="00952A4A" w:rsidRDefault="00952A4A" w:rsidP="00952A4A">
            <w:pPr>
              <w:spacing w:line="240" w:lineRule="auto"/>
              <w:ind w:firstLine="567"/>
              <w:rPr>
                <w:color w:val="auto"/>
              </w:rPr>
            </w:pPr>
          </w:p>
        </w:tc>
        <w:tc>
          <w:tcPr>
            <w:tcW w:w="3283" w:type="dxa"/>
            <w:gridSpan w:val="2"/>
            <w:tcBorders>
              <w:top w:val="nil"/>
              <w:left w:val="nil"/>
              <w:bottom w:val="nil"/>
              <w:right w:val="nil"/>
            </w:tcBorders>
          </w:tcPr>
          <w:p w14:paraId="63165A2D"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4CC7EB9F" w14:textId="77777777" w:rsidTr="00C1309F">
        <w:tc>
          <w:tcPr>
            <w:tcW w:w="3369" w:type="dxa"/>
            <w:tcBorders>
              <w:top w:val="nil"/>
              <w:left w:val="nil"/>
              <w:bottom w:val="nil"/>
              <w:right w:val="nil"/>
            </w:tcBorders>
          </w:tcPr>
          <w:p w14:paraId="511C32EE"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Инструктирующий</w:t>
            </w:r>
          </w:p>
        </w:tc>
        <w:tc>
          <w:tcPr>
            <w:tcW w:w="3379" w:type="dxa"/>
            <w:gridSpan w:val="3"/>
            <w:tcBorders>
              <w:top w:val="nil"/>
              <w:left w:val="nil"/>
              <w:bottom w:val="nil"/>
              <w:right w:val="nil"/>
            </w:tcBorders>
          </w:tcPr>
          <w:p w14:paraId="41DABA4A" w14:textId="77777777" w:rsidR="00952A4A" w:rsidRPr="00952A4A" w:rsidRDefault="00952A4A" w:rsidP="00952A4A">
            <w:pPr>
              <w:pBdr>
                <w:bottom w:val="single" w:sz="12" w:space="1" w:color="auto"/>
              </w:pBdr>
              <w:spacing w:line="240" w:lineRule="auto"/>
              <w:ind w:firstLine="567"/>
              <w:rPr>
                <w:color w:val="auto"/>
                <w:sz w:val="24"/>
                <w:szCs w:val="24"/>
              </w:rPr>
            </w:pPr>
          </w:p>
          <w:p w14:paraId="7F297CF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75AB6ED6" w14:textId="77777777" w:rsidR="00952A4A" w:rsidRPr="00952A4A" w:rsidRDefault="00952A4A" w:rsidP="00952A4A">
            <w:pPr>
              <w:spacing w:line="240" w:lineRule="auto"/>
              <w:ind w:firstLine="0"/>
              <w:rPr>
                <w:color w:val="auto"/>
                <w:sz w:val="24"/>
                <w:szCs w:val="24"/>
                <w:highlight w:val="yellow"/>
              </w:rPr>
            </w:pPr>
            <w:proofErr w:type="spellStart"/>
            <w:r w:rsidRPr="00952A4A">
              <w:rPr>
                <w:color w:val="auto"/>
                <w:sz w:val="24"/>
                <w:szCs w:val="24"/>
              </w:rPr>
              <w:t>Болбаков</w:t>
            </w:r>
            <w:proofErr w:type="spellEnd"/>
            <w:r w:rsidRPr="00952A4A">
              <w:rPr>
                <w:color w:val="auto"/>
                <w:sz w:val="24"/>
                <w:szCs w:val="24"/>
              </w:rPr>
              <w:t xml:space="preserve"> Р.Г., зав. кафедрой </w:t>
            </w:r>
            <w:proofErr w:type="spellStart"/>
            <w:r w:rsidRPr="00952A4A">
              <w:rPr>
                <w:color w:val="auto"/>
                <w:sz w:val="24"/>
                <w:szCs w:val="24"/>
              </w:rPr>
              <w:t>ИиППО</w:t>
            </w:r>
            <w:proofErr w:type="spellEnd"/>
          </w:p>
        </w:tc>
      </w:tr>
      <w:tr w:rsidR="00952A4A" w:rsidRPr="00952A4A" w14:paraId="507F14C7" w14:textId="77777777" w:rsidTr="00C1309F">
        <w:tc>
          <w:tcPr>
            <w:tcW w:w="3369" w:type="dxa"/>
            <w:tcBorders>
              <w:top w:val="nil"/>
              <w:left w:val="nil"/>
              <w:bottom w:val="nil"/>
              <w:right w:val="nil"/>
            </w:tcBorders>
          </w:tcPr>
          <w:p w14:paraId="2CA7118C" w14:textId="77777777" w:rsidR="00952A4A" w:rsidRPr="00952A4A" w:rsidRDefault="00952A4A" w:rsidP="00952A4A">
            <w:pPr>
              <w:spacing w:line="240" w:lineRule="auto"/>
              <w:ind w:firstLine="567"/>
              <w:rPr>
                <w:color w:val="auto"/>
                <w:sz w:val="24"/>
                <w:szCs w:val="24"/>
              </w:rPr>
            </w:pPr>
            <w:r w:rsidRPr="00952A4A">
              <w:rPr>
                <w:color w:val="auto"/>
                <w:sz w:val="24"/>
                <w:szCs w:val="24"/>
              </w:rPr>
              <w:t>Инструктируемый</w:t>
            </w:r>
          </w:p>
        </w:tc>
        <w:tc>
          <w:tcPr>
            <w:tcW w:w="3379" w:type="dxa"/>
            <w:gridSpan w:val="3"/>
            <w:tcBorders>
              <w:top w:val="nil"/>
              <w:left w:val="nil"/>
              <w:bottom w:val="nil"/>
              <w:right w:val="nil"/>
            </w:tcBorders>
          </w:tcPr>
          <w:p w14:paraId="2058F915" w14:textId="77777777" w:rsidR="00952A4A" w:rsidRPr="00952A4A" w:rsidRDefault="00952A4A" w:rsidP="00952A4A">
            <w:pPr>
              <w:pBdr>
                <w:bottom w:val="single" w:sz="12" w:space="1" w:color="auto"/>
              </w:pBdr>
              <w:spacing w:line="240" w:lineRule="auto"/>
              <w:ind w:firstLine="567"/>
              <w:rPr>
                <w:color w:val="auto"/>
                <w:sz w:val="24"/>
                <w:szCs w:val="24"/>
              </w:rPr>
            </w:pPr>
          </w:p>
          <w:p w14:paraId="1058709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2BE377FE"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r w:rsidR="00952A4A" w:rsidRPr="00952A4A" w14:paraId="619250F6" w14:textId="77777777" w:rsidTr="00C1309F">
        <w:tc>
          <w:tcPr>
            <w:tcW w:w="6748" w:type="dxa"/>
            <w:gridSpan w:val="4"/>
            <w:tcBorders>
              <w:top w:val="nil"/>
              <w:left w:val="nil"/>
              <w:bottom w:val="nil"/>
              <w:right w:val="nil"/>
            </w:tcBorders>
          </w:tcPr>
          <w:p w14:paraId="364CF767" w14:textId="77777777" w:rsidR="00952A4A" w:rsidRPr="00952A4A" w:rsidRDefault="00952A4A" w:rsidP="00952A4A">
            <w:pPr>
              <w:spacing w:line="240" w:lineRule="auto"/>
              <w:ind w:firstLine="567"/>
              <w:rPr>
                <w:b/>
                <w:color w:val="auto"/>
                <w:sz w:val="24"/>
                <w:szCs w:val="24"/>
              </w:rPr>
            </w:pPr>
          </w:p>
        </w:tc>
        <w:tc>
          <w:tcPr>
            <w:tcW w:w="3283" w:type="dxa"/>
            <w:gridSpan w:val="2"/>
            <w:tcBorders>
              <w:top w:val="nil"/>
              <w:left w:val="nil"/>
              <w:bottom w:val="nil"/>
              <w:right w:val="nil"/>
            </w:tcBorders>
          </w:tcPr>
          <w:p w14:paraId="41BBED7B" w14:textId="77777777" w:rsidR="00952A4A" w:rsidRPr="00952A4A" w:rsidRDefault="00952A4A" w:rsidP="00952A4A">
            <w:pPr>
              <w:spacing w:line="240" w:lineRule="auto"/>
              <w:ind w:firstLine="0"/>
              <w:rPr>
                <w:color w:val="auto"/>
                <w:sz w:val="24"/>
                <w:szCs w:val="24"/>
                <w:highlight w:val="yellow"/>
              </w:rPr>
            </w:pPr>
          </w:p>
        </w:tc>
      </w:tr>
      <w:tr w:rsidR="00952A4A" w:rsidRPr="00952A4A" w14:paraId="6ACA9667" w14:textId="77777777" w:rsidTr="00C1309F">
        <w:tc>
          <w:tcPr>
            <w:tcW w:w="6748" w:type="dxa"/>
            <w:gridSpan w:val="4"/>
            <w:tcBorders>
              <w:top w:val="nil"/>
              <w:left w:val="nil"/>
              <w:bottom w:val="nil"/>
              <w:right w:val="nil"/>
            </w:tcBorders>
          </w:tcPr>
          <w:p w14:paraId="4538DFEF" w14:textId="77777777" w:rsidR="00952A4A" w:rsidRPr="00952A4A" w:rsidRDefault="00952A4A" w:rsidP="00952A4A">
            <w:pPr>
              <w:spacing w:line="240" w:lineRule="auto"/>
              <w:ind w:firstLine="567"/>
              <w:rPr>
                <w:color w:val="auto"/>
              </w:rPr>
            </w:pPr>
            <w:r w:rsidRPr="00952A4A">
              <w:rPr>
                <w:color w:val="auto"/>
                <w:sz w:val="24"/>
                <w:szCs w:val="24"/>
              </w:rPr>
              <w:t>С правилами внутреннего распорядка ознакомлен:</w:t>
            </w:r>
          </w:p>
        </w:tc>
        <w:tc>
          <w:tcPr>
            <w:tcW w:w="3283" w:type="dxa"/>
            <w:gridSpan w:val="2"/>
            <w:tcBorders>
              <w:top w:val="nil"/>
              <w:left w:val="nil"/>
              <w:bottom w:val="nil"/>
              <w:right w:val="nil"/>
            </w:tcBorders>
          </w:tcPr>
          <w:p w14:paraId="31F3A340" w14:textId="77777777" w:rsidR="00952A4A" w:rsidRPr="00952A4A" w:rsidRDefault="00952A4A" w:rsidP="00952A4A">
            <w:pPr>
              <w:spacing w:line="240" w:lineRule="auto"/>
              <w:ind w:firstLine="0"/>
              <w:rPr>
                <w:color w:val="auto"/>
                <w:highlight w:val="yellow"/>
              </w:rPr>
            </w:pPr>
            <w:r w:rsidRPr="00952A4A">
              <w:rPr>
                <w:color w:val="auto"/>
                <w:sz w:val="24"/>
                <w:szCs w:val="24"/>
              </w:rPr>
              <w:t>«09» февраля 2023 г.</w:t>
            </w:r>
          </w:p>
        </w:tc>
      </w:tr>
      <w:tr w:rsidR="00952A4A" w:rsidRPr="00952A4A" w14:paraId="5BA5E10F" w14:textId="77777777" w:rsidTr="00C1309F">
        <w:tc>
          <w:tcPr>
            <w:tcW w:w="3369" w:type="dxa"/>
            <w:tcBorders>
              <w:top w:val="nil"/>
              <w:left w:val="nil"/>
              <w:bottom w:val="nil"/>
              <w:right w:val="nil"/>
            </w:tcBorders>
          </w:tcPr>
          <w:p w14:paraId="78F8EA8C" w14:textId="77777777" w:rsidR="00952A4A" w:rsidRPr="00952A4A" w:rsidRDefault="00952A4A" w:rsidP="00952A4A">
            <w:pPr>
              <w:spacing w:line="240" w:lineRule="auto"/>
              <w:ind w:firstLine="567"/>
              <w:rPr>
                <w:color w:val="auto"/>
                <w:sz w:val="24"/>
                <w:szCs w:val="24"/>
              </w:rPr>
            </w:pPr>
          </w:p>
        </w:tc>
        <w:tc>
          <w:tcPr>
            <w:tcW w:w="3379" w:type="dxa"/>
            <w:gridSpan w:val="3"/>
            <w:tcBorders>
              <w:top w:val="nil"/>
              <w:left w:val="nil"/>
              <w:bottom w:val="nil"/>
              <w:right w:val="nil"/>
            </w:tcBorders>
          </w:tcPr>
          <w:p w14:paraId="004AE3E4" w14:textId="77777777" w:rsidR="00952A4A" w:rsidRPr="00952A4A" w:rsidRDefault="00952A4A" w:rsidP="00952A4A">
            <w:pPr>
              <w:pBdr>
                <w:bottom w:val="single" w:sz="12" w:space="1" w:color="auto"/>
              </w:pBdr>
              <w:spacing w:line="240" w:lineRule="auto"/>
              <w:ind w:firstLine="567"/>
              <w:rPr>
                <w:color w:val="auto"/>
                <w:sz w:val="24"/>
                <w:szCs w:val="24"/>
              </w:rPr>
            </w:pPr>
          </w:p>
          <w:p w14:paraId="54154C03" w14:textId="77777777" w:rsidR="00952A4A" w:rsidRPr="00952A4A" w:rsidRDefault="00952A4A" w:rsidP="00952A4A">
            <w:pPr>
              <w:spacing w:line="240" w:lineRule="auto"/>
              <w:ind w:firstLine="567"/>
              <w:rPr>
                <w:color w:val="auto"/>
              </w:rPr>
            </w:pPr>
            <w:r w:rsidRPr="00952A4A">
              <w:rPr>
                <w:i/>
                <w:color w:val="auto"/>
                <w:sz w:val="18"/>
                <w:szCs w:val="18"/>
              </w:rPr>
              <w:t xml:space="preserve">           Подпись</w:t>
            </w:r>
          </w:p>
        </w:tc>
        <w:tc>
          <w:tcPr>
            <w:tcW w:w="3283" w:type="dxa"/>
            <w:gridSpan w:val="2"/>
            <w:tcBorders>
              <w:top w:val="nil"/>
              <w:left w:val="nil"/>
              <w:bottom w:val="nil"/>
              <w:right w:val="nil"/>
            </w:tcBorders>
          </w:tcPr>
          <w:p w14:paraId="5011F30C" w14:textId="77777777" w:rsidR="00952A4A" w:rsidRPr="00952A4A" w:rsidRDefault="00952A4A" w:rsidP="00952A4A">
            <w:pPr>
              <w:spacing w:line="240" w:lineRule="auto"/>
              <w:ind w:firstLine="0"/>
              <w:rPr>
                <w:color w:val="auto"/>
                <w:highlight w:val="yellow"/>
              </w:rPr>
            </w:pPr>
            <w:r w:rsidRPr="00952A4A">
              <w:rPr>
                <w:color w:val="auto"/>
                <w:sz w:val="24"/>
                <w:szCs w:val="24"/>
              </w:rPr>
              <w:t>Московка А.А.</w:t>
            </w:r>
          </w:p>
        </w:tc>
      </w:tr>
    </w:tbl>
    <w:tbl>
      <w:tblPr>
        <w:tblW w:w="5000" w:type="pct"/>
        <w:tblCellMar>
          <w:left w:w="0" w:type="dxa"/>
          <w:right w:w="0" w:type="dxa"/>
        </w:tblCellMar>
        <w:tblLook w:val="0000" w:firstRow="0" w:lastRow="0" w:firstColumn="0" w:lastColumn="0" w:noHBand="0" w:noVBand="0"/>
      </w:tblPr>
      <w:tblGrid>
        <w:gridCol w:w="9688"/>
      </w:tblGrid>
      <w:tr w:rsidR="00952A4A" w:rsidRPr="00952A4A" w14:paraId="0B5230B6" w14:textId="77777777" w:rsidTr="00C1309F">
        <w:trPr>
          <w:cantSplit/>
          <w:trHeight w:val="180"/>
        </w:trPr>
        <w:tc>
          <w:tcPr>
            <w:tcW w:w="5000" w:type="pct"/>
          </w:tcPr>
          <w:p w14:paraId="7AB86EA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noProof/>
                <w:color w:val="auto"/>
                <w:sz w:val="22"/>
                <w:lang w:val="ru-RU" w:eastAsia="ru-RU"/>
              </w:rPr>
              <w:lastRenderedPageBreak/>
              <w:drawing>
                <wp:inline distT="0" distB="0" distL="0" distR="0" wp14:anchorId="66FD1489" wp14:editId="1609ABC1">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078F4C0" w14:textId="77777777" w:rsidR="00952A4A" w:rsidRPr="00952A4A" w:rsidRDefault="00952A4A" w:rsidP="00952A4A">
            <w:pPr>
              <w:spacing w:before="60" w:line="276" w:lineRule="auto"/>
              <w:ind w:firstLine="0"/>
              <w:jc w:val="center"/>
              <w:rPr>
                <w:rFonts w:eastAsia="Times New Roman" w:cs="Times New Roman"/>
                <w:caps/>
                <w:color w:val="auto"/>
                <w:sz w:val="22"/>
                <w:lang w:val="ru-RU" w:eastAsia="ru-RU"/>
              </w:rPr>
            </w:pPr>
            <w:r w:rsidRPr="00952A4A">
              <w:rPr>
                <w:rFonts w:eastAsia="Times New Roman" w:cs="Times New Roman"/>
                <w:caps/>
                <w:color w:val="auto"/>
                <w:sz w:val="22"/>
                <w:lang w:val="ru-RU" w:eastAsia="ru-RU"/>
              </w:rPr>
              <w:t>МИНОБРНАУКИ РОССИИ</w:t>
            </w:r>
          </w:p>
        </w:tc>
      </w:tr>
      <w:tr w:rsidR="00952A4A" w:rsidRPr="00952A4A" w14:paraId="5DEC9287" w14:textId="77777777" w:rsidTr="00C1309F">
        <w:trPr>
          <w:cantSplit/>
          <w:trHeight w:val="1417"/>
        </w:trPr>
        <w:tc>
          <w:tcPr>
            <w:tcW w:w="5000" w:type="pct"/>
          </w:tcPr>
          <w:p w14:paraId="6B236A1D" w14:textId="77777777" w:rsidR="00952A4A" w:rsidRPr="00952A4A" w:rsidRDefault="00952A4A" w:rsidP="00952A4A">
            <w:pPr>
              <w:widowControl w:val="0"/>
              <w:spacing w:line="216" w:lineRule="auto"/>
              <w:ind w:firstLine="0"/>
              <w:jc w:val="center"/>
              <w:rPr>
                <w:rFonts w:eastAsia="Times New Roman" w:cs="Times New Roman"/>
                <w:b/>
                <w:iCs/>
                <w:color w:val="auto"/>
                <w:sz w:val="20"/>
                <w:szCs w:val="24"/>
                <w:lang w:val="ru-RU" w:eastAsia="ru-RU"/>
              </w:rPr>
            </w:pPr>
            <w:r w:rsidRPr="00952A4A">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952A4A">
              <w:rPr>
                <w:rFonts w:eastAsia="Times New Roman" w:cs="Times New Roman"/>
                <w:iCs/>
                <w:color w:val="auto"/>
                <w:sz w:val="24"/>
                <w:szCs w:val="24"/>
                <w:lang w:val="ru-RU" w:eastAsia="ru-RU"/>
              </w:rPr>
              <w:br/>
              <w:t>высшего образования</w:t>
            </w:r>
            <w:r w:rsidRPr="00952A4A">
              <w:rPr>
                <w:rFonts w:eastAsia="Times New Roman" w:cs="Times New Roman"/>
                <w:iCs/>
                <w:color w:val="auto"/>
                <w:sz w:val="24"/>
                <w:szCs w:val="24"/>
                <w:lang w:val="ru-RU" w:eastAsia="ru-RU"/>
              </w:rPr>
              <w:br/>
            </w:r>
            <w:r w:rsidRPr="00952A4A">
              <w:rPr>
                <w:rFonts w:ascii="Times New Roman CYR" w:eastAsia="Times New Roman" w:hAnsi="Times New Roman CYR" w:cs="Times New Roman CYR"/>
                <w:b/>
                <w:bCs/>
                <w:iCs/>
                <w:snapToGrid w:val="0"/>
                <w:color w:val="auto"/>
                <w:sz w:val="24"/>
                <w:szCs w:val="24"/>
                <w:lang w:val="ru-RU" w:eastAsia="ru-RU"/>
              </w:rPr>
              <w:t>«</w:t>
            </w:r>
            <w:r w:rsidRPr="00952A4A">
              <w:rPr>
                <w:rFonts w:eastAsia="Times New Roman" w:cs="Times New Roman"/>
                <w:b/>
                <w:bCs/>
                <w:iCs/>
                <w:snapToGrid w:val="0"/>
                <w:color w:val="auto"/>
                <w:sz w:val="24"/>
                <w:szCs w:val="24"/>
                <w:lang w:val="ru-RU" w:eastAsia="ru-RU"/>
              </w:rPr>
              <w:t xml:space="preserve">МИРЭА </w:t>
            </w:r>
            <w:r w:rsidRPr="00952A4A">
              <w:rPr>
                <w:rFonts w:eastAsia="Times New Roman" w:cs="Times New Roman"/>
                <w:b/>
                <w:bCs/>
                <w:iCs/>
                <w:snapToGrid w:val="0"/>
                <w:color w:val="auto"/>
                <w:sz w:val="24"/>
                <w:szCs w:val="24"/>
                <w:lang w:val="ru-RU" w:eastAsia="ru-RU"/>
              </w:rPr>
              <w:sym w:font="Symbol" w:char="F02D"/>
            </w:r>
            <w:r w:rsidRPr="00952A4A">
              <w:rPr>
                <w:rFonts w:eastAsia="Times New Roman" w:cs="Times New Roman"/>
                <w:b/>
                <w:bCs/>
                <w:iCs/>
                <w:snapToGrid w:val="0"/>
                <w:color w:val="auto"/>
                <w:sz w:val="24"/>
                <w:szCs w:val="24"/>
                <w:lang w:val="ru-RU" w:eastAsia="ru-RU"/>
              </w:rPr>
              <w:t xml:space="preserve"> Российский технологический университет</w:t>
            </w:r>
            <w:r w:rsidRPr="00952A4A">
              <w:rPr>
                <w:rFonts w:ascii="Times New Roman CYR" w:eastAsia="Times New Roman" w:hAnsi="Times New Roman CYR" w:cs="Times New Roman CYR"/>
                <w:b/>
                <w:bCs/>
                <w:iCs/>
                <w:snapToGrid w:val="0"/>
                <w:color w:val="auto"/>
                <w:sz w:val="24"/>
                <w:szCs w:val="24"/>
                <w:lang w:val="ru-RU" w:eastAsia="ru-RU"/>
              </w:rPr>
              <w:t>»</w:t>
            </w:r>
          </w:p>
          <w:p w14:paraId="48AADCFC" w14:textId="77777777" w:rsidR="00952A4A" w:rsidRPr="00952A4A" w:rsidRDefault="00952A4A" w:rsidP="00952A4A">
            <w:pPr>
              <w:spacing w:line="276" w:lineRule="auto"/>
              <w:ind w:firstLine="0"/>
              <w:jc w:val="center"/>
              <w:rPr>
                <w:rFonts w:eastAsia="Times New Roman" w:cs="Times New Roman"/>
                <w:color w:val="auto"/>
                <w:sz w:val="22"/>
                <w:lang w:val="ru-RU" w:eastAsia="ru-RU"/>
              </w:rPr>
            </w:pPr>
            <w:r w:rsidRPr="00952A4A">
              <w:rPr>
                <w:rFonts w:eastAsia="Times New Roman" w:cs="Times New Roman"/>
                <w:b/>
                <w:snapToGrid w:val="0"/>
                <w:color w:val="auto"/>
                <w:sz w:val="32"/>
                <w:szCs w:val="32"/>
                <w:lang w:val="ru-RU" w:eastAsia="ru-RU"/>
              </w:rPr>
              <w:t xml:space="preserve"> РТУ МИРЭА</w:t>
            </w:r>
            <w:r w:rsidRPr="00952A4A">
              <w:rPr>
                <w:rFonts w:eastAsia="Times New Roman" w:cs="Times New Roman"/>
                <w:b/>
                <w:color w:val="auto"/>
                <w:sz w:val="32"/>
                <w:szCs w:val="32"/>
                <w:lang w:val="ru-RU" w:eastAsia="ru-RU"/>
              </w:rPr>
              <w:t xml:space="preserve"> </w:t>
            </w:r>
          </w:p>
        </w:tc>
      </w:tr>
    </w:tbl>
    <w:p w14:paraId="57BE1CDC" w14:textId="77777777" w:rsidR="00952A4A" w:rsidRPr="00952A4A" w:rsidRDefault="00952A4A" w:rsidP="00952A4A">
      <w:pPr>
        <w:spacing w:line="264" w:lineRule="auto"/>
        <w:ind w:firstLine="0"/>
        <w:jc w:val="center"/>
        <w:rPr>
          <w:rFonts w:eastAsia="Calibri" w:cs="Times New Roman"/>
          <w:b/>
          <w:color w:val="auto"/>
          <w:sz w:val="26"/>
          <w:szCs w:val="26"/>
          <w:lang w:val="ru-RU" w:eastAsia="ru-RU"/>
        </w:rPr>
      </w:pPr>
      <w:bookmarkStart w:id="1" w:name="bookmark1"/>
      <w:r w:rsidRPr="00952A4A">
        <w:rPr>
          <w:rFonts w:eastAsia="Calibri" w:cs="Times New Roman"/>
          <w:b/>
          <w:color w:val="auto"/>
          <w:sz w:val="26"/>
          <w:szCs w:val="26"/>
          <w:lang w:val="ru-RU" w:eastAsia="ru-RU"/>
        </w:rPr>
        <w:t>РАБОЧИЙ ГРАФИК ПРОВЕДЕНИЯ</w:t>
      </w:r>
      <w:r w:rsidRPr="00952A4A">
        <w:rPr>
          <w:rFonts w:eastAsia="Calibri" w:cs="Times New Roman"/>
          <w:b/>
          <w:color w:val="auto"/>
          <w:sz w:val="26"/>
          <w:szCs w:val="26"/>
          <w:lang w:val="ru-RU" w:eastAsia="ru-RU"/>
        </w:rPr>
        <w:br/>
        <w:t>ПРОИЗВОДСТВЕННОЙ ПРАКТИКИ</w:t>
      </w:r>
    </w:p>
    <w:bookmarkEnd w:id="1"/>
    <w:p w14:paraId="3365F944" w14:textId="77777777" w:rsidR="00952A4A" w:rsidRPr="00952A4A" w:rsidRDefault="00952A4A" w:rsidP="00952A4A">
      <w:pPr>
        <w:widowControl w:val="0"/>
        <w:tabs>
          <w:tab w:val="center" w:pos="5032"/>
          <w:tab w:val="left" w:pos="8265"/>
        </w:tabs>
        <w:spacing w:line="276" w:lineRule="auto"/>
        <w:ind w:firstLine="0"/>
        <w:rPr>
          <w:rFonts w:eastAsia="Times New Roman" w:cs="Times New Roman"/>
          <w:iCs/>
          <w:color w:val="auto"/>
          <w:sz w:val="24"/>
          <w:szCs w:val="24"/>
          <w:lang w:val="ru-RU" w:eastAsia="ru-RU"/>
        </w:rPr>
      </w:pPr>
      <w:r w:rsidRPr="00952A4A">
        <w:rPr>
          <w:rFonts w:eastAsia="Times New Roman" w:cs="Times New Roman"/>
          <w:iCs/>
          <w:color w:val="auto"/>
          <w:sz w:val="24"/>
          <w:lang w:val="ru-RU" w:eastAsia="ru-RU"/>
        </w:rPr>
        <w:t>студента Московки А.А. 4 курса группы ИКБО-20-19 очной формы обучения, обучающегося по направлению подготовки 09.03.04 Программная инженерия</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024"/>
        <w:gridCol w:w="2331"/>
      </w:tblGrid>
      <w:tr w:rsidR="00952A4A" w:rsidRPr="00952A4A" w14:paraId="7069372B" w14:textId="77777777" w:rsidTr="00C1309F">
        <w:trPr>
          <w:trHeight w:hRule="exact" w:val="723"/>
        </w:trPr>
        <w:tc>
          <w:tcPr>
            <w:tcW w:w="1003" w:type="dxa"/>
            <w:tcBorders>
              <w:top w:val="single" w:sz="4" w:space="0" w:color="auto"/>
              <w:left w:val="single" w:sz="4" w:space="0" w:color="auto"/>
              <w:bottom w:val="nil"/>
              <w:right w:val="nil"/>
            </w:tcBorders>
            <w:shd w:val="clear" w:color="auto" w:fill="FFFFFF"/>
            <w:vAlign w:val="center"/>
          </w:tcPr>
          <w:p w14:paraId="6A187B45"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Неделя</w:t>
            </w:r>
          </w:p>
        </w:tc>
        <w:tc>
          <w:tcPr>
            <w:tcW w:w="1638" w:type="dxa"/>
            <w:tcBorders>
              <w:top w:val="single" w:sz="4" w:space="0" w:color="auto"/>
              <w:left w:val="single" w:sz="4" w:space="0" w:color="auto"/>
              <w:bottom w:val="nil"/>
              <w:right w:val="nil"/>
            </w:tcBorders>
            <w:shd w:val="clear" w:color="auto" w:fill="FFFFFF"/>
            <w:vAlign w:val="center"/>
          </w:tcPr>
          <w:p w14:paraId="483DF08A"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Сроки</w:t>
            </w:r>
          </w:p>
          <w:p w14:paraId="0B41BC3F"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выполнения</w:t>
            </w:r>
          </w:p>
        </w:tc>
        <w:tc>
          <w:tcPr>
            <w:tcW w:w="5024" w:type="dxa"/>
            <w:tcBorders>
              <w:top w:val="single" w:sz="4" w:space="0" w:color="auto"/>
              <w:left w:val="single" w:sz="4" w:space="0" w:color="auto"/>
              <w:bottom w:val="nil"/>
              <w:right w:val="nil"/>
            </w:tcBorders>
            <w:shd w:val="clear" w:color="auto" w:fill="FFFFFF"/>
            <w:vAlign w:val="center"/>
          </w:tcPr>
          <w:p w14:paraId="73DF75C1"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Этап</w:t>
            </w:r>
          </w:p>
        </w:tc>
        <w:tc>
          <w:tcPr>
            <w:tcW w:w="2331" w:type="dxa"/>
            <w:tcBorders>
              <w:top w:val="single" w:sz="4" w:space="0" w:color="auto"/>
              <w:left w:val="single" w:sz="4" w:space="0" w:color="auto"/>
              <w:bottom w:val="nil"/>
              <w:right w:val="single" w:sz="4" w:space="0" w:color="auto"/>
            </w:tcBorders>
            <w:shd w:val="clear" w:color="auto" w:fill="FFFFFF"/>
            <w:vAlign w:val="center"/>
          </w:tcPr>
          <w:p w14:paraId="5EB56825" w14:textId="77777777" w:rsidR="00952A4A" w:rsidRPr="00952A4A" w:rsidRDefault="00952A4A" w:rsidP="00952A4A">
            <w:pPr>
              <w:spacing w:line="230" w:lineRule="exact"/>
              <w:ind w:firstLine="0"/>
              <w:jc w:val="center"/>
              <w:rPr>
                <w:rFonts w:eastAsia="Times New Roman" w:cs="Times New Roman"/>
                <w:color w:val="auto"/>
                <w:sz w:val="22"/>
                <w:lang w:val="ru-RU" w:eastAsia="ru-RU"/>
              </w:rPr>
            </w:pPr>
            <w:r w:rsidRPr="00952A4A">
              <w:rPr>
                <w:rFonts w:eastAsia="Times New Roman" w:cs="Times New Roman"/>
                <w:b/>
                <w:bCs/>
                <w:color w:val="auto"/>
                <w:sz w:val="23"/>
                <w:szCs w:val="23"/>
                <w:lang w:val="ru-RU" w:eastAsia="ru-RU"/>
              </w:rPr>
              <w:t>Отметка о выполнении</w:t>
            </w:r>
          </w:p>
        </w:tc>
      </w:tr>
      <w:tr w:rsidR="00952A4A" w:rsidRPr="00952A4A" w14:paraId="163EE0B8" w14:textId="77777777" w:rsidTr="00C1309F">
        <w:trPr>
          <w:trHeight w:hRule="exact" w:val="1270"/>
        </w:trPr>
        <w:tc>
          <w:tcPr>
            <w:tcW w:w="1003" w:type="dxa"/>
            <w:tcBorders>
              <w:top w:val="single" w:sz="4" w:space="0" w:color="auto"/>
              <w:left w:val="single" w:sz="4" w:space="0" w:color="auto"/>
              <w:bottom w:val="nil"/>
              <w:right w:val="nil"/>
            </w:tcBorders>
            <w:shd w:val="clear" w:color="auto" w:fill="auto"/>
          </w:tcPr>
          <w:p w14:paraId="0F7663C3"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w:t>
            </w:r>
          </w:p>
        </w:tc>
        <w:tc>
          <w:tcPr>
            <w:tcW w:w="1638" w:type="dxa"/>
            <w:tcBorders>
              <w:top w:val="single" w:sz="4" w:space="0" w:color="auto"/>
              <w:left w:val="single" w:sz="4" w:space="0" w:color="auto"/>
              <w:bottom w:val="nil"/>
              <w:right w:val="nil"/>
            </w:tcBorders>
            <w:shd w:val="clear" w:color="auto" w:fill="auto"/>
          </w:tcPr>
          <w:p w14:paraId="4BDDDC1F"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09.02.2023</w:t>
            </w:r>
          </w:p>
        </w:tc>
        <w:tc>
          <w:tcPr>
            <w:tcW w:w="5024" w:type="dxa"/>
            <w:tcBorders>
              <w:top w:val="single" w:sz="4" w:space="0" w:color="auto"/>
              <w:left w:val="single" w:sz="4" w:space="0" w:color="auto"/>
              <w:bottom w:val="nil"/>
              <w:right w:val="nil"/>
            </w:tcBorders>
            <w:shd w:val="clear" w:color="auto" w:fill="FFFFFF"/>
          </w:tcPr>
          <w:p w14:paraId="19527884"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Подготовительный этап, включающий в себя организационное собрание (Вводная лекция о порядке организации и прохождения производственной практики, инструктаж по технике безопасности, получение задания на практику)</w:t>
            </w:r>
          </w:p>
        </w:tc>
        <w:tc>
          <w:tcPr>
            <w:tcW w:w="2331" w:type="dxa"/>
            <w:tcBorders>
              <w:top w:val="single" w:sz="4" w:space="0" w:color="auto"/>
              <w:left w:val="single" w:sz="4" w:space="0" w:color="auto"/>
              <w:bottom w:val="nil"/>
              <w:right w:val="single" w:sz="4" w:space="0" w:color="auto"/>
            </w:tcBorders>
            <w:shd w:val="clear" w:color="auto" w:fill="FFFFFF"/>
          </w:tcPr>
          <w:p w14:paraId="0BE61E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0FB8C5A6" w14:textId="77777777" w:rsidTr="00C1309F">
        <w:trPr>
          <w:trHeight w:hRule="exact" w:val="1134"/>
        </w:trPr>
        <w:tc>
          <w:tcPr>
            <w:tcW w:w="1003" w:type="dxa"/>
            <w:tcBorders>
              <w:top w:val="single" w:sz="4" w:space="0" w:color="auto"/>
              <w:left w:val="single" w:sz="4" w:space="0" w:color="auto"/>
              <w:bottom w:val="single" w:sz="4" w:space="0" w:color="auto"/>
              <w:right w:val="nil"/>
            </w:tcBorders>
            <w:shd w:val="clear" w:color="auto" w:fill="auto"/>
          </w:tcPr>
          <w:p w14:paraId="053FB768"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2-3</w:t>
            </w:r>
          </w:p>
        </w:tc>
        <w:tc>
          <w:tcPr>
            <w:tcW w:w="1638" w:type="dxa"/>
            <w:tcBorders>
              <w:top w:val="single" w:sz="4" w:space="0" w:color="auto"/>
              <w:left w:val="single" w:sz="4" w:space="0" w:color="auto"/>
              <w:bottom w:val="single" w:sz="4" w:space="0" w:color="auto"/>
              <w:right w:val="nil"/>
            </w:tcBorders>
            <w:shd w:val="clear" w:color="auto" w:fill="auto"/>
          </w:tcPr>
          <w:p w14:paraId="786BCB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16.02.2023-01.03.2023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5A7CFC54"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Выполнение задания по практике в соответствии с выданным заданием студента. (Мероприятия по сбору, обработке и структурированию материала, выполнение поставленной задачи)</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07E8F983"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18D01744" w14:textId="77777777" w:rsidTr="00C1309F">
        <w:trPr>
          <w:trHeight w:hRule="exact" w:val="836"/>
        </w:trPr>
        <w:tc>
          <w:tcPr>
            <w:tcW w:w="1003" w:type="dxa"/>
            <w:tcBorders>
              <w:top w:val="single" w:sz="4" w:space="0" w:color="auto"/>
              <w:left w:val="single" w:sz="4" w:space="0" w:color="auto"/>
              <w:bottom w:val="single" w:sz="4" w:space="0" w:color="auto"/>
              <w:right w:val="nil"/>
            </w:tcBorders>
            <w:shd w:val="clear" w:color="auto" w:fill="auto"/>
          </w:tcPr>
          <w:p w14:paraId="3E83277A"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4-5</w:t>
            </w:r>
          </w:p>
        </w:tc>
        <w:tc>
          <w:tcPr>
            <w:tcW w:w="1638" w:type="dxa"/>
            <w:tcBorders>
              <w:top w:val="single" w:sz="4" w:space="0" w:color="auto"/>
              <w:left w:val="single" w:sz="4" w:space="0" w:color="auto"/>
              <w:bottom w:val="single" w:sz="4" w:space="0" w:color="auto"/>
              <w:right w:val="nil"/>
            </w:tcBorders>
            <w:shd w:val="clear" w:color="auto" w:fill="auto"/>
          </w:tcPr>
          <w:p w14:paraId="488E59AC"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12.03.2023-15.03.2023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1812F9F9"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 xml:space="preserve">Представление руководителю предварительной версии отчета с обеспечением согласованности материала </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2B0C7ACF"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r w:rsidR="00952A4A" w:rsidRPr="00952A4A" w14:paraId="52F143E5" w14:textId="77777777" w:rsidTr="00C1309F">
        <w:trPr>
          <w:trHeight w:hRule="exact" w:val="1120"/>
        </w:trPr>
        <w:tc>
          <w:tcPr>
            <w:tcW w:w="1003" w:type="dxa"/>
            <w:tcBorders>
              <w:top w:val="single" w:sz="4" w:space="0" w:color="auto"/>
              <w:left w:val="single" w:sz="4" w:space="0" w:color="auto"/>
              <w:bottom w:val="single" w:sz="4" w:space="0" w:color="auto"/>
              <w:right w:val="nil"/>
            </w:tcBorders>
            <w:shd w:val="clear" w:color="auto" w:fill="auto"/>
          </w:tcPr>
          <w:p w14:paraId="02194ACC"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6</w:t>
            </w:r>
          </w:p>
        </w:tc>
        <w:tc>
          <w:tcPr>
            <w:tcW w:w="1638" w:type="dxa"/>
            <w:tcBorders>
              <w:top w:val="single" w:sz="4" w:space="0" w:color="auto"/>
              <w:left w:val="single" w:sz="4" w:space="0" w:color="auto"/>
              <w:bottom w:val="single" w:sz="4" w:space="0" w:color="auto"/>
              <w:right w:val="nil"/>
            </w:tcBorders>
            <w:shd w:val="clear" w:color="auto" w:fill="auto"/>
          </w:tcPr>
          <w:p w14:paraId="1F572557"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16.03.2023-22.03.2023</w:t>
            </w:r>
          </w:p>
        </w:tc>
        <w:tc>
          <w:tcPr>
            <w:tcW w:w="5024" w:type="dxa"/>
            <w:tcBorders>
              <w:top w:val="single" w:sz="4" w:space="0" w:color="auto"/>
              <w:left w:val="single" w:sz="4" w:space="0" w:color="auto"/>
              <w:bottom w:val="single" w:sz="4" w:space="0" w:color="auto"/>
              <w:right w:val="nil"/>
            </w:tcBorders>
            <w:shd w:val="clear" w:color="auto" w:fill="FFFFFF"/>
            <w:vAlign w:val="center"/>
          </w:tcPr>
          <w:p w14:paraId="6D403B0B" w14:textId="77777777" w:rsidR="00952A4A" w:rsidRPr="00952A4A" w:rsidRDefault="00952A4A" w:rsidP="00952A4A">
            <w:pPr>
              <w:spacing w:line="240" w:lineRule="auto"/>
              <w:ind w:firstLine="0"/>
              <w:jc w:val="left"/>
              <w:rPr>
                <w:rFonts w:eastAsia="Times New Roman" w:cs="Times New Roman"/>
                <w:color w:val="auto"/>
                <w:sz w:val="22"/>
                <w:lang w:val="ru-RU" w:eastAsia="ru-RU"/>
              </w:rPr>
            </w:pPr>
            <w:r w:rsidRPr="00952A4A">
              <w:rPr>
                <w:rFonts w:eastAsia="Times New Roman" w:cs="Times New Roman"/>
                <w:color w:val="auto"/>
                <w:sz w:val="22"/>
                <w:lang w:val="ru-RU" w:eastAsia="ru-RU"/>
              </w:rPr>
              <w:t>Подготовка окончательной версии отчета по практике (Оформление материалов отчета в полном соответствии с требованиями на оформление письменных учебных работ студентов)</w:t>
            </w:r>
          </w:p>
        </w:tc>
        <w:tc>
          <w:tcPr>
            <w:tcW w:w="2331" w:type="dxa"/>
            <w:tcBorders>
              <w:top w:val="single" w:sz="4" w:space="0" w:color="auto"/>
              <w:left w:val="single" w:sz="4" w:space="0" w:color="auto"/>
              <w:bottom w:val="single" w:sz="4" w:space="0" w:color="auto"/>
              <w:right w:val="single" w:sz="4" w:space="0" w:color="auto"/>
            </w:tcBorders>
            <w:shd w:val="clear" w:color="auto" w:fill="FFFFFF"/>
          </w:tcPr>
          <w:p w14:paraId="54260DEE" w14:textId="77777777" w:rsidR="00952A4A" w:rsidRPr="00952A4A" w:rsidRDefault="00952A4A" w:rsidP="00952A4A">
            <w:pPr>
              <w:spacing w:line="240" w:lineRule="auto"/>
              <w:ind w:firstLine="0"/>
              <w:jc w:val="left"/>
              <w:rPr>
                <w:rFonts w:eastAsia="Times New Roman" w:cs="Times New Roman"/>
                <w:color w:val="auto"/>
                <w:sz w:val="22"/>
                <w:lang w:val="ru-RU" w:eastAsia="ru-RU"/>
              </w:rPr>
            </w:pPr>
          </w:p>
        </w:tc>
      </w:tr>
    </w:tbl>
    <w:p w14:paraId="0CC67944" w14:textId="77777777" w:rsidR="00952A4A" w:rsidRPr="00952A4A" w:rsidRDefault="00952A4A" w:rsidP="00952A4A">
      <w:pPr>
        <w:spacing w:line="276" w:lineRule="auto"/>
        <w:ind w:firstLine="0"/>
        <w:jc w:val="left"/>
        <w:rPr>
          <w:rFonts w:eastAsia="Times New Roman" w:cs="Times New Roman"/>
          <w:iCs/>
          <w:color w:val="auto"/>
          <w:sz w:val="22"/>
          <w:lang w:val="ru-RU" w:eastAsia="ru-RU"/>
        </w:rPr>
      </w:pPr>
      <w:r w:rsidRPr="00952A4A">
        <w:rPr>
          <w:rFonts w:eastAsia="Times New Roman" w:cs="Times New Roman"/>
          <w:iCs/>
          <w:color w:val="auto"/>
          <w:sz w:val="22"/>
          <w:lang w:val="ru-RU" w:eastAsia="ru-RU"/>
        </w:rPr>
        <w:tab/>
      </w:r>
    </w:p>
    <w:p w14:paraId="3526EDB6" w14:textId="77777777" w:rsidR="00952A4A" w:rsidRPr="00952A4A" w:rsidRDefault="00952A4A" w:rsidP="00952A4A">
      <w:pPr>
        <w:spacing w:line="276" w:lineRule="auto"/>
        <w:ind w:firstLine="0"/>
        <w:jc w:val="left"/>
        <w:rPr>
          <w:rFonts w:eastAsia="Times New Roman" w:cs="Times New Roman"/>
          <w:iCs/>
          <w:color w:val="auto"/>
          <w:sz w:val="22"/>
          <w:lang w:val="ru-RU" w:eastAsia="ru-RU"/>
        </w:rPr>
      </w:pPr>
    </w:p>
    <w:p w14:paraId="365B5E09" w14:textId="70439817" w:rsidR="00952A4A" w:rsidRPr="00952A4A" w:rsidRDefault="00952A4A" w:rsidP="00952A4A">
      <w:pPr>
        <w:tabs>
          <w:tab w:val="left" w:pos="3402"/>
        </w:tabs>
        <w:spacing w:after="36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Руководитель практики от</w:t>
      </w:r>
      <w:r w:rsidRPr="00952A4A">
        <w:rPr>
          <w:rFonts w:eastAsia="Times New Roman" w:cs="Times New Roman"/>
          <w:bCs/>
          <w:color w:val="auto"/>
          <w:sz w:val="27"/>
          <w:szCs w:val="27"/>
          <w:lang w:val="ru-RU" w:eastAsia="ru-RU"/>
        </w:rPr>
        <w:br/>
        <w:t>кафедры</w:t>
      </w:r>
      <w:r w:rsidRPr="00952A4A">
        <w:rPr>
          <w:rFonts w:eastAsia="Times New Roman" w:cs="Times New Roman"/>
          <w:bCs/>
          <w:color w:val="auto"/>
          <w:sz w:val="27"/>
          <w:szCs w:val="27"/>
          <w:lang w:val="ru-RU" w:eastAsia="ru-RU"/>
        </w:rPr>
        <w:tab/>
        <w:t>_________________/Плотников С. Б., к.т.н., доцент/</w:t>
      </w:r>
    </w:p>
    <w:p w14:paraId="6A33410E" w14:textId="77777777" w:rsidR="00952A4A" w:rsidRPr="00952A4A" w:rsidRDefault="00952A4A" w:rsidP="00952A4A">
      <w:pPr>
        <w:tabs>
          <w:tab w:val="left" w:pos="3402"/>
        </w:tabs>
        <w:spacing w:after="36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Обучающийся</w:t>
      </w:r>
      <w:r w:rsidRPr="00952A4A">
        <w:rPr>
          <w:rFonts w:eastAsia="Times New Roman" w:cs="Times New Roman"/>
          <w:bCs/>
          <w:color w:val="auto"/>
          <w:sz w:val="27"/>
          <w:szCs w:val="27"/>
          <w:lang w:val="ru-RU" w:eastAsia="ru-RU"/>
        </w:rPr>
        <w:tab/>
        <w:t>_________________/</w:t>
      </w:r>
      <w:r w:rsidRPr="00952A4A">
        <w:rPr>
          <w:rFonts w:ascii="Calibri" w:eastAsia="Times New Roman" w:hAnsi="Calibri" w:cs="Times New Roman"/>
          <w:color w:val="auto"/>
          <w:sz w:val="22"/>
          <w:lang w:val="ru-RU" w:eastAsia="ru-RU"/>
        </w:rPr>
        <w:t xml:space="preserve"> </w:t>
      </w:r>
      <w:r w:rsidRPr="00952A4A">
        <w:rPr>
          <w:rFonts w:eastAsia="Times New Roman" w:cs="Times New Roman"/>
          <w:bCs/>
          <w:color w:val="auto"/>
          <w:sz w:val="27"/>
          <w:szCs w:val="27"/>
          <w:lang w:val="ru-RU" w:eastAsia="ru-RU"/>
        </w:rPr>
        <w:t>Московка А.А./</w:t>
      </w:r>
    </w:p>
    <w:p w14:paraId="4B53A25B" w14:textId="77777777" w:rsidR="00952A4A" w:rsidRPr="00952A4A" w:rsidRDefault="00952A4A" w:rsidP="00952A4A">
      <w:pPr>
        <w:spacing w:after="200" w:line="276" w:lineRule="auto"/>
        <w:ind w:firstLine="0"/>
        <w:jc w:val="left"/>
        <w:rPr>
          <w:rFonts w:eastAsia="Times New Roman" w:cs="Times New Roman"/>
          <w:color w:val="auto"/>
          <w:sz w:val="22"/>
          <w:lang w:val="ru-RU" w:eastAsia="ru-RU"/>
        </w:rPr>
      </w:pPr>
      <w:r w:rsidRPr="00952A4A">
        <w:rPr>
          <w:rFonts w:eastAsia="Times New Roman" w:cs="Times New Roman"/>
          <w:b/>
          <w:bCs/>
          <w:color w:val="auto"/>
          <w:sz w:val="27"/>
          <w:szCs w:val="27"/>
          <w:lang w:val="ru-RU" w:eastAsia="ru-RU"/>
        </w:rPr>
        <w:t>Согласовано:</w:t>
      </w:r>
    </w:p>
    <w:p w14:paraId="628868F4" w14:textId="77777777" w:rsidR="00952A4A" w:rsidRPr="00952A4A" w:rsidRDefault="00952A4A" w:rsidP="00952A4A">
      <w:pPr>
        <w:tabs>
          <w:tab w:val="left" w:pos="3402"/>
        </w:tabs>
        <w:spacing w:after="240" w:line="276" w:lineRule="auto"/>
        <w:ind w:firstLine="0"/>
        <w:jc w:val="left"/>
        <w:rPr>
          <w:rFonts w:eastAsia="Times New Roman" w:cs="Times New Roman"/>
          <w:bCs/>
          <w:color w:val="auto"/>
          <w:sz w:val="27"/>
          <w:szCs w:val="27"/>
          <w:lang w:val="ru-RU" w:eastAsia="ru-RU"/>
        </w:rPr>
      </w:pPr>
      <w:r w:rsidRPr="00952A4A">
        <w:rPr>
          <w:rFonts w:eastAsia="Times New Roman" w:cs="Times New Roman"/>
          <w:bCs/>
          <w:color w:val="auto"/>
          <w:sz w:val="27"/>
          <w:szCs w:val="27"/>
          <w:lang w:val="ru-RU" w:eastAsia="ru-RU"/>
        </w:rPr>
        <w:t>Заведующий кафедрой</w:t>
      </w:r>
      <w:r w:rsidRPr="00952A4A">
        <w:rPr>
          <w:rFonts w:eastAsia="Times New Roman" w:cs="Times New Roman"/>
          <w:bCs/>
          <w:color w:val="auto"/>
          <w:sz w:val="27"/>
          <w:szCs w:val="27"/>
          <w:lang w:val="ru-RU" w:eastAsia="ru-RU"/>
        </w:rPr>
        <w:tab/>
        <w:t>_________________/</w:t>
      </w:r>
      <w:proofErr w:type="spellStart"/>
      <w:r w:rsidRPr="00952A4A">
        <w:rPr>
          <w:rFonts w:eastAsia="Times New Roman" w:cs="Times New Roman"/>
          <w:bCs/>
          <w:color w:val="auto"/>
          <w:sz w:val="27"/>
          <w:szCs w:val="27"/>
          <w:lang w:val="ru-RU" w:eastAsia="ru-RU"/>
        </w:rPr>
        <w:t>Болбаков</w:t>
      </w:r>
      <w:proofErr w:type="spellEnd"/>
      <w:r w:rsidRPr="00952A4A">
        <w:rPr>
          <w:rFonts w:eastAsia="Times New Roman" w:cs="Times New Roman"/>
          <w:bCs/>
          <w:color w:val="auto"/>
          <w:sz w:val="27"/>
          <w:szCs w:val="27"/>
          <w:lang w:val="ru-RU" w:eastAsia="ru-RU"/>
        </w:rPr>
        <w:t xml:space="preserve"> Р.Г., к.т.н., доцент/</w:t>
      </w:r>
    </w:p>
    <w:p w14:paraId="5347FC50" w14:textId="0FC91089" w:rsidR="007A75F7" w:rsidRPr="008E6B3B" w:rsidRDefault="00723772" w:rsidP="00190E41">
      <w:pPr>
        <w:ind w:firstLine="0"/>
        <w:jc w:val="center"/>
        <w:rPr>
          <w:b/>
          <w:bCs/>
          <w:lang w:val="ru-RU"/>
        </w:rPr>
      </w:pPr>
      <w:r w:rsidRPr="008E6B3B">
        <w:rPr>
          <w:b/>
          <w:bCs/>
          <w:lang w:val="ru-RU"/>
        </w:rPr>
        <w:lastRenderedPageBreak/>
        <w:t>РЕФЕРАТ</w:t>
      </w:r>
    </w:p>
    <w:p w14:paraId="0A24AA03" w14:textId="2A6A9457" w:rsidR="00177307" w:rsidRDefault="00177307" w:rsidP="001F6B98">
      <w:pPr>
        <w:rPr>
          <w:lang w:val="ru-RU"/>
        </w:rPr>
      </w:pPr>
      <w:r>
        <w:rPr>
          <w:lang w:val="ru-RU"/>
        </w:rPr>
        <w:t xml:space="preserve">Отчет </w:t>
      </w:r>
      <w:r w:rsidR="005D0BB9">
        <w:t>21</w:t>
      </w:r>
      <w:r>
        <w:rPr>
          <w:lang w:val="ru-RU"/>
        </w:rPr>
        <w:t xml:space="preserve"> с., </w:t>
      </w:r>
      <w:r w:rsidR="008617DE">
        <w:rPr>
          <w:lang w:val="ru-RU"/>
        </w:rPr>
        <w:t>5</w:t>
      </w:r>
      <w:r>
        <w:rPr>
          <w:lang w:val="ru-RU"/>
        </w:rPr>
        <w:t xml:space="preserve"> рис., </w:t>
      </w:r>
      <w:r w:rsidR="008617DE">
        <w:rPr>
          <w:lang w:val="ru-RU"/>
        </w:rPr>
        <w:t>8</w:t>
      </w:r>
      <w:r>
        <w:rPr>
          <w:lang w:val="ru-RU"/>
        </w:rPr>
        <w:t xml:space="preserve"> источн.</w:t>
      </w:r>
    </w:p>
    <w:p w14:paraId="054F9BC0" w14:textId="77777777" w:rsidR="00286E13" w:rsidRDefault="00177307" w:rsidP="001F6B98">
      <w:pPr>
        <w:rPr>
          <w:lang w:val="ru-RU"/>
        </w:rPr>
      </w:pPr>
      <w:r>
        <w:rPr>
          <w:lang w:val="ru-RU"/>
        </w:rPr>
        <w:t xml:space="preserve">СИМУЛЯЦИЯ, ФОТОРЕАЛИСТИЧНЫЙ ТРЕХМЕРНЫЙ КЛОН, ТРЕХМЕРНАЯ МОДЕЛЬ, </w:t>
      </w:r>
      <w:r w:rsidR="00191C3C">
        <w:rPr>
          <w:lang w:val="ru-RU"/>
        </w:rPr>
        <w:t>ХИМИЧЕСКАЯ ЛАБОРАТОРИЯ, СТЕРИАЛЬНАЯ КОМНАТА</w:t>
      </w:r>
    </w:p>
    <w:p w14:paraId="5AF4437D" w14:textId="14267DF0" w:rsidR="005A13D6" w:rsidRDefault="00286E13" w:rsidP="001F6B98">
      <w:pPr>
        <w:rPr>
          <w:lang w:val="ru-RU"/>
        </w:rPr>
      </w:pPr>
      <w:r>
        <w:rPr>
          <w:lang w:val="ru-RU"/>
        </w:rPr>
        <w:t xml:space="preserve">Объект исследования </w:t>
      </w:r>
      <w:r w:rsidR="005A13D6">
        <w:rPr>
          <w:lang w:val="ru-RU"/>
        </w:rPr>
        <w:t>–</w:t>
      </w:r>
      <w:r>
        <w:rPr>
          <w:lang w:val="ru-RU"/>
        </w:rPr>
        <w:t xml:space="preserve"> </w:t>
      </w:r>
      <w:r w:rsidR="005A13D6">
        <w:rPr>
          <w:lang w:val="ru-RU"/>
        </w:rPr>
        <w:t xml:space="preserve">симуляция химической лаборатории для </w:t>
      </w:r>
      <w:r w:rsidR="00BB60B3">
        <w:rPr>
          <w:lang w:val="ru-RU"/>
        </w:rPr>
        <w:t>инструктирования и тестирования</w:t>
      </w:r>
      <w:r w:rsidR="005A13D6">
        <w:rPr>
          <w:lang w:val="ru-RU"/>
        </w:rPr>
        <w:t xml:space="preserve"> </w:t>
      </w:r>
      <w:r w:rsidR="002E0190">
        <w:rPr>
          <w:lang w:val="ru-RU"/>
        </w:rPr>
        <w:t xml:space="preserve">обучающихся </w:t>
      </w:r>
      <w:r w:rsidR="005A13D6">
        <w:rPr>
          <w:lang w:val="ru-RU"/>
        </w:rPr>
        <w:t>правилам взаимодействия с ней.</w:t>
      </w:r>
    </w:p>
    <w:p w14:paraId="45BE2E7A" w14:textId="6ED3F401" w:rsidR="002E0190" w:rsidRDefault="005A13D6" w:rsidP="001F6B98">
      <w:pPr>
        <w:rPr>
          <w:lang w:val="ru-RU"/>
        </w:rPr>
      </w:pPr>
      <w:r>
        <w:rPr>
          <w:lang w:val="ru-RU"/>
        </w:rPr>
        <w:t xml:space="preserve">Предмет исследования </w:t>
      </w:r>
      <w:r w:rsidR="002E0190">
        <w:rPr>
          <w:lang w:val="ru-RU"/>
        </w:rPr>
        <w:t>–</w:t>
      </w:r>
      <w:r>
        <w:rPr>
          <w:lang w:val="ru-RU"/>
        </w:rPr>
        <w:t xml:space="preserve"> </w:t>
      </w:r>
      <w:r w:rsidR="00754D4C">
        <w:rPr>
          <w:lang w:val="ru-RU"/>
        </w:rPr>
        <w:t xml:space="preserve">обучающее </w:t>
      </w:r>
      <w:r w:rsidR="002E0190">
        <w:rPr>
          <w:lang w:val="ru-RU"/>
        </w:rPr>
        <w:t>симуляционное ПО, имитирующее процессы и поведение специалиста в химической лаборатории.</w:t>
      </w:r>
    </w:p>
    <w:p w14:paraId="392AFA9F" w14:textId="4B6CFA47" w:rsidR="00FC66E4" w:rsidRDefault="002E0190" w:rsidP="001F6B98">
      <w:pPr>
        <w:rPr>
          <w:lang w:val="ru-RU"/>
        </w:rPr>
      </w:pPr>
      <w:r>
        <w:rPr>
          <w:lang w:val="ru-RU"/>
        </w:rPr>
        <w:t>Цель</w:t>
      </w:r>
      <w:r w:rsidR="007100B8">
        <w:rPr>
          <w:lang w:val="ru-RU"/>
        </w:rPr>
        <w:t>ю</w:t>
      </w:r>
      <w:r>
        <w:rPr>
          <w:lang w:val="ru-RU"/>
        </w:rPr>
        <w:t xml:space="preserve"> работы </w:t>
      </w:r>
      <w:r w:rsidR="007100B8">
        <w:rPr>
          <w:lang w:val="ru-RU"/>
        </w:rPr>
        <w:t xml:space="preserve">является изучение </w:t>
      </w:r>
      <w:r w:rsidR="00BD53F1">
        <w:rPr>
          <w:lang w:val="ru-RU"/>
        </w:rPr>
        <w:t>научной и инженерной литературы по выбранной тематике, разработка листа задания на выпускную квалификационную работу, составление перечня современных конкурентных технических решений симуляций химической лаборатории, проектирование функциональной схемы и архитектуры разрабатываемой симуляции химической лаборатории, практическая разработка фотореалистичных трехмерных клонов, используемых в дальнейшей разработке симуляции.</w:t>
      </w:r>
    </w:p>
    <w:p w14:paraId="3F9B0D90" w14:textId="2C52CCE3" w:rsidR="00FC66E4" w:rsidRDefault="00FC66E4" w:rsidP="001F6B98">
      <w:pPr>
        <w:rPr>
          <w:lang w:val="ru-RU"/>
        </w:rPr>
      </w:pPr>
      <w:r>
        <w:rPr>
          <w:lang w:val="ru-RU"/>
        </w:rPr>
        <w:t>В ходе работы был</w:t>
      </w:r>
      <w:r w:rsidR="00840240">
        <w:rPr>
          <w:lang w:val="ru-RU"/>
        </w:rPr>
        <w:t>и</w:t>
      </w:r>
      <w:r>
        <w:rPr>
          <w:lang w:val="ru-RU"/>
        </w:rPr>
        <w:t xml:space="preserve"> проведен</w:t>
      </w:r>
      <w:r w:rsidR="00840240">
        <w:rPr>
          <w:lang w:val="ru-RU"/>
        </w:rPr>
        <w:t>ы</w:t>
      </w:r>
      <w:r>
        <w:rPr>
          <w:lang w:val="ru-RU"/>
        </w:rPr>
        <w:t xml:space="preserve"> краткий анализ предметной области и обзор аналогичных технических реализаций и симуляторов.</w:t>
      </w:r>
    </w:p>
    <w:p w14:paraId="03D278C4" w14:textId="1A6FBB31" w:rsidR="00DA3198" w:rsidRDefault="00FC66E4" w:rsidP="001F6B98">
      <w:pPr>
        <w:rPr>
          <w:lang w:val="ru-RU"/>
        </w:rPr>
      </w:pPr>
      <w:r>
        <w:rPr>
          <w:lang w:val="ru-RU"/>
        </w:rPr>
        <w:t>Методом сравнительного анализа были определены перспективные решения и реализация</w:t>
      </w:r>
      <w:r w:rsidR="00702E5E">
        <w:rPr>
          <w:lang w:val="ru-RU"/>
        </w:rPr>
        <w:t xml:space="preserve"> требуемых трехмерных клонов</w:t>
      </w:r>
      <w:r>
        <w:rPr>
          <w:lang w:val="ru-RU"/>
        </w:rPr>
        <w:t xml:space="preserve">, </w:t>
      </w:r>
      <w:r w:rsidR="00DA3198">
        <w:rPr>
          <w:lang w:val="ru-RU"/>
        </w:rPr>
        <w:t>включая визуальную составляющую, симулируемые процессы и поведение пользователя в виртуальной среде. Рассмотрены процесс моделирования трехмерных клонов, прототипирования и разработки симуляции, используемый программно-технический инструментарий и среды разработки и моделирования.</w:t>
      </w:r>
    </w:p>
    <w:p w14:paraId="08FC0E46" w14:textId="1CEF0EFF" w:rsidR="00723772" w:rsidRDefault="00DA3198" w:rsidP="001F6B98">
      <w:pPr>
        <w:rPr>
          <w:lang w:val="ru-RU"/>
        </w:rPr>
      </w:pPr>
      <w:r>
        <w:rPr>
          <w:lang w:val="ru-RU"/>
        </w:rPr>
        <w:t xml:space="preserve">Результатом работы является </w:t>
      </w:r>
      <w:r w:rsidR="00702E5E">
        <w:rPr>
          <w:lang w:val="ru-RU"/>
        </w:rPr>
        <w:t>набор фотореалистичных трехмерных клонов</w:t>
      </w:r>
      <w:r w:rsidR="00DF0AB9">
        <w:t xml:space="preserve">, </w:t>
      </w:r>
      <w:r w:rsidR="00DF0AB9">
        <w:rPr>
          <w:lang w:val="ru-RU"/>
        </w:rPr>
        <w:t>готовых к</w:t>
      </w:r>
      <w:r w:rsidR="00702E5E">
        <w:rPr>
          <w:lang w:val="ru-RU"/>
        </w:rPr>
        <w:t xml:space="preserve"> последующей разработке виртуальной лаборатории.</w:t>
      </w:r>
      <w:r w:rsidR="00723772">
        <w:rPr>
          <w:lang w:val="ru-RU"/>
        </w:rPr>
        <w:br w:type="page"/>
      </w:r>
    </w:p>
    <w:p w14:paraId="2FE14727" w14:textId="4CC89C5D" w:rsidR="00723772" w:rsidRDefault="00723772" w:rsidP="00190E41">
      <w:pPr>
        <w:ind w:firstLine="0"/>
        <w:jc w:val="center"/>
        <w:rPr>
          <w:b/>
          <w:bCs/>
          <w:lang w:val="ru-RU"/>
        </w:rPr>
      </w:pPr>
      <w:r w:rsidRPr="008E6B3B">
        <w:rPr>
          <w:b/>
          <w:bCs/>
          <w:lang w:val="ru-RU"/>
        </w:rPr>
        <w:lastRenderedPageBreak/>
        <w:t>СОДЕРЖАНИЕ</w:t>
      </w:r>
    </w:p>
    <w:p w14:paraId="148EA19E" w14:textId="0AC54784" w:rsidR="00177671" w:rsidRDefault="007938AB">
      <w:pPr>
        <w:pStyle w:val="12"/>
        <w:rPr>
          <w:rFonts w:asciiTheme="minorHAnsi" w:eastAsiaTheme="minorEastAsia" w:hAnsiTheme="minorHAnsi"/>
          <w:noProof/>
          <w:color w:val="auto"/>
          <w:sz w:val="22"/>
        </w:rPr>
      </w:pPr>
      <w:r>
        <w:rPr>
          <w:lang w:val="ru-RU"/>
        </w:rPr>
        <w:fldChar w:fldCharType="begin"/>
      </w:r>
      <w:r>
        <w:rPr>
          <w:lang w:val="ru-RU"/>
        </w:rPr>
        <w:instrText xml:space="preserve"> TOC \o "1-4" \h \z \u </w:instrText>
      </w:r>
      <w:r>
        <w:rPr>
          <w:lang w:val="ru-RU"/>
        </w:rPr>
        <w:fldChar w:fldCharType="separate"/>
      </w:r>
      <w:hyperlink w:anchor="_Toc130315053" w:history="1">
        <w:r w:rsidR="00177671" w:rsidRPr="00960858">
          <w:rPr>
            <w:rStyle w:val="aff5"/>
            <w:noProof/>
            <w:lang w:val="ru-RU"/>
          </w:rPr>
          <w:t>ВВЕДЕНИЕ</w:t>
        </w:r>
        <w:r w:rsidR="00177671">
          <w:rPr>
            <w:noProof/>
            <w:webHidden/>
          </w:rPr>
          <w:tab/>
        </w:r>
        <w:r w:rsidR="00177671">
          <w:rPr>
            <w:noProof/>
            <w:webHidden/>
          </w:rPr>
          <w:fldChar w:fldCharType="begin"/>
        </w:r>
        <w:r w:rsidR="00177671">
          <w:rPr>
            <w:noProof/>
            <w:webHidden/>
          </w:rPr>
          <w:instrText xml:space="preserve"> PAGEREF _Toc130315053 \h </w:instrText>
        </w:r>
        <w:r w:rsidR="00177671">
          <w:rPr>
            <w:noProof/>
            <w:webHidden/>
          </w:rPr>
        </w:r>
        <w:r w:rsidR="00177671">
          <w:rPr>
            <w:noProof/>
            <w:webHidden/>
          </w:rPr>
          <w:fldChar w:fldCharType="separate"/>
        </w:r>
        <w:r w:rsidR="00177671">
          <w:rPr>
            <w:noProof/>
            <w:webHidden/>
          </w:rPr>
          <w:t>7</w:t>
        </w:r>
        <w:r w:rsidR="00177671">
          <w:rPr>
            <w:noProof/>
            <w:webHidden/>
          </w:rPr>
          <w:fldChar w:fldCharType="end"/>
        </w:r>
      </w:hyperlink>
    </w:p>
    <w:p w14:paraId="3EDAF673" w14:textId="39D19A1B" w:rsidR="00177671" w:rsidRDefault="00177671">
      <w:pPr>
        <w:pStyle w:val="22"/>
        <w:tabs>
          <w:tab w:val="right" w:leader="dot" w:pos="9678"/>
        </w:tabs>
        <w:rPr>
          <w:rFonts w:asciiTheme="minorHAnsi" w:eastAsiaTheme="minorEastAsia" w:hAnsiTheme="minorHAnsi"/>
          <w:noProof/>
          <w:color w:val="auto"/>
          <w:sz w:val="22"/>
        </w:rPr>
      </w:pPr>
      <w:hyperlink w:anchor="_Toc130315054" w:history="1">
        <w:r w:rsidRPr="00960858">
          <w:rPr>
            <w:rStyle w:val="aff5"/>
            <w:noProof/>
            <w:lang w:val="ru-RU"/>
          </w:rPr>
          <w:t>1.1 Аналитический обзор предметной области разрабатываемых симуляций с использованием фотореалистичных трехмерных клонов</w:t>
        </w:r>
        <w:r>
          <w:rPr>
            <w:noProof/>
            <w:webHidden/>
          </w:rPr>
          <w:tab/>
        </w:r>
        <w:r>
          <w:rPr>
            <w:noProof/>
            <w:webHidden/>
          </w:rPr>
          <w:fldChar w:fldCharType="begin"/>
        </w:r>
        <w:r>
          <w:rPr>
            <w:noProof/>
            <w:webHidden/>
          </w:rPr>
          <w:instrText xml:space="preserve"> PAGEREF _Toc130315054 \h </w:instrText>
        </w:r>
        <w:r>
          <w:rPr>
            <w:noProof/>
            <w:webHidden/>
          </w:rPr>
        </w:r>
        <w:r>
          <w:rPr>
            <w:noProof/>
            <w:webHidden/>
          </w:rPr>
          <w:fldChar w:fldCharType="separate"/>
        </w:r>
        <w:r>
          <w:rPr>
            <w:noProof/>
            <w:webHidden/>
          </w:rPr>
          <w:t>9</w:t>
        </w:r>
        <w:r>
          <w:rPr>
            <w:noProof/>
            <w:webHidden/>
          </w:rPr>
          <w:fldChar w:fldCharType="end"/>
        </w:r>
      </w:hyperlink>
    </w:p>
    <w:p w14:paraId="712D81A0" w14:textId="05E75CA0" w:rsidR="00177671" w:rsidRDefault="00177671">
      <w:pPr>
        <w:pStyle w:val="22"/>
        <w:tabs>
          <w:tab w:val="right" w:leader="dot" w:pos="9678"/>
        </w:tabs>
        <w:rPr>
          <w:rFonts w:asciiTheme="minorHAnsi" w:eastAsiaTheme="minorEastAsia" w:hAnsiTheme="minorHAnsi"/>
          <w:noProof/>
          <w:color w:val="auto"/>
          <w:sz w:val="22"/>
        </w:rPr>
      </w:pPr>
      <w:hyperlink w:anchor="_Toc130315055" w:history="1">
        <w:r w:rsidRPr="00960858">
          <w:rPr>
            <w:rStyle w:val="aff5"/>
            <w:noProof/>
            <w:lang w:val="ru-RU"/>
          </w:rPr>
          <w:t>1.2 Перечень современных конкурентных технических решений симуляций химической лаборатории, используемых в пространстве IT технологий, использование которых целесообразно при решении задач практики</w:t>
        </w:r>
        <w:r>
          <w:rPr>
            <w:noProof/>
            <w:webHidden/>
          </w:rPr>
          <w:tab/>
        </w:r>
        <w:r>
          <w:rPr>
            <w:noProof/>
            <w:webHidden/>
          </w:rPr>
          <w:fldChar w:fldCharType="begin"/>
        </w:r>
        <w:r>
          <w:rPr>
            <w:noProof/>
            <w:webHidden/>
          </w:rPr>
          <w:instrText xml:space="preserve"> PAGEREF _Toc130315055 \h </w:instrText>
        </w:r>
        <w:r>
          <w:rPr>
            <w:noProof/>
            <w:webHidden/>
          </w:rPr>
        </w:r>
        <w:r>
          <w:rPr>
            <w:noProof/>
            <w:webHidden/>
          </w:rPr>
          <w:fldChar w:fldCharType="separate"/>
        </w:r>
        <w:r>
          <w:rPr>
            <w:noProof/>
            <w:webHidden/>
          </w:rPr>
          <w:t>11</w:t>
        </w:r>
        <w:r>
          <w:rPr>
            <w:noProof/>
            <w:webHidden/>
          </w:rPr>
          <w:fldChar w:fldCharType="end"/>
        </w:r>
      </w:hyperlink>
    </w:p>
    <w:p w14:paraId="79D2CDE2" w14:textId="7B530690" w:rsidR="00177671" w:rsidRDefault="00177671">
      <w:pPr>
        <w:pStyle w:val="22"/>
        <w:tabs>
          <w:tab w:val="right" w:leader="dot" w:pos="9678"/>
        </w:tabs>
        <w:rPr>
          <w:rFonts w:asciiTheme="minorHAnsi" w:eastAsiaTheme="minorEastAsia" w:hAnsiTheme="minorHAnsi"/>
          <w:noProof/>
          <w:color w:val="auto"/>
          <w:sz w:val="22"/>
        </w:rPr>
      </w:pPr>
      <w:hyperlink w:anchor="_Toc130315056" w:history="1">
        <w:r w:rsidRPr="00960858">
          <w:rPr>
            <w:rStyle w:val="aff5"/>
            <w:noProof/>
            <w:lang w:val="ru-RU"/>
          </w:rPr>
          <w:t>1.3 Проектирование функциональной схемы и архитектуры разрабатываемой симуляции химической лаборатории</w:t>
        </w:r>
        <w:r>
          <w:rPr>
            <w:noProof/>
            <w:webHidden/>
          </w:rPr>
          <w:tab/>
        </w:r>
        <w:r>
          <w:rPr>
            <w:noProof/>
            <w:webHidden/>
          </w:rPr>
          <w:fldChar w:fldCharType="begin"/>
        </w:r>
        <w:r>
          <w:rPr>
            <w:noProof/>
            <w:webHidden/>
          </w:rPr>
          <w:instrText xml:space="preserve"> PAGEREF _Toc130315056 \h </w:instrText>
        </w:r>
        <w:r>
          <w:rPr>
            <w:noProof/>
            <w:webHidden/>
          </w:rPr>
        </w:r>
        <w:r>
          <w:rPr>
            <w:noProof/>
            <w:webHidden/>
          </w:rPr>
          <w:fldChar w:fldCharType="separate"/>
        </w:r>
        <w:r>
          <w:rPr>
            <w:noProof/>
            <w:webHidden/>
          </w:rPr>
          <w:t>13</w:t>
        </w:r>
        <w:r>
          <w:rPr>
            <w:noProof/>
            <w:webHidden/>
          </w:rPr>
          <w:fldChar w:fldCharType="end"/>
        </w:r>
      </w:hyperlink>
    </w:p>
    <w:p w14:paraId="2731538F" w14:textId="7FDC8C7B" w:rsidR="00177671" w:rsidRDefault="00177671">
      <w:pPr>
        <w:pStyle w:val="22"/>
        <w:tabs>
          <w:tab w:val="right" w:leader="dot" w:pos="9678"/>
        </w:tabs>
        <w:rPr>
          <w:rFonts w:asciiTheme="minorHAnsi" w:eastAsiaTheme="minorEastAsia" w:hAnsiTheme="minorHAnsi"/>
          <w:noProof/>
          <w:color w:val="auto"/>
          <w:sz w:val="22"/>
        </w:rPr>
      </w:pPr>
      <w:hyperlink w:anchor="_Toc130315057" w:history="1">
        <w:r w:rsidRPr="00960858">
          <w:rPr>
            <w:rStyle w:val="aff5"/>
            <w:noProof/>
            <w:lang w:val="ru-RU"/>
          </w:rPr>
          <w:t>1.4 Практическая разработка фотореалистичных трехмерных клонов, используемых в дальнейшей разработке симуляции химической лаборатории</w:t>
        </w:r>
        <w:r>
          <w:rPr>
            <w:noProof/>
            <w:webHidden/>
          </w:rPr>
          <w:tab/>
        </w:r>
        <w:r>
          <w:rPr>
            <w:noProof/>
            <w:webHidden/>
          </w:rPr>
          <w:fldChar w:fldCharType="begin"/>
        </w:r>
        <w:r>
          <w:rPr>
            <w:noProof/>
            <w:webHidden/>
          </w:rPr>
          <w:instrText xml:space="preserve"> PAGEREF _Toc130315057 \h </w:instrText>
        </w:r>
        <w:r>
          <w:rPr>
            <w:noProof/>
            <w:webHidden/>
          </w:rPr>
        </w:r>
        <w:r>
          <w:rPr>
            <w:noProof/>
            <w:webHidden/>
          </w:rPr>
          <w:fldChar w:fldCharType="separate"/>
        </w:r>
        <w:r>
          <w:rPr>
            <w:noProof/>
            <w:webHidden/>
          </w:rPr>
          <w:t>15</w:t>
        </w:r>
        <w:r>
          <w:rPr>
            <w:noProof/>
            <w:webHidden/>
          </w:rPr>
          <w:fldChar w:fldCharType="end"/>
        </w:r>
      </w:hyperlink>
    </w:p>
    <w:p w14:paraId="2A5F638D" w14:textId="7D8EF940" w:rsidR="00177671" w:rsidRDefault="00177671">
      <w:pPr>
        <w:pStyle w:val="12"/>
        <w:rPr>
          <w:rFonts w:asciiTheme="minorHAnsi" w:eastAsiaTheme="minorEastAsia" w:hAnsiTheme="minorHAnsi"/>
          <w:noProof/>
          <w:color w:val="auto"/>
          <w:sz w:val="22"/>
        </w:rPr>
      </w:pPr>
      <w:hyperlink w:anchor="_Toc130315058" w:history="1">
        <w:r w:rsidRPr="00960858">
          <w:rPr>
            <w:rStyle w:val="aff5"/>
            <w:noProof/>
            <w:lang w:val="ru-RU"/>
          </w:rPr>
          <w:t>ЗАКЛЮЧЕНИЕ</w:t>
        </w:r>
        <w:r>
          <w:rPr>
            <w:noProof/>
            <w:webHidden/>
          </w:rPr>
          <w:tab/>
        </w:r>
        <w:r>
          <w:rPr>
            <w:noProof/>
            <w:webHidden/>
          </w:rPr>
          <w:fldChar w:fldCharType="begin"/>
        </w:r>
        <w:r>
          <w:rPr>
            <w:noProof/>
            <w:webHidden/>
          </w:rPr>
          <w:instrText xml:space="preserve"> PAGEREF _Toc130315058 \h </w:instrText>
        </w:r>
        <w:r>
          <w:rPr>
            <w:noProof/>
            <w:webHidden/>
          </w:rPr>
        </w:r>
        <w:r>
          <w:rPr>
            <w:noProof/>
            <w:webHidden/>
          </w:rPr>
          <w:fldChar w:fldCharType="separate"/>
        </w:r>
        <w:r>
          <w:rPr>
            <w:noProof/>
            <w:webHidden/>
          </w:rPr>
          <w:t>20</w:t>
        </w:r>
        <w:r>
          <w:rPr>
            <w:noProof/>
            <w:webHidden/>
          </w:rPr>
          <w:fldChar w:fldCharType="end"/>
        </w:r>
      </w:hyperlink>
    </w:p>
    <w:p w14:paraId="287AE075" w14:textId="3880BF95" w:rsidR="00177671" w:rsidRDefault="00177671">
      <w:pPr>
        <w:pStyle w:val="12"/>
        <w:rPr>
          <w:rFonts w:asciiTheme="minorHAnsi" w:eastAsiaTheme="minorEastAsia" w:hAnsiTheme="minorHAnsi"/>
          <w:noProof/>
          <w:color w:val="auto"/>
          <w:sz w:val="22"/>
        </w:rPr>
      </w:pPr>
      <w:hyperlink w:anchor="_Toc130315059" w:history="1">
        <w:r w:rsidRPr="00960858">
          <w:rPr>
            <w:rStyle w:val="aff5"/>
            <w:noProof/>
            <w:lang w:val="ru-RU"/>
          </w:rPr>
          <w:t>СПИСОК ИСПОЛЬЗОВАННЫХ ИСТОЧНИКОВ</w:t>
        </w:r>
        <w:r>
          <w:rPr>
            <w:noProof/>
            <w:webHidden/>
          </w:rPr>
          <w:tab/>
        </w:r>
        <w:r>
          <w:rPr>
            <w:noProof/>
            <w:webHidden/>
          </w:rPr>
          <w:fldChar w:fldCharType="begin"/>
        </w:r>
        <w:r>
          <w:rPr>
            <w:noProof/>
            <w:webHidden/>
          </w:rPr>
          <w:instrText xml:space="preserve"> PAGEREF _Toc130315059 \h </w:instrText>
        </w:r>
        <w:r>
          <w:rPr>
            <w:noProof/>
            <w:webHidden/>
          </w:rPr>
        </w:r>
        <w:r>
          <w:rPr>
            <w:noProof/>
            <w:webHidden/>
          </w:rPr>
          <w:fldChar w:fldCharType="separate"/>
        </w:r>
        <w:r>
          <w:rPr>
            <w:noProof/>
            <w:webHidden/>
          </w:rPr>
          <w:t>21</w:t>
        </w:r>
        <w:r>
          <w:rPr>
            <w:noProof/>
            <w:webHidden/>
          </w:rPr>
          <w:fldChar w:fldCharType="end"/>
        </w:r>
      </w:hyperlink>
    </w:p>
    <w:p w14:paraId="366DF1D3" w14:textId="0D019FE1" w:rsidR="00C837B8" w:rsidRDefault="007938AB">
      <w:pPr>
        <w:spacing w:after="160" w:line="259" w:lineRule="auto"/>
        <w:ind w:firstLine="0"/>
        <w:jc w:val="left"/>
        <w:rPr>
          <w:lang w:val="ru-RU"/>
        </w:rPr>
      </w:pPr>
      <w:r>
        <w:rPr>
          <w:lang w:val="ru-RU"/>
        </w:rPr>
        <w:fldChar w:fldCharType="end"/>
      </w:r>
      <w:r w:rsidR="00C837B8">
        <w:rPr>
          <w:lang w:val="ru-RU"/>
        </w:rPr>
        <w:br w:type="page"/>
      </w:r>
    </w:p>
    <w:p w14:paraId="5DC75BDE" w14:textId="2DA8E1C3" w:rsidR="002A3AB8" w:rsidRDefault="002A3AB8" w:rsidP="000E745F">
      <w:pPr>
        <w:pStyle w:val="10"/>
        <w:rPr>
          <w:lang w:val="ru-RU"/>
        </w:rPr>
      </w:pPr>
      <w:bookmarkStart w:id="2" w:name="_Toc130315053"/>
      <w:r>
        <w:rPr>
          <w:lang w:val="ru-RU"/>
        </w:rPr>
        <w:lastRenderedPageBreak/>
        <w:t>ВВЕДЕНИЕ</w:t>
      </w:r>
      <w:bookmarkEnd w:id="2"/>
    </w:p>
    <w:p w14:paraId="79E77431" w14:textId="77777777" w:rsidR="00961DC7" w:rsidRDefault="00425AE8" w:rsidP="00625B6F">
      <w:pPr>
        <w:rPr>
          <w:lang w:val="ru-RU"/>
        </w:rPr>
      </w:pPr>
      <w:r>
        <w:rPr>
          <w:lang w:val="ru-RU"/>
        </w:rPr>
        <w:t xml:space="preserve">Очень большую роль в благополучии жизни человека играет его карьерная составляющая, которая практически никогда не может быть основана без подходящего высшего образования, поэтому крайне важно на этапе выпуска из средней школы уже иметь представление о том, какой профессиональной сфере хотелось бы посвятить свою жизнь и </w:t>
      </w:r>
      <w:r w:rsidR="00625B6F">
        <w:rPr>
          <w:lang w:val="ru-RU"/>
        </w:rPr>
        <w:t xml:space="preserve">куда поступать, будучи абитуриентом. </w:t>
      </w:r>
    </w:p>
    <w:p w14:paraId="666B0EA1" w14:textId="77777777" w:rsidR="005F5A4A" w:rsidRDefault="00625B6F" w:rsidP="00625B6F">
      <w:pPr>
        <w:rPr>
          <w:lang w:val="ru-RU"/>
        </w:rPr>
      </w:pPr>
      <w:r>
        <w:rPr>
          <w:lang w:val="ru-RU"/>
        </w:rPr>
        <w:t>Некоторые специальности и профессии не требуют больших знаний и длительно</w:t>
      </w:r>
      <w:r w:rsidR="00961DC7">
        <w:rPr>
          <w:lang w:val="ru-RU"/>
        </w:rPr>
        <w:t>й подготовки</w:t>
      </w:r>
      <w:r>
        <w:rPr>
          <w:lang w:val="ru-RU"/>
        </w:rPr>
        <w:t xml:space="preserve">, в то время как другие профессии требуют длительных временных промежутков на обучение, </w:t>
      </w:r>
      <w:r w:rsidR="00961DC7">
        <w:rPr>
          <w:lang w:val="ru-RU"/>
        </w:rPr>
        <w:t>получение требуемого опыта и багажа знаний теоретических и практических, основанных на этом полученном опыте. К второй категории можно отнести деятельность медицинских, химических, фармацевтических работников и людей, занимающихся научной, исследовательской и производственной деятельностью в лабораторных условиях, требующих следования строги</w:t>
      </w:r>
      <w:r w:rsidR="00192EAD">
        <w:rPr>
          <w:lang w:val="ru-RU"/>
        </w:rPr>
        <w:t>м</w:t>
      </w:r>
      <w:r w:rsidR="00961DC7">
        <w:rPr>
          <w:lang w:val="ru-RU"/>
        </w:rPr>
        <w:t xml:space="preserve"> норм</w:t>
      </w:r>
      <w:r w:rsidR="00192EAD">
        <w:rPr>
          <w:lang w:val="ru-RU"/>
        </w:rPr>
        <w:t>ам</w:t>
      </w:r>
      <w:r w:rsidR="00961DC7">
        <w:rPr>
          <w:lang w:val="ru-RU"/>
        </w:rPr>
        <w:t xml:space="preserve"> и правил</w:t>
      </w:r>
      <w:r w:rsidR="00192EAD">
        <w:rPr>
          <w:lang w:val="ru-RU"/>
        </w:rPr>
        <w:t>ам</w:t>
      </w:r>
      <w:r w:rsidR="00961DC7">
        <w:rPr>
          <w:lang w:val="ru-RU"/>
        </w:rPr>
        <w:t xml:space="preserve">, например, </w:t>
      </w:r>
      <w:r w:rsidR="00192EAD">
        <w:rPr>
          <w:lang w:val="ru-RU"/>
        </w:rPr>
        <w:t>по правильному взаимодействию с дорогостоящим лабораторным оборудованием, по перемещению по лабораторным зонам с особыми зонами стерильности и герметичности.</w:t>
      </w:r>
      <w:r w:rsidR="00E650C3">
        <w:rPr>
          <w:lang w:val="ru-RU"/>
        </w:rPr>
        <w:t xml:space="preserve"> </w:t>
      </w:r>
    </w:p>
    <w:p w14:paraId="44BE8B5E" w14:textId="62EE2E17" w:rsidR="005964D1" w:rsidRDefault="00E650C3" w:rsidP="00625B6F">
      <w:pPr>
        <w:rPr>
          <w:lang w:val="ru-RU"/>
        </w:rPr>
      </w:pPr>
      <w:r>
        <w:rPr>
          <w:lang w:val="ru-RU"/>
        </w:rPr>
        <w:t xml:space="preserve">Также стоит упомянуть, что для обучения каким-то профессиям не требуется </w:t>
      </w:r>
      <w:r w:rsidR="005E2133">
        <w:rPr>
          <w:lang w:val="ru-RU"/>
        </w:rPr>
        <w:t>специфических условий и дорогостоящего оборудования, когда для подготовки квалифицированных кадров в вышеупомянутых направлениях медицины, химии, фармацевтики для обучения будущих специалистов будет необходимо использование оборудования, которое в нынешних санкционных условиях может быть труднодоступным по части обслуживания, ремонта и</w:t>
      </w:r>
      <w:r w:rsidR="005964D1">
        <w:rPr>
          <w:lang w:val="ru-RU"/>
        </w:rPr>
        <w:t xml:space="preserve"> обновления в случае поломок каких-то деталей или модулей</w:t>
      </w:r>
      <w:r w:rsidR="005E2133">
        <w:rPr>
          <w:lang w:val="ru-RU"/>
        </w:rPr>
        <w:t>.</w:t>
      </w:r>
    </w:p>
    <w:p w14:paraId="62AEB1F7" w14:textId="341D345E" w:rsidR="005F5A4A" w:rsidRDefault="005964D1" w:rsidP="00625B6F">
      <w:pPr>
        <w:rPr>
          <w:lang w:val="ru-RU"/>
        </w:rPr>
      </w:pPr>
      <w:r>
        <w:rPr>
          <w:lang w:val="ru-RU"/>
        </w:rPr>
        <w:t xml:space="preserve">С целью предоставления возможности обучения </w:t>
      </w:r>
      <w:r w:rsidR="00A71067">
        <w:rPr>
          <w:lang w:val="ru-RU"/>
        </w:rPr>
        <w:t xml:space="preserve">таким направлениям высшего образования, снижения издержек при подготовке юных специалистов и ученых, популяризации химической, фармацевтической и медицинской сфер </w:t>
      </w:r>
      <w:r w:rsidR="00A71067">
        <w:rPr>
          <w:lang w:val="ru-RU"/>
        </w:rPr>
        <w:lastRenderedPageBreak/>
        <w:t xml:space="preserve">естественных наук </w:t>
      </w:r>
      <w:r w:rsidR="005F5A4A">
        <w:rPr>
          <w:lang w:val="ru-RU"/>
        </w:rPr>
        <w:t>была выбрана данная тема выпускной квалификационной работы.</w:t>
      </w:r>
    </w:p>
    <w:p w14:paraId="37B4E245" w14:textId="24A51275" w:rsidR="00ED5283" w:rsidRDefault="005F5A4A" w:rsidP="00C2074B">
      <w:pPr>
        <w:rPr>
          <w:lang w:val="ru-RU"/>
        </w:rPr>
      </w:pPr>
      <w:r>
        <w:rPr>
          <w:lang w:val="ru-RU"/>
        </w:rPr>
        <w:t xml:space="preserve">Актуальность данной научной работы неоспорима, поскольку фармацевтика, медицина и химия являются </w:t>
      </w:r>
      <w:r w:rsidR="00A6053F">
        <w:rPr>
          <w:lang w:val="ru-RU"/>
        </w:rPr>
        <w:t>основными</w:t>
      </w:r>
      <w:r>
        <w:rPr>
          <w:lang w:val="ru-RU"/>
        </w:rPr>
        <w:t xml:space="preserve"> составляющими </w:t>
      </w:r>
      <w:r w:rsidR="00A6053F">
        <w:rPr>
          <w:lang w:val="ru-RU"/>
        </w:rPr>
        <w:t xml:space="preserve">элементами </w:t>
      </w:r>
      <w:r>
        <w:rPr>
          <w:lang w:val="ru-RU"/>
        </w:rPr>
        <w:t>системы здравоохранения человека</w:t>
      </w:r>
      <w:r w:rsidR="00EB72E6">
        <w:rPr>
          <w:lang w:val="ru-RU"/>
        </w:rPr>
        <w:t xml:space="preserve"> из-за повсеместного применения людьми лекарств и средств по </w:t>
      </w:r>
      <w:r w:rsidR="00A6053F">
        <w:rPr>
          <w:lang w:val="ru-RU"/>
        </w:rPr>
        <w:t>сохранению, улучшению и восстановлению</w:t>
      </w:r>
      <w:r w:rsidR="00EB72E6">
        <w:rPr>
          <w:lang w:val="ru-RU"/>
        </w:rPr>
        <w:t xml:space="preserve"> здоровья</w:t>
      </w:r>
      <w:r>
        <w:rPr>
          <w:lang w:val="ru-RU"/>
        </w:rPr>
        <w:t xml:space="preserve">, а </w:t>
      </w:r>
      <w:r w:rsidR="00EB72E6">
        <w:rPr>
          <w:lang w:val="ru-RU"/>
        </w:rPr>
        <w:t xml:space="preserve">подготовка новых кадров будет напрямую влиять на условия </w:t>
      </w:r>
      <w:r w:rsidR="003179C6">
        <w:rPr>
          <w:lang w:val="ru-RU"/>
        </w:rPr>
        <w:t>проживания</w:t>
      </w:r>
      <w:r w:rsidR="00EB72E6">
        <w:rPr>
          <w:lang w:val="ru-RU"/>
        </w:rPr>
        <w:t xml:space="preserve"> в стране, потому что </w:t>
      </w:r>
      <w:r w:rsidR="00A6053F">
        <w:rPr>
          <w:lang w:val="ru-RU"/>
        </w:rPr>
        <w:t>эти направления влияют на экономику государства и благосостояние жизни.</w:t>
      </w:r>
    </w:p>
    <w:p w14:paraId="5FB52B2A" w14:textId="1A88812E" w:rsidR="00337571" w:rsidRDefault="00DD6C90" w:rsidP="00C2074B">
      <w:pPr>
        <w:rPr>
          <w:lang w:val="ru-RU"/>
        </w:rPr>
      </w:pPr>
      <w:r>
        <w:rPr>
          <w:lang w:val="ru-RU"/>
        </w:rPr>
        <w:t xml:space="preserve">Основными задачами работы является проведение анализа существующих областей применения цифровых симуляций, конкурентных решений цифровых симуляций, </w:t>
      </w:r>
      <w:r w:rsidR="00F23E7F">
        <w:rPr>
          <w:lang w:val="ru-RU"/>
        </w:rPr>
        <w:t xml:space="preserve">выбор требуемых для </w:t>
      </w:r>
      <w:r w:rsidR="00B85DF6">
        <w:rPr>
          <w:lang w:val="ru-RU"/>
        </w:rPr>
        <w:t>разработки средств и инструментов, описание жизненного цикла разработки</w:t>
      </w:r>
      <w:r w:rsidR="005B0293">
        <w:rPr>
          <w:lang w:val="ru-RU"/>
        </w:rPr>
        <w:t xml:space="preserve"> трехмерных клонов</w:t>
      </w:r>
      <w:r w:rsidR="00B85DF6">
        <w:rPr>
          <w:lang w:val="ru-RU"/>
        </w:rPr>
        <w:t>, разработка архитектуры системы</w:t>
      </w:r>
      <w:r w:rsidR="005B0293">
        <w:rPr>
          <w:lang w:val="ru-RU"/>
        </w:rPr>
        <w:t>,</w:t>
      </w:r>
      <w:r w:rsidR="00B85DF6">
        <w:rPr>
          <w:lang w:val="ru-RU"/>
        </w:rPr>
        <w:t xml:space="preserve"> </w:t>
      </w:r>
      <w:r>
        <w:rPr>
          <w:lang w:val="ru-RU"/>
        </w:rPr>
        <w:t>моделирование</w:t>
      </w:r>
      <w:r w:rsidR="00F23E7F">
        <w:rPr>
          <w:lang w:val="ru-RU"/>
        </w:rPr>
        <w:t xml:space="preserve"> помещений и </w:t>
      </w:r>
      <w:r w:rsidR="00A90111">
        <w:rPr>
          <w:lang w:val="ru-RU"/>
        </w:rPr>
        <w:t xml:space="preserve">элементов </w:t>
      </w:r>
      <w:r w:rsidR="00F23E7F">
        <w:rPr>
          <w:lang w:val="ru-RU"/>
        </w:rPr>
        <w:t xml:space="preserve">окружения, а также фотореалистичных цифровых </w:t>
      </w:r>
      <w:r w:rsidR="00A90111">
        <w:rPr>
          <w:lang w:val="ru-RU"/>
        </w:rPr>
        <w:t>двойников</w:t>
      </w:r>
      <w:r w:rsidR="005B0293">
        <w:rPr>
          <w:lang w:val="ru-RU"/>
        </w:rPr>
        <w:t>.</w:t>
      </w:r>
    </w:p>
    <w:p w14:paraId="7E448B19" w14:textId="5DE2147B" w:rsidR="00337571" w:rsidRDefault="00AC6C48" w:rsidP="00625B6F">
      <w:pPr>
        <w:rPr>
          <w:lang w:val="ru-RU"/>
        </w:rPr>
      </w:pPr>
      <w:r>
        <w:rPr>
          <w:lang w:val="ru-RU"/>
        </w:rPr>
        <w:t>Новизна данной темы заключа</w:t>
      </w:r>
      <w:r w:rsidR="00FE07D0">
        <w:rPr>
          <w:lang w:val="ru-RU"/>
        </w:rPr>
        <w:t>ется</w:t>
      </w:r>
      <w:r>
        <w:rPr>
          <w:lang w:val="ru-RU"/>
        </w:rPr>
        <w:t xml:space="preserve"> в тесном</w:t>
      </w:r>
      <w:r w:rsidR="00FE07D0" w:rsidRPr="00FE07D0">
        <w:rPr>
          <w:lang w:val="ru-RU"/>
        </w:rPr>
        <w:t xml:space="preserve"> </w:t>
      </w:r>
      <w:r w:rsidR="00FE07D0">
        <w:rPr>
          <w:lang w:val="ru-RU"/>
        </w:rPr>
        <w:t>междисциплинарном</w:t>
      </w:r>
      <w:r>
        <w:rPr>
          <w:lang w:val="ru-RU"/>
        </w:rPr>
        <w:t xml:space="preserve"> взаимодействии информационных технологий и</w:t>
      </w:r>
      <w:r w:rsidR="0009699D">
        <w:rPr>
          <w:lang w:val="ru-RU"/>
        </w:rPr>
        <w:t xml:space="preserve"> таких дисциплин естественных наук, как химия, биология и фармацевтика</w:t>
      </w:r>
      <w:r>
        <w:rPr>
          <w:lang w:val="ru-RU"/>
        </w:rPr>
        <w:t xml:space="preserve">, работа над </w:t>
      </w:r>
      <w:r w:rsidR="00EE48B2">
        <w:rPr>
          <w:lang w:val="ru-RU"/>
        </w:rPr>
        <w:t>проектной практикой</w:t>
      </w:r>
      <w:r>
        <w:rPr>
          <w:lang w:val="ru-RU"/>
        </w:rPr>
        <w:t xml:space="preserve"> производилась </w:t>
      </w:r>
      <w:r w:rsidR="0009699D">
        <w:rPr>
          <w:lang w:val="ru-RU"/>
        </w:rPr>
        <w:t xml:space="preserve">при поддержке Московского Института Тонких Химических Технологий Имени Ломоносова, предоставившего ценные метрологические данные и материалы для качественной и точной работы над окружением и оборудованием стерильных помещений, в которых </w:t>
      </w:r>
      <w:r w:rsidR="00FE07D0">
        <w:rPr>
          <w:lang w:val="ru-RU"/>
        </w:rPr>
        <w:t>производились замеры и были получены фото- и видеоматериалы по устройству, взаимодействию специалиста с окружением и эксплуатации им оборудования.</w:t>
      </w:r>
    </w:p>
    <w:p w14:paraId="4A11B65C" w14:textId="07264842" w:rsidR="000E745F" w:rsidRDefault="000E745F" w:rsidP="00625B6F">
      <w:pPr>
        <w:rPr>
          <w:lang w:val="ru-RU"/>
        </w:rPr>
      </w:pPr>
      <w:r>
        <w:rPr>
          <w:lang w:val="ru-RU"/>
        </w:rPr>
        <w:br w:type="page"/>
      </w:r>
    </w:p>
    <w:p w14:paraId="2FE4C3C2" w14:textId="6BAD57E0" w:rsidR="008C64A6" w:rsidRDefault="006C22B9" w:rsidP="00716ADA">
      <w:pPr>
        <w:pStyle w:val="20"/>
        <w:numPr>
          <w:ilvl w:val="1"/>
          <w:numId w:val="19"/>
        </w:numPr>
        <w:rPr>
          <w:lang w:val="ru-RU"/>
        </w:rPr>
      </w:pPr>
      <w:bookmarkStart w:id="3" w:name="_Toc130315054"/>
      <w:r>
        <w:rPr>
          <w:lang w:val="ru-RU"/>
        </w:rPr>
        <w:lastRenderedPageBreak/>
        <w:t xml:space="preserve">Аналитический </w:t>
      </w:r>
      <w:r w:rsidRPr="006C22B9">
        <w:rPr>
          <w:lang w:val="ru-RU"/>
        </w:rPr>
        <w:t>обзор предметной области разрабатываемых симуляций с использованием фотореалистичных трехмерных клонов</w:t>
      </w:r>
      <w:bookmarkEnd w:id="3"/>
    </w:p>
    <w:p w14:paraId="717E7914" w14:textId="6378AF3C" w:rsidR="007314DE" w:rsidRPr="007314DE" w:rsidRDefault="007314DE" w:rsidP="007314DE">
      <w:pPr>
        <w:rPr>
          <w:lang w:val="ru-RU"/>
        </w:rPr>
      </w:pPr>
      <w:r w:rsidRPr="007314DE">
        <w:rPr>
          <w:lang w:val="ru-RU"/>
        </w:rPr>
        <w:t>В настоящее время все большую популярность набирают цифровые симуляции и двойники систем и оборудования, поскольку предоставляют большую гибкость моделирования и создания сценариев для имитирования реальных процессов. С их помощью предоставляется возможным отрабатывать поведение персонала на интерактивных моделях без необходимости присутствия на реальном объекте. Зачастую цифровой двойник создают на более ранних стадиях, еще на этапе идеи, чтобы все причастные к объекту лица понимали и представляли, как должен выглядеть и работать разрабатываемый объект. Запрос на такие виртуальные среды в первую очередь поступает от индустриальных и инжиниринговых компаний [</w:t>
      </w:r>
      <w:r w:rsidR="00E74095">
        <w:t>1</w:t>
      </w:r>
      <w:r w:rsidRPr="007314DE">
        <w:rPr>
          <w:lang w:val="ru-RU"/>
        </w:rPr>
        <w:t>].</w:t>
      </w:r>
    </w:p>
    <w:p w14:paraId="1BF7F465" w14:textId="77777777" w:rsidR="007314DE" w:rsidRPr="007314DE" w:rsidRDefault="007314DE" w:rsidP="007314DE">
      <w:pPr>
        <w:rPr>
          <w:lang w:val="ru-RU"/>
        </w:rPr>
      </w:pPr>
      <w:r w:rsidRPr="007314DE">
        <w:rPr>
          <w:lang w:val="ru-RU"/>
        </w:rPr>
        <w:t>Можно выделить три основных ситуации, в которых будет полезна цифровая симуляция:</w:t>
      </w:r>
    </w:p>
    <w:p w14:paraId="1267918C" w14:textId="77777777" w:rsidR="007314DE" w:rsidRPr="007314DE" w:rsidRDefault="007314DE" w:rsidP="007314DE">
      <w:pPr>
        <w:rPr>
          <w:lang w:val="ru-RU"/>
        </w:rPr>
      </w:pPr>
      <w:r w:rsidRPr="007314DE">
        <w:rPr>
          <w:lang w:val="ru-RU"/>
        </w:rPr>
        <w:t>1) объект еще не существует в реальном мире, но есть потребность в интерактивной визуализации и ускорении его проектирования,</w:t>
      </w:r>
    </w:p>
    <w:p w14:paraId="2A476CF2" w14:textId="77777777" w:rsidR="007314DE" w:rsidRPr="007314DE" w:rsidRDefault="007314DE" w:rsidP="007314DE">
      <w:pPr>
        <w:rPr>
          <w:lang w:val="ru-RU"/>
        </w:rPr>
      </w:pPr>
      <w:r w:rsidRPr="007314DE">
        <w:rPr>
          <w:lang w:val="ru-RU"/>
        </w:rPr>
        <w:t>2) объект в физически труднодоступном месте, а эксплуатация неподготовленным оператором или даже нахождение в помещении опасно, например, если это реплика атомной станции или активного ядра атомной подводной лодки),</w:t>
      </w:r>
    </w:p>
    <w:p w14:paraId="112B4587" w14:textId="77777777" w:rsidR="007314DE" w:rsidRPr="007314DE" w:rsidRDefault="007314DE" w:rsidP="007314DE">
      <w:pPr>
        <w:rPr>
          <w:lang w:val="ru-RU"/>
        </w:rPr>
      </w:pPr>
      <w:r w:rsidRPr="007314DE">
        <w:rPr>
          <w:lang w:val="ru-RU"/>
        </w:rPr>
        <w:t>3) объект является уникальным прототипом, существующем в единственном экземпляре либо очень узком объеме и доступе, а тестирование или обучение на нем кадров должно быть произведено большим количеством человек.</w:t>
      </w:r>
    </w:p>
    <w:p w14:paraId="4D77D8A6" w14:textId="6434B2B9" w:rsidR="00E74095" w:rsidRDefault="007314DE" w:rsidP="007314DE">
      <w:pPr>
        <w:rPr>
          <w:lang w:val="ru-RU"/>
        </w:rPr>
      </w:pPr>
      <w:r w:rsidRPr="007314DE">
        <w:rPr>
          <w:lang w:val="ru-RU"/>
        </w:rPr>
        <w:t xml:space="preserve">Наглядным примером может выступать разработка отечественной компании Gaidamaka.pro интерактивной VR-модели газораспределительной станции для инжиниринговой компании «Газэнергокомплект». Проект был </w:t>
      </w:r>
      <w:r w:rsidRPr="007314DE">
        <w:rPr>
          <w:lang w:val="ru-RU"/>
        </w:rPr>
        <w:lastRenderedPageBreak/>
        <w:t>представлен на Петербургском международном газовом форуме в октябре 2021 года. В зависимости от установленных параметров, активированных пользователем, модель станции автоматически реагировала: включалась сигнализация, активизировались алгоритмы выравнивания давления, производилось автоматическое и ручное управление подачей газа с основных линий на резервные, имитировались аварийные ситуации с демонстрацией мер их предотвращения. Подобная симуляция, несомненно,</w:t>
      </w:r>
      <w:r>
        <w:rPr>
          <w:lang w:val="ru-RU"/>
        </w:rPr>
        <w:t xml:space="preserve"> приносит пользу в виде</w:t>
      </w:r>
      <w:r w:rsidRPr="007314DE">
        <w:rPr>
          <w:lang w:val="ru-RU"/>
        </w:rPr>
        <w:t xml:space="preserve"> наглядной демонстраци</w:t>
      </w:r>
      <w:r w:rsidR="005F1C27">
        <w:rPr>
          <w:lang w:val="ru-RU"/>
        </w:rPr>
        <w:t>и</w:t>
      </w:r>
      <w:r w:rsidRPr="007314DE">
        <w:rPr>
          <w:lang w:val="ru-RU"/>
        </w:rPr>
        <w:t xml:space="preserve"> работы неподготовленному зрителю либо для обучения новых кадров [</w:t>
      </w:r>
      <w:r w:rsidR="00D41F3E">
        <w:t>2</w:t>
      </w:r>
      <w:r w:rsidRPr="007314DE">
        <w:rPr>
          <w:lang w:val="ru-RU"/>
        </w:rPr>
        <w:t>].</w:t>
      </w:r>
    </w:p>
    <w:p w14:paraId="36A54CDD" w14:textId="71BFA5D0" w:rsidR="0060714B" w:rsidRDefault="00E74095" w:rsidP="007314DE">
      <w:pPr>
        <w:rPr>
          <w:lang w:val="ru-RU"/>
        </w:rPr>
      </w:pPr>
      <w:r>
        <w:rPr>
          <w:lang w:val="ru-RU"/>
        </w:rPr>
        <w:t xml:space="preserve">Если брать в пример симуляторы, предоставляющие возможность заниматься профессиональной деятельностью, обучение которой требует больших временных затрат, то приходит на ум серия симуляторов деятельности хирурга </w:t>
      </w:r>
      <w:r>
        <w:t>“Surgeon Simulator”</w:t>
      </w:r>
      <w:r w:rsidR="0060714B">
        <w:t xml:space="preserve">, </w:t>
      </w:r>
      <w:r w:rsidR="0060714B">
        <w:rPr>
          <w:lang w:val="ru-RU"/>
        </w:rPr>
        <w:t xml:space="preserve">разработанных компанией </w:t>
      </w:r>
      <w:r w:rsidR="0060714B">
        <w:t>Bossa Studio</w:t>
      </w:r>
      <w:r w:rsidR="00A53A41">
        <w:t>s</w:t>
      </w:r>
      <w:r w:rsidR="0060714B">
        <w:t xml:space="preserve"> </w:t>
      </w:r>
      <w:r w:rsidR="0060714B">
        <w:rPr>
          <w:lang w:val="ru-RU"/>
        </w:rPr>
        <w:t>в двух частях в 2013 и 2020 годах соответственно.</w:t>
      </w:r>
      <w:r w:rsidR="0060714B" w:rsidRPr="0060714B">
        <w:t xml:space="preserve"> </w:t>
      </w:r>
      <w:r w:rsidR="0060714B" w:rsidRPr="0060714B">
        <w:rPr>
          <w:lang w:val="ru-RU"/>
        </w:rPr>
        <w:t>Вторая часть свидетельствует о наличии интереса у пользователей к данному симулятору, а значит, и необходимости создания продолжения оригинальной игры</w:t>
      </w:r>
      <w:r w:rsidR="00D41F3E">
        <w:rPr>
          <w:lang w:val="ru-RU"/>
        </w:rPr>
        <w:t xml:space="preserve"> </w:t>
      </w:r>
      <w:r w:rsidR="00D41F3E">
        <w:t>[3]</w:t>
      </w:r>
      <w:r w:rsidR="0060714B">
        <w:rPr>
          <w:lang w:val="ru-RU"/>
        </w:rPr>
        <w:t>.</w:t>
      </w:r>
    </w:p>
    <w:p w14:paraId="1726704B" w14:textId="6228D813" w:rsidR="00716ADA" w:rsidRDefault="0060714B" w:rsidP="007314DE">
      <w:pPr>
        <w:rPr>
          <w:lang w:val="ru-RU"/>
        </w:rPr>
      </w:pPr>
      <w:r>
        <w:rPr>
          <w:lang w:val="ru-RU"/>
        </w:rPr>
        <w:t xml:space="preserve">Другим примером симуляторов профессиональной деятельности с использованием фотореалистичных трехмерных клонов может выступать </w:t>
      </w:r>
      <w:r w:rsidR="00D41F3E">
        <w:rPr>
          <w:lang w:val="ru-RU"/>
        </w:rPr>
        <w:t xml:space="preserve">серия </w:t>
      </w:r>
      <w:r w:rsidR="00C97672">
        <w:rPr>
          <w:lang w:val="ru-RU"/>
        </w:rPr>
        <w:t xml:space="preserve">гражданских авиасимуляторов </w:t>
      </w:r>
      <w:r w:rsidR="00C97672">
        <w:t>“Microsoft Flight Simulator”</w:t>
      </w:r>
      <w:r w:rsidR="00C97672">
        <w:rPr>
          <w:lang w:val="ru-RU"/>
        </w:rPr>
        <w:t xml:space="preserve">, выпускаемых корпорацией </w:t>
      </w:r>
      <w:r w:rsidR="00C97672">
        <w:t>“Microsoft”</w:t>
      </w:r>
      <w:r w:rsidR="00C97672">
        <w:rPr>
          <w:lang w:val="ru-RU"/>
        </w:rPr>
        <w:t xml:space="preserve">. От прочих авиасимуляторов данный симулятор отличается весьма реалистичной физикой нормального полета, и, как следствие, большой сложностью управления самолетом </w:t>
      </w:r>
      <w:r w:rsidR="00C97672">
        <w:t>[4].</w:t>
      </w:r>
      <w:r w:rsidR="00716ADA">
        <w:rPr>
          <w:lang w:val="ru-RU"/>
        </w:rPr>
        <w:br w:type="page"/>
      </w:r>
    </w:p>
    <w:p w14:paraId="43B62AB0" w14:textId="4FF80A79" w:rsidR="00716ADA" w:rsidRDefault="00716ADA" w:rsidP="00716ADA">
      <w:pPr>
        <w:pStyle w:val="20"/>
        <w:numPr>
          <w:ilvl w:val="1"/>
          <w:numId w:val="19"/>
        </w:numPr>
        <w:rPr>
          <w:lang w:val="ru-RU"/>
        </w:rPr>
      </w:pPr>
      <w:bookmarkStart w:id="4" w:name="_Toc130315055"/>
      <w:r>
        <w:rPr>
          <w:lang w:val="ru-RU"/>
        </w:rPr>
        <w:lastRenderedPageBreak/>
        <w:t>П</w:t>
      </w:r>
      <w:r w:rsidRPr="00716ADA">
        <w:rPr>
          <w:lang w:val="ru-RU"/>
        </w:rPr>
        <w:t>еречень современных конкурентных технических решений симуляций химической лаборатории, используемых в пространстве IT технологий, использование которых целесообразно при решении задач практики</w:t>
      </w:r>
      <w:bookmarkEnd w:id="4"/>
    </w:p>
    <w:p w14:paraId="6C776685" w14:textId="5C37724E" w:rsidR="00954619" w:rsidRPr="00954619" w:rsidRDefault="00954619" w:rsidP="00954619">
      <w:pPr>
        <w:rPr>
          <w:lang w:val="ru-RU"/>
        </w:rPr>
      </w:pPr>
      <w:r w:rsidRPr="00954619">
        <w:rPr>
          <w:lang w:val="ru-RU"/>
        </w:rPr>
        <w:t xml:space="preserve">Если говорить о конкретных примерах конкурентных технических решений цифровых симуляций по выбранной тематике, то стоит упомянуть о научной образовательной программе </w:t>
      </w:r>
      <w:r w:rsidR="00C837B8">
        <w:t>“</w:t>
      </w:r>
      <w:r>
        <w:t>Labster</w:t>
      </w:r>
      <w:r w:rsidR="00C837B8">
        <w:t>”</w:t>
      </w:r>
      <w:r>
        <w:t xml:space="preserve">, </w:t>
      </w:r>
      <w:r w:rsidRPr="00954619">
        <w:rPr>
          <w:lang w:val="ru-RU"/>
        </w:rPr>
        <w:t>разработанной в 2012 году в Дании. Программа предоставляет возможность использовать на персональных компьютерах 298 виртуальных симуляций из различных сфер, включающих в себя биологию, химию, микробиологию, физику, органическую химию и другие</w:t>
      </w:r>
      <w:r>
        <w:t xml:space="preserve"> </w:t>
      </w:r>
      <w:r w:rsidRPr="00954619">
        <w:rPr>
          <w:lang w:val="ru-RU"/>
        </w:rPr>
        <w:t xml:space="preserve">дисциплины </w:t>
      </w:r>
      <w:r>
        <w:t>[</w:t>
      </w:r>
      <w:r w:rsidR="00810FB1">
        <w:t>5</w:t>
      </w:r>
      <w:r>
        <w:t>]</w:t>
      </w:r>
      <w:r w:rsidRPr="00954619">
        <w:rPr>
          <w:lang w:val="ru-RU"/>
        </w:rPr>
        <w:t>.</w:t>
      </w:r>
    </w:p>
    <w:p w14:paraId="3BA4FBB2" w14:textId="26D8157B" w:rsidR="00954619" w:rsidRDefault="00954619" w:rsidP="00954619">
      <w:pPr>
        <w:rPr>
          <w:lang w:val="ru-RU"/>
        </w:rPr>
      </w:pPr>
      <w:r w:rsidRPr="00954619">
        <w:rPr>
          <w:lang w:val="ru-RU"/>
        </w:rPr>
        <w:t xml:space="preserve">Другим схожим примером может выступать онлайн-ресурс для преподавания химии от Университета Карнеги Меллон </w:t>
      </w:r>
      <w:r w:rsidR="00C837B8">
        <w:t>“</w:t>
      </w:r>
      <w:r>
        <w:t>ChemCollective</w:t>
      </w:r>
      <w:r w:rsidR="00C837B8">
        <w:t>”</w:t>
      </w:r>
      <w:r w:rsidRPr="00954619">
        <w:rPr>
          <w:lang w:val="ru-RU"/>
        </w:rPr>
        <w:t xml:space="preserve">. </w:t>
      </w:r>
      <w:r w:rsidR="00C837B8">
        <w:t>“</w:t>
      </w:r>
      <w:r>
        <w:t>ChemCollective</w:t>
      </w:r>
      <w:r w:rsidR="00C837B8">
        <w:t>”</w:t>
      </w:r>
      <w:r w:rsidRPr="00954619">
        <w:rPr>
          <w:lang w:val="ru-RU"/>
        </w:rPr>
        <w:t xml:space="preserve"> – это набор виртуальных лабораторий, сценариев, учебных пособий, онлайн-курсов и тестов, материалы которого широко используются для преподавания химии в старшей школе и могут быть полезны в университете. Недостатком данного ресурса является абстрактность и схематичность процессов и оборудования, отсутствие правдоподобных объектов и элементов взаимодействия и окружения, что может негативно сказываться на усвоении обучающимися материалов и недостаточной вовлеченности в процесс </w:t>
      </w:r>
      <w:r>
        <w:t>[</w:t>
      </w:r>
      <w:r w:rsidR="00810FB1">
        <w:t>6</w:t>
      </w:r>
      <w:r>
        <w:t>]</w:t>
      </w:r>
      <w:r w:rsidRPr="00954619">
        <w:rPr>
          <w:lang w:val="ru-RU"/>
        </w:rPr>
        <w:t>.</w:t>
      </w:r>
    </w:p>
    <w:p w14:paraId="4ABCC70E" w14:textId="290D859E" w:rsidR="0021359C" w:rsidRPr="00954619" w:rsidRDefault="0021359C" w:rsidP="00954619">
      <w:pPr>
        <w:rPr>
          <w:lang w:val="ru-RU"/>
        </w:rPr>
      </w:pPr>
      <w:r>
        <w:rPr>
          <w:lang w:val="ru-RU"/>
        </w:rPr>
        <w:t xml:space="preserve">Иным примером конкурентных решений может выступать российская компания «Профессиональная группа», которая предоставляет платный доступ к более 100 виртуальных лабораторий и симуляторов из таких сфер естественных наук, как физика, химия, гидромеханика, машиностроение, экология, и тд., среди которых присутствуют симуляторы отдельных химических процессов и лабораторных работ, но не  представлено ни одной модели, имитирующей деятельность специалиста в стерильном помещении лаборатории, а визуальная </w:t>
      </w:r>
      <w:r>
        <w:rPr>
          <w:lang w:val="ru-RU"/>
        </w:rPr>
        <w:lastRenderedPageBreak/>
        <w:t xml:space="preserve">составляющая всех имеющихся симуляций </w:t>
      </w:r>
      <w:r w:rsidR="00C85F4E">
        <w:rPr>
          <w:lang w:val="ru-RU"/>
        </w:rPr>
        <w:t xml:space="preserve">морально устарела и далека от определения «фотореалистичного уровня детализации» </w:t>
      </w:r>
    </w:p>
    <w:p w14:paraId="4358AD69" w14:textId="6A73739C" w:rsidR="00954619" w:rsidRDefault="00954619" w:rsidP="00954619">
      <w:pPr>
        <w:rPr>
          <w:lang w:val="ru-RU"/>
        </w:rPr>
      </w:pPr>
      <w:r w:rsidRPr="00954619">
        <w:rPr>
          <w:lang w:val="ru-RU"/>
        </w:rPr>
        <w:t>Разработка похожего продукта целесообразна, поскольку на российском рынке не представлено подобных программ и симуляторов, а в открытом доступе не имеется подобных аналогов, такие системы имеют локальный характер и разрабатываются на заказ для учебных заведений и предприятий без возможности использования их сторонними заинтересованными лицами.</w:t>
      </w:r>
    </w:p>
    <w:p w14:paraId="3F48F1F7" w14:textId="76CFF2AF" w:rsidR="00954619" w:rsidRPr="00810FB1" w:rsidRDefault="00CC28D3" w:rsidP="00954619">
      <w:pPr>
        <w:rPr>
          <w:lang w:val="ru-RU"/>
        </w:rPr>
      </w:pPr>
      <w:r>
        <w:rPr>
          <w:lang w:val="ru-RU"/>
        </w:rPr>
        <w:t>Если говорить про уровень детализации</w:t>
      </w:r>
      <w:r w:rsidR="00810FB1">
        <w:t xml:space="preserve"> </w:t>
      </w:r>
      <w:r w:rsidR="00810FB1">
        <w:rPr>
          <w:lang w:val="ru-RU"/>
        </w:rPr>
        <w:t xml:space="preserve">и фотореализм </w:t>
      </w:r>
      <w:r w:rsidR="001E711D">
        <w:rPr>
          <w:lang w:val="ru-RU"/>
        </w:rPr>
        <w:t>используемых в симуляторе трехмерных моделей, то справедливых аналогов на рынке не представлено как таковых, а представленные аналоги выше не могут даже близко считаться реалистичными.</w:t>
      </w:r>
    </w:p>
    <w:p w14:paraId="3873B2D4" w14:textId="77777777" w:rsidR="00716ADA" w:rsidRDefault="00716ADA">
      <w:pPr>
        <w:spacing w:after="160" w:line="259" w:lineRule="auto"/>
        <w:ind w:firstLine="0"/>
        <w:jc w:val="left"/>
        <w:rPr>
          <w:rFonts w:eastAsiaTheme="majorEastAsia" w:cstheme="majorBidi"/>
          <w:b/>
          <w:szCs w:val="26"/>
          <w:lang w:val="ru-RU"/>
        </w:rPr>
      </w:pPr>
      <w:r>
        <w:rPr>
          <w:lang w:val="ru-RU"/>
        </w:rPr>
        <w:br w:type="page"/>
      </w:r>
    </w:p>
    <w:p w14:paraId="57A4D16D" w14:textId="362D9B9A" w:rsidR="00716ADA" w:rsidRDefault="00716ADA" w:rsidP="00716ADA">
      <w:pPr>
        <w:pStyle w:val="20"/>
        <w:numPr>
          <w:ilvl w:val="1"/>
          <w:numId w:val="19"/>
        </w:numPr>
        <w:rPr>
          <w:lang w:val="ru-RU"/>
        </w:rPr>
      </w:pPr>
      <w:bookmarkStart w:id="5" w:name="_Toc130315056"/>
      <w:r>
        <w:rPr>
          <w:lang w:val="ru-RU"/>
        </w:rPr>
        <w:lastRenderedPageBreak/>
        <w:t xml:space="preserve">Проектирование </w:t>
      </w:r>
      <w:r w:rsidRPr="00716ADA">
        <w:rPr>
          <w:lang w:val="ru-RU"/>
        </w:rPr>
        <w:t>функциональной схемы и архитектуры разрабатываемой симуляции химической лаборатории</w:t>
      </w:r>
      <w:bookmarkEnd w:id="5"/>
    </w:p>
    <w:p w14:paraId="3BD0E352" w14:textId="77777777" w:rsidR="006D0003" w:rsidRDefault="00840240" w:rsidP="00840240">
      <w:pPr>
        <w:rPr>
          <w:lang w:val="ru-RU"/>
        </w:rPr>
      </w:pPr>
      <w:r>
        <w:rPr>
          <w:lang w:val="ru-RU"/>
        </w:rPr>
        <w:t>Для получения четкого представления того, какие процессы и какое взаимодействие должны осуществляться</w:t>
      </w:r>
      <w:r w:rsidR="007C7784">
        <w:rPr>
          <w:lang w:val="ru-RU"/>
        </w:rPr>
        <w:t xml:space="preserve"> при взаимодействии пользователя с симуляцией, требуется спроектировать функциональную схе</w:t>
      </w:r>
      <w:r w:rsidR="001F6B98">
        <w:rPr>
          <w:lang w:val="ru-RU"/>
        </w:rPr>
        <w:t>мы</w:t>
      </w:r>
      <w:r w:rsidR="006D0003">
        <w:rPr>
          <w:lang w:val="ru-RU"/>
        </w:rPr>
        <w:t>.</w:t>
      </w:r>
    </w:p>
    <w:p w14:paraId="2EE57950" w14:textId="3C23D7B4" w:rsidR="00204A85" w:rsidRDefault="006D0003" w:rsidP="00840240">
      <w:pPr>
        <w:rPr>
          <w:lang w:val="ru-RU"/>
        </w:rPr>
      </w:pPr>
      <w:r>
        <w:rPr>
          <w:lang w:val="ru-RU"/>
        </w:rPr>
        <w:t xml:space="preserve">Планируется создать трехмерные клоны </w:t>
      </w:r>
      <w:r w:rsidR="0036373A">
        <w:rPr>
          <w:lang w:val="ru-RU"/>
        </w:rPr>
        <w:t>следующих элементов лаборатории, многим из которых требуется в дальнейшем создавать логику поведения и взаимодействия пользователя с ними:</w:t>
      </w:r>
    </w:p>
    <w:p w14:paraId="703A383A" w14:textId="30650788" w:rsidR="0036373A" w:rsidRPr="0036373A" w:rsidRDefault="006369AE" w:rsidP="006369AE">
      <w:pPr>
        <w:pStyle w:val="a"/>
        <w:numPr>
          <w:ilvl w:val="0"/>
          <w:numId w:val="25"/>
        </w:numPr>
        <w:rPr>
          <w:lang w:val="ru-RU"/>
        </w:rPr>
      </w:pPr>
      <w:r>
        <w:rPr>
          <w:lang w:val="ru-RU"/>
        </w:rPr>
        <w:t>ч</w:t>
      </w:r>
      <w:r w:rsidR="0036373A" w:rsidRPr="0036373A">
        <w:rPr>
          <w:lang w:val="ru-RU"/>
        </w:rPr>
        <w:t>етыре комнаты, являющиеся основным элементом окружения и взаимодействия пользователя в проекте,</w:t>
      </w:r>
    </w:p>
    <w:p w14:paraId="4D1962A8" w14:textId="21C95BED" w:rsidR="0036373A" w:rsidRDefault="006369AE" w:rsidP="006369AE">
      <w:pPr>
        <w:pStyle w:val="a"/>
        <w:numPr>
          <w:ilvl w:val="0"/>
          <w:numId w:val="25"/>
        </w:numPr>
        <w:rPr>
          <w:lang w:val="ru-RU"/>
        </w:rPr>
      </w:pPr>
      <w:r>
        <w:rPr>
          <w:lang w:val="ru-RU"/>
        </w:rPr>
        <w:t>вентиляционный рукав,</w:t>
      </w:r>
    </w:p>
    <w:p w14:paraId="44D84560" w14:textId="1FDD6DD7" w:rsidR="006369AE" w:rsidRDefault="00FF3116" w:rsidP="006369AE">
      <w:pPr>
        <w:pStyle w:val="a"/>
        <w:numPr>
          <w:ilvl w:val="0"/>
          <w:numId w:val="25"/>
        </w:numPr>
        <w:rPr>
          <w:lang w:val="ru-RU"/>
        </w:rPr>
      </w:pPr>
      <w:r>
        <w:rPr>
          <w:lang w:val="ru-RU"/>
        </w:rPr>
        <w:t>герметичные двери,</w:t>
      </w:r>
    </w:p>
    <w:p w14:paraId="0CCB8183" w14:textId="1109F613" w:rsidR="00FF3116" w:rsidRDefault="00FF3116" w:rsidP="006369AE">
      <w:pPr>
        <w:pStyle w:val="a"/>
        <w:numPr>
          <w:ilvl w:val="0"/>
          <w:numId w:val="25"/>
        </w:numPr>
        <w:rPr>
          <w:lang w:val="ru-RU"/>
        </w:rPr>
      </w:pPr>
      <w:r>
        <w:rPr>
          <w:lang w:val="ru-RU"/>
        </w:rPr>
        <w:t>источники освещения в виде искусственных окон и ламп на потолке,</w:t>
      </w:r>
    </w:p>
    <w:p w14:paraId="0F176A90" w14:textId="1BA35D7D" w:rsidR="00457466" w:rsidRDefault="00FF3116" w:rsidP="00457466">
      <w:pPr>
        <w:pStyle w:val="a"/>
        <w:numPr>
          <w:ilvl w:val="0"/>
          <w:numId w:val="25"/>
        </w:numPr>
        <w:rPr>
          <w:lang w:val="ru-RU"/>
        </w:rPr>
      </w:pPr>
      <w:r>
        <w:rPr>
          <w:lang w:val="ru-RU"/>
        </w:rPr>
        <w:t>шлюз стерилизации и передачи предметов в стерильную комнату</w:t>
      </w:r>
      <w:r w:rsidR="002C3E1B">
        <w:rPr>
          <w:lang w:val="ru-RU"/>
        </w:rPr>
        <w:t>,</w:t>
      </w:r>
    </w:p>
    <w:p w14:paraId="6546503C" w14:textId="0699DFF0" w:rsidR="002C3E1B" w:rsidRDefault="002C3E1B" w:rsidP="00457466">
      <w:pPr>
        <w:pStyle w:val="a"/>
        <w:numPr>
          <w:ilvl w:val="0"/>
          <w:numId w:val="25"/>
        </w:numPr>
        <w:rPr>
          <w:lang w:val="ru-RU"/>
        </w:rPr>
      </w:pPr>
      <w:r>
        <w:rPr>
          <w:lang w:val="ru-RU"/>
        </w:rPr>
        <w:t>лампа ультрафиолетового излучения для очистки главной комнаты</w:t>
      </w:r>
      <w:r w:rsidR="001D6DD5">
        <w:rPr>
          <w:lang w:val="ru-RU"/>
        </w:rPr>
        <w:t>,</w:t>
      </w:r>
    </w:p>
    <w:p w14:paraId="5830A113" w14:textId="01781E37" w:rsidR="001D6DD5" w:rsidRDefault="001D6DD5" w:rsidP="00457466">
      <w:pPr>
        <w:pStyle w:val="a"/>
        <w:numPr>
          <w:ilvl w:val="0"/>
          <w:numId w:val="25"/>
        </w:numPr>
        <w:rPr>
          <w:lang w:val="ru-RU"/>
        </w:rPr>
      </w:pPr>
      <w:r>
        <w:rPr>
          <w:lang w:val="ru-RU"/>
        </w:rPr>
        <w:t>настенные барометры.</w:t>
      </w:r>
    </w:p>
    <w:p w14:paraId="13B86309" w14:textId="105FDBC6" w:rsidR="005B1807" w:rsidRPr="00457466" w:rsidRDefault="005B1807" w:rsidP="00457466">
      <w:pPr>
        <w:rPr>
          <w:lang w:val="ru-RU"/>
        </w:rPr>
      </w:pPr>
      <w:r w:rsidRPr="00457466">
        <w:rPr>
          <w:lang w:val="ru-RU"/>
        </w:rPr>
        <w:t>В разрабатываемо</w:t>
      </w:r>
      <w:r w:rsidR="006A03F7" w:rsidRPr="00457466">
        <w:rPr>
          <w:lang w:val="ru-RU"/>
        </w:rPr>
        <w:t xml:space="preserve">й трехмерной модели герметичных дверей должен быть реализован </w:t>
      </w:r>
      <w:r w:rsidR="00FE5464" w:rsidRPr="00457466">
        <w:rPr>
          <w:lang w:val="ru-RU"/>
        </w:rPr>
        <w:t xml:space="preserve">алгоритм открытия и закрытия двери по взаимодействию пользователя с дверью. Первая дверь </w:t>
      </w:r>
      <w:r w:rsidR="004535E3" w:rsidRPr="00457466">
        <w:rPr>
          <w:lang w:val="ru-RU"/>
        </w:rPr>
        <w:t>должна открываться при условии осмотра начальной комнаты пользователем. Дальнейшей открытие дверей происходит при условии, что соседние прочие двери закрыты.</w:t>
      </w:r>
    </w:p>
    <w:p w14:paraId="2239D1CF" w14:textId="5C505362" w:rsidR="004535E3" w:rsidRDefault="00684042" w:rsidP="005B1807">
      <w:pPr>
        <w:rPr>
          <w:lang w:val="ru-RU"/>
        </w:rPr>
      </w:pPr>
      <w:r>
        <w:rPr>
          <w:lang w:val="ru-RU"/>
        </w:rPr>
        <w:t xml:space="preserve">Функциональный блок </w:t>
      </w:r>
      <w:r w:rsidR="00B46A74">
        <w:rPr>
          <w:lang w:val="ru-RU"/>
        </w:rPr>
        <w:t>источников освещения представляет собой связь включения и выключения освещения в помещениях по взаимодействии пользователем с настенными включателями.</w:t>
      </w:r>
    </w:p>
    <w:p w14:paraId="109BBA09" w14:textId="40B02691" w:rsidR="004C5EAA" w:rsidRDefault="004C195B" w:rsidP="005B1807">
      <w:pPr>
        <w:rPr>
          <w:lang w:val="ru-RU"/>
        </w:rPr>
      </w:pPr>
      <w:r>
        <w:rPr>
          <w:lang w:val="ru-RU"/>
        </w:rPr>
        <w:t>В разрабатываемом цифровом двойнике шлюза стерилизации и передачи предметов будет использовано три функциональных блока:</w:t>
      </w:r>
    </w:p>
    <w:p w14:paraId="40C457A7" w14:textId="6CEB2251" w:rsidR="004C195B" w:rsidRPr="004C195B" w:rsidRDefault="004C195B" w:rsidP="004C195B">
      <w:pPr>
        <w:pStyle w:val="a"/>
        <w:numPr>
          <w:ilvl w:val="0"/>
          <w:numId w:val="26"/>
        </w:numPr>
        <w:rPr>
          <w:lang w:val="ru-RU"/>
        </w:rPr>
      </w:pPr>
      <w:r>
        <w:rPr>
          <w:lang w:val="ru-RU"/>
        </w:rPr>
        <w:t>функциональный блок открытия и закрытия дверей</w:t>
      </w:r>
      <w:r w:rsidRPr="004C195B">
        <w:rPr>
          <w:lang w:val="ru-RU"/>
        </w:rPr>
        <w:t>,</w:t>
      </w:r>
    </w:p>
    <w:p w14:paraId="36DF10BE" w14:textId="3BE6EC77" w:rsidR="004C195B" w:rsidRPr="004C195B" w:rsidRDefault="004C195B" w:rsidP="004C195B">
      <w:pPr>
        <w:pStyle w:val="a"/>
        <w:numPr>
          <w:ilvl w:val="0"/>
          <w:numId w:val="26"/>
        </w:numPr>
        <w:rPr>
          <w:lang w:val="ru-RU"/>
        </w:rPr>
      </w:pPr>
      <w:r>
        <w:rPr>
          <w:lang w:val="ru-RU"/>
        </w:rPr>
        <w:lastRenderedPageBreak/>
        <w:t>функциональный блок работы лампы ультрафиолетового излучения</w:t>
      </w:r>
      <w:r w:rsidRPr="004C195B">
        <w:rPr>
          <w:lang w:val="ru-RU"/>
        </w:rPr>
        <w:t>,</w:t>
      </w:r>
    </w:p>
    <w:p w14:paraId="4E8265F4" w14:textId="613C0EFF" w:rsidR="004C195B" w:rsidRDefault="004C195B" w:rsidP="004C195B">
      <w:pPr>
        <w:pStyle w:val="a"/>
        <w:numPr>
          <w:ilvl w:val="0"/>
          <w:numId w:val="26"/>
        </w:numPr>
        <w:rPr>
          <w:lang w:val="ru-RU"/>
        </w:rPr>
      </w:pPr>
      <w:r>
        <w:rPr>
          <w:lang w:val="ru-RU"/>
        </w:rPr>
        <w:t>функциональный блок блокировки дверей</w:t>
      </w:r>
      <w:r w:rsidRPr="004C195B">
        <w:rPr>
          <w:lang w:val="ru-RU"/>
        </w:rPr>
        <w:t>.</w:t>
      </w:r>
    </w:p>
    <w:p w14:paraId="5818305D" w14:textId="4A6DE20C" w:rsidR="004C195B" w:rsidRDefault="00974534" w:rsidP="004C195B">
      <w:pPr>
        <w:rPr>
          <w:lang w:val="ru-RU"/>
        </w:rPr>
      </w:pPr>
      <w:r>
        <w:rPr>
          <w:lang w:val="ru-RU"/>
        </w:rPr>
        <w:t>Функциональный блок открытия и закрытия дверей шлюза стерилизации содержит в себе логику взаимодействия пользователя с дверьми, аналогичную логике работы герметичных дверей.</w:t>
      </w:r>
    </w:p>
    <w:p w14:paraId="7485CA50" w14:textId="7396B53D" w:rsidR="00974534" w:rsidRDefault="00974534" w:rsidP="004C195B">
      <w:pPr>
        <w:rPr>
          <w:lang w:val="ru-RU"/>
        </w:rPr>
      </w:pPr>
      <w:r>
        <w:rPr>
          <w:lang w:val="ru-RU"/>
        </w:rPr>
        <w:t>В блоке работы УФ лампы содержится алгоритм включения излучения лампы очистки по нажатию пользователем соответствующей кнопки на приборной панели шлюза стерилизации. При включенной УФ лампе специальный световой индикатор начинает светиться фиолетовым цветом. При выключенной УФ лампе индикатор не светится.</w:t>
      </w:r>
    </w:p>
    <w:p w14:paraId="1388F868" w14:textId="0F5AF068" w:rsidR="00042137" w:rsidRDefault="00974534" w:rsidP="006013AA">
      <w:pPr>
        <w:rPr>
          <w:lang w:val="ru-RU"/>
        </w:rPr>
      </w:pPr>
      <w:r>
        <w:rPr>
          <w:lang w:val="ru-RU"/>
        </w:rPr>
        <w:t>Логика блокировки дверей заключается</w:t>
      </w:r>
      <w:r w:rsidR="00E1489C">
        <w:rPr>
          <w:lang w:val="ru-RU"/>
        </w:rPr>
        <w:t xml:space="preserve"> в отображении информационного сообщения о запрете открытия двери и отсутствии такой возможности при условии, если противоположная дверь шлюза открыта, либо если включена УФ лампа. При полной герметичности шлюза стерилизации на приборной панели световой индикатор состояние дверей светится зеленым цветом. При открытии одной из дверей шлюза индикатор будет светиться красным цветом.</w:t>
      </w:r>
    </w:p>
    <w:p w14:paraId="2EC58DA4" w14:textId="782BD31B" w:rsidR="002C3E1B" w:rsidRDefault="002C3E1B" w:rsidP="006013AA">
      <w:pPr>
        <w:rPr>
          <w:lang w:val="ru-RU"/>
        </w:rPr>
      </w:pPr>
      <w:r>
        <w:rPr>
          <w:lang w:val="ru-RU"/>
        </w:rPr>
        <w:t>У УФ-лампы очистки главной комнаты также присутствует два функциональных блока: один отвечает за включение и выключение свечения при нажатии на соответствующий включатель, а другой отвечает за блокировки входных дверей с целью предотвращения попадания в герметичный стерильный отсек посторонних веществ во время стерилизации.</w:t>
      </w:r>
    </w:p>
    <w:p w14:paraId="444EBCAE" w14:textId="67440CFE" w:rsidR="001D6DD5" w:rsidRPr="004C195B" w:rsidRDefault="001D6DD5" w:rsidP="006013AA">
      <w:pPr>
        <w:rPr>
          <w:lang w:val="ru-RU"/>
        </w:rPr>
      </w:pPr>
      <w:r>
        <w:rPr>
          <w:lang w:val="ru-RU"/>
        </w:rPr>
        <w:t>Наконец, у настенных барометров имеется функциональный блок, отвечающий за поведение стрелки при открытии герметичных дверей и появлении перепадов в давлении, при закрытии которы</w:t>
      </w:r>
      <w:r w:rsidR="00D625B9">
        <w:rPr>
          <w:lang w:val="ru-RU"/>
        </w:rPr>
        <w:t>х</w:t>
      </w:r>
      <w:r>
        <w:rPr>
          <w:lang w:val="ru-RU"/>
        </w:rPr>
        <w:t xml:space="preserve"> давление восстанавливается и стрелка возвращается в исходное положение.</w:t>
      </w:r>
    </w:p>
    <w:p w14:paraId="2E1C306C" w14:textId="61EA9EC5" w:rsidR="001A77D7" w:rsidRDefault="001A77D7" w:rsidP="00840240">
      <w:pPr>
        <w:rPr>
          <w:lang w:val="ru-RU"/>
        </w:rPr>
      </w:pPr>
      <w:r>
        <w:rPr>
          <w:lang w:val="ru-RU"/>
        </w:rPr>
        <w:br w:type="page"/>
      </w:r>
    </w:p>
    <w:p w14:paraId="055443C5" w14:textId="1B9BF926" w:rsidR="00716ADA" w:rsidRPr="00716ADA" w:rsidRDefault="00716ADA" w:rsidP="00716ADA">
      <w:pPr>
        <w:pStyle w:val="20"/>
        <w:numPr>
          <w:ilvl w:val="1"/>
          <w:numId w:val="19"/>
        </w:numPr>
        <w:rPr>
          <w:lang w:val="ru-RU"/>
        </w:rPr>
      </w:pPr>
      <w:bookmarkStart w:id="6" w:name="_Toc130315057"/>
      <w:r>
        <w:rPr>
          <w:lang w:val="ru-RU"/>
        </w:rPr>
        <w:lastRenderedPageBreak/>
        <w:t xml:space="preserve">Практическая разработка </w:t>
      </w:r>
      <w:r w:rsidRPr="00716ADA">
        <w:rPr>
          <w:lang w:val="ru-RU"/>
        </w:rPr>
        <w:t>фотореалистичных трехмерных клонов, используемых в дальнейшей разработке симуляции химической лаборатории</w:t>
      </w:r>
      <w:bookmarkEnd w:id="6"/>
    </w:p>
    <w:p w14:paraId="251B1E4D" w14:textId="3FE08AE6" w:rsidR="00C901FE" w:rsidRDefault="00092881" w:rsidP="00C26DD8">
      <w:pPr>
        <w:rPr>
          <w:lang w:val="ru-RU"/>
        </w:rPr>
      </w:pPr>
      <w:r>
        <w:rPr>
          <w:lang w:val="ru-RU"/>
        </w:rPr>
        <w:t>Для точной и детализованной разработки моделей были произведены замеры помещений и оборудования в химической лаборатории Московского Института ТХТ им. Ломоносова. Для измерения длины, ширины и высоты комнат были произведены измерения посредством лазерной линейки, более мелкие элементы и детали оборудования замерялись рулеткой.</w:t>
      </w:r>
      <w:r w:rsidR="00292E21">
        <w:rPr>
          <w:lang w:val="ru-RU"/>
        </w:rPr>
        <w:t xml:space="preserve"> После сбора </w:t>
      </w:r>
      <w:r w:rsidR="00875989">
        <w:rPr>
          <w:lang w:val="ru-RU"/>
        </w:rPr>
        <w:t>метрологических данных началась стадия моделирования объектов в программе 3</w:t>
      </w:r>
      <w:r w:rsidR="00875989">
        <w:t>D-</w:t>
      </w:r>
      <w:r w:rsidR="00875989">
        <w:rPr>
          <w:lang w:val="ru-RU"/>
        </w:rPr>
        <w:t xml:space="preserve">моделирования </w:t>
      </w:r>
      <w:r w:rsidR="00875989">
        <w:t xml:space="preserve">3Ds Max </w:t>
      </w:r>
      <w:r w:rsidR="00875989">
        <w:rPr>
          <w:lang w:val="ru-RU"/>
        </w:rPr>
        <w:t xml:space="preserve">2020 от компании </w:t>
      </w:r>
      <w:r w:rsidR="00875989">
        <w:t>Autodesk.</w:t>
      </w:r>
      <w:r w:rsidR="00525FBD">
        <w:rPr>
          <w:lang w:val="ru-RU"/>
        </w:rPr>
        <w:t xml:space="preserve"> Выбор данного ПО был сделан из соображений наличия всех необходимых инструментов полигонального моделирования, а также субъективных предпочтений и имеющегося опыта работы</w:t>
      </w:r>
      <w:r w:rsidR="00592660">
        <w:rPr>
          <w:lang w:val="ru-RU"/>
        </w:rPr>
        <w:t xml:space="preserve"> </w:t>
      </w:r>
      <w:r w:rsidR="00592660">
        <w:t>[7]</w:t>
      </w:r>
      <w:r w:rsidR="00525FBD">
        <w:rPr>
          <w:lang w:val="ru-RU"/>
        </w:rPr>
        <w:t>.</w:t>
      </w:r>
    </w:p>
    <w:p w14:paraId="68D44DD4" w14:textId="3FD53BAE" w:rsidR="00C901FE" w:rsidRDefault="00C901FE" w:rsidP="00C26DD8">
      <w:pPr>
        <w:rPr>
          <w:lang w:val="ru-RU"/>
        </w:rPr>
      </w:pPr>
      <w:r>
        <w:rPr>
          <w:lang w:val="ru-RU"/>
        </w:rPr>
        <w:t>Пример смоделированных помещений в интерфейсе 3</w:t>
      </w:r>
      <w:r>
        <w:t xml:space="preserve">Ds Max </w:t>
      </w:r>
      <w:r>
        <w:rPr>
          <w:lang w:val="ru-RU"/>
        </w:rPr>
        <w:t>представлен на рисунке 1.</w:t>
      </w:r>
    </w:p>
    <w:p w14:paraId="725F548E" w14:textId="0F939AE0" w:rsidR="00C901FE" w:rsidRDefault="00545844" w:rsidP="00545844">
      <w:pPr>
        <w:pStyle w:val="af2"/>
        <w:rPr>
          <w:lang w:val="ru-RU"/>
        </w:rPr>
      </w:pPr>
      <w:r>
        <w:rPr>
          <w:noProof/>
        </w:rPr>
        <w:drawing>
          <wp:inline distT="0" distB="0" distL="0" distR="0" wp14:anchorId="6EB07775" wp14:editId="36042BB8">
            <wp:extent cx="5637475" cy="3085249"/>
            <wp:effectExtent l="0" t="0" r="190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179" cy="3087276"/>
                    </a:xfrm>
                    <a:prstGeom prst="rect">
                      <a:avLst/>
                    </a:prstGeom>
                    <a:noFill/>
                    <a:ln>
                      <a:noFill/>
                    </a:ln>
                  </pic:spPr>
                </pic:pic>
              </a:graphicData>
            </a:graphic>
          </wp:inline>
        </w:drawing>
      </w:r>
    </w:p>
    <w:p w14:paraId="2CA94623" w14:textId="06F40E83" w:rsidR="00545844" w:rsidRDefault="00545844" w:rsidP="00545844">
      <w:pPr>
        <w:pStyle w:val="af2"/>
        <w:rPr>
          <w:lang w:val="ru-RU"/>
        </w:rPr>
      </w:pPr>
      <w:r>
        <w:rPr>
          <w:lang w:val="ru-RU"/>
        </w:rPr>
        <w:t xml:space="preserve">Рисунок 1 – Скриншот смоделированных помещений будущей </w:t>
      </w:r>
      <w:r w:rsidR="005C1F55">
        <w:rPr>
          <w:lang w:val="ru-RU"/>
        </w:rPr>
        <w:t xml:space="preserve">виртуальной </w:t>
      </w:r>
      <w:r>
        <w:rPr>
          <w:lang w:val="ru-RU"/>
        </w:rPr>
        <w:t>химической лаборатории</w:t>
      </w:r>
    </w:p>
    <w:p w14:paraId="59E3B8D7" w14:textId="03B9DE00" w:rsidR="00545844" w:rsidRDefault="00545844" w:rsidP="00545844">
      <w:pPr>
        <w:pStyle w:val="ae"/>
        <w:rPr>
          <w:lang w:val="ru-RU"/>
        </w:rPr>
      </w:pPr>
    </w:p>
    <w:p w14:paraId="0C866624" w14:textId="4615B711" w:rsidR="00C54866" w:rsidRDefault="00C54866" w:rsidP="00C26DD8">
      <w:pPr>
        <w:rPr>
          <w:lang w:val="ru-RU"/>
        </w:rPr>
      </w:pPr>
      <w:r>
        <w:rPr>
          <w:lang w:val="ru-RU"/>
        </w:rPr>
        <w:lastRenderedPageBreak/>
        <w:t>Другим примером моделирования объектов может выступать процесс создания шлюза стерилизации, изображенный на рисунке 2.</w:t>
      </w:r>
    </w:p>
    <w:p w14:paraId="4A1CF47F" w14:textId="398CDBDC" w:rsidR="00C54866" w:rsidRDefault="00C54866" w:rsidP="00C54866">
      <w:pPr>
        <w:pStyle w:val="af2"/>
        <w:rPr>
          <w:lang w:val="ru-RU"/>
        </w:rPr>
      </w:pPr>
      <w:r>
        <w:rPr>
          <w:noProof/>
        </w:rPr>
        <w:drawing>
          <wp:inline distT="0" distB="0" distL="0" distR="0" wp14:anchorId="5C674998" wp14:editId="297892AC">
            <wp:extent cx="5542060" cy="5542060"/>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337" cy="5551337"/>
                    </a:xfrm>
                    <a:prstGeom prst="rect">
                      <a:avLst/>
                    </a:prstGeom>
                  </pic:spPr>
                </pic:pic>
              </a:graphicData>
            </a:graphic>
          </wp:inline>
        </w:drawing>
      </w:r>
    </w:p>
    <w:p w14:paraId="6BDB5226" w14:textId="3F2AC287" w:rsidR="00C54866" w:rsidRDefault="00C54866" w:rsidP="00C54866">
      <w:pPr>
        <w:pStyle w:val="af2"/>
        <w:rPr>
          <w:lang w:val="ru-RU"/>
        </w:rPr>
      </w:pPr>
      <w:r>
        <w:rPr>
          <w:lang w:val="ru-RU"/>
        </w:rPr>
        <w:t xml:space="preserve">Рисунок 2 – Скриншот </w:t>
      </w:r>
      <w:r w:rsidR="00203D57">
        <w:rPr>
          <w:lang w:val="ru-RU"/>
        </w:rPr>
        <w:t>рендера процесса моделирования шлюза стерилизации</w:t>
      </w:r>
    </w:p>
    <w:p w14:paraId="7C5DD45F" w14:textId="77777777" w:rsidR="00C54866" w:rsidRPr="00C54866" w:rsidRDefault="00C54866" w:rsidP="00C54866">
      <w:pPr>
        <w:pStyle w:val="ae"/>
        <w:rPr>
          <w:lang w:val="ru-RU"/>
        </w:rPr>
      </w:pPr>
    </w:p>
    <w:p w14:paraId="5E485700" w14:textId="77777777" w:rsidR="0015285D" w:rsidRDefault="00C901FE" w:rsidP="00C26DD8">
      <w:r>
        <w:rPr>
          <w:lang w:val="ru-RU"/>
        </w:rPr>
        <w:t>После успешного моделирования трехмерных объектов был</w:t>
      </w:r>
      <w:r w:rsidR="0015285D">
        <w:rPr>
          <w:lang w:val="ru-RU"/>
        </w:rPr>
        <w:t xml:space="preserve">и получены </w:t>
      </w:r>
      <w:r w:rsidR="0015285D">
        <w:t>UV</w:t>
      </w:r>
      <w:r w:rsidR="0015285D">
        <w:rPr>
          <w:lang w:val="ru-RU"/>
        </w:rPr>
        <w:t xml:space="preserve">-карты разверток объектов для их последующего текстурирования в программе </w:t>
      </w:r>
      <w:r w:rsidR="0015285D">
        <w:t xml:space="preserve">Adobe Substance Painter, </w:t>
      </w:r>
      <w:r w:rsidR="0015285D">
        <w:rPr>
          <w:lang w:val="ru-RU"/>
        </w:rPr>
        <w:t xml:space="preserve">разработанной компанией </w:t>
      </w:r>
      <w:r w:rsidR="0015285D" w:rsidRPr="0015285D">
        <w:t>Allegorithmic</w:t>
      </w:r>
      <w:r w:rsidR="0015285D">
        <w:t xml:space="preserve"> [8].</w:t>
      </w:r>
    </w:p>
    <w:p w14:paraId="560ADB7F" w14:textId="58DF25CC" w:rsidR="00FD0666" w:rsidRDefault="0015285D" w:rsidP="00C26DD8">
      <w:pPr>
        <w:rPr>
          <w:lang w:val="ru-RU"/>
        </w:rPr>
      </w:pPr>
      <w:r>
        <w:rPr>
          <w:lang w:val="ru-RU"/>
        </w:rPr>
        <w:t xml:space="preserve">На рисунке </w:t>
      </w:r>
      <w:r w:rsidR="00C54866">
        <w:rPr>
          <w:lang w:val="ru-RU"/>
        </w:rPr>
        <w:t>3</w:t>
      </w:r>
      <w:r>
        <w:rPr>
          <w:lang w:val="ru-RU"/>
        </w:rPr>
        <w:t xml:space="preserve"> представлена </w:t>
      </w:r>
      <w:r w:rsidR="00FD0666">
        <w:rPr>
          <w:lang w:val="ru-RU"/>
        </w:rPr>
        <w:t>модель</w:t>
      </w:r>
      <w:r>
        <w:rPr>
          <w:lang w:val="ru-RU"/>
        </w:rPr>
        <w:t xml:space="preserve"> раскрашенной модели </w:t>
      </w:r>
      <w:r w:rsidR="0016002D">
        <w:rPr>
          <w:lang w:val="ru-RU"/>
        </w:rPr>
        <w:t>вентиляционного рукава, который является одним из основных элементов окружения в стерильном помещении.</w:t>
      </w:r>
    </w:p>
    <w:p w14:paraId="2C642A53" w14:textId="429B0C4C" w:rsidR="00FD0666" w:rsidRDefault="001060FF" w:rsidP="00FD0666">
      <w:pPr>
        <w:pStyle w:val="af2"/>
        <w:rPr>
          <w:lang w:val="ru-RU"/>
        </w:rPr>
      </w:pPr>
      <w:r>
        <w:rPr>
          <w:noProof/>
          <w:lang w:val="ru-RU"/>
        </w:rPr>
        <w:lastRenderedPageBreak/>
        <w:drawing>
          <wp:inline distT="0" distB="0" distL="0" distR="0" wp14:anchorId="6B112A53" wp14:editId="3CCA93F6">
            <wp:extent cx="4754880" cy="433324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333240"/>
                    </a:xfrm>
                    <a:prstGeom prst="rect">
                      <a:avLst/>
                    </a:prstGeom>
                    <a:noFill/>
                    <a:ln>
                      <a:noFill/>
                    </a:ln>
                  </pic:spPr>
                </pic:pic>
              </a:graphicData>
            </a:graphic>
          </wp:inline>
        </w:drawing>
      </w:r>
    </w:p>
    <w:p w14:paraId="0DE6759C" w14:textId="4AAC3A9A" w:rsidR="001060FF" w:rsidRDefault="00FD0666" w:rsidP="00FD0666">
      <w:pPr>
        <w:pStyle w:val="af2"/>
        <w:rPr>
          <w:lang w:val="ru-RU"/>
        </w:rPr>
      </w:pPr>
      <w:r>
        <w:rPr>
          <w:lang w:val="ru-RU"/>
        </w:rPr>
        <w:t xml:space="preserve">Рисунок </w:t>
      </w:r>
      <w:r w:rsidR="00C54866">
        <w:rPr>
          <w:lang w:val="ru-RU"/>
        </w:rPr>
        <w:t>3</w:t>
      </w:r>
      <w:r>
        <w:rPr>
          <w:lang w:val="ru-RU"/>
        </w:rPr>
        <w:t xml:space="preserve"> – Скриншот раскрашенной модели вентиляционного рукава</w:t>
      </w:r>
    </w:p>
    <w:p w14:paraId="2D5E6E9F" w14:textId="6860D0CA" w:rsidR="001060FF" w:rsidRDefault="001060FF" w:rsidP="00FD0666">
      <w:pPr>
        <w:pStyle w:val="af2"/>
        <w:rPr>
          <w:lang w:val="ru-RU"/>
        </w:rPr>
      </w:pPr>
    </w:p>
    <w:p w14:paraId="6536C074" w14:textId="1816443F" w:rsidR="006362A7" w:rsidRDefault="006362A7" w:rsidP="00C26DD8">
      <w:pPr>
        <w:rPr>
          <w:lang w:val="ru-RU"/>
        </w:rPr>
      </w:pPr>
      <w:r>
        <w:rPr>
          <w:lang w:val="ru-RU"/>
        </w:rPr>
        <w:t>На следующем рисунке изображен настенный барометр, смоделированный и раскрашенный по образу и подобию настоящего барометра в стерильной комнате химической лаборатории Института ТХТ.</w:t>
      </w:r>
    </w:p>
    <w:p w14:paraId="2944F68F" w14:textId="46E9FE30" w:rsidR="006362A7" w:rsidRDefault="006362A7" w:rsidP="006362A7">
      <w:pPr>
        <w:pStyle w:val="af2"/>
        <w:rPr>
          <w:lang w:val="ru-RU"/>
        </w:rPr>
      </w:pPr>
      <w:r>
        <w:rPr>
          <w:noProof/>
        </w:rPr>
        <w:lastRenderedPageBreak/>
        <w:drawing>
          <wp:inline distT="0" distB="0" distL="0" distR="0" wp14:anchorId="4B4D6D75" wp14:editId="454D70B7">
            <wp:extent cx="4963714" cy="4794636"/>
            <wp:effectExtent l="0" t="0" r="889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6132" cy="4796972"/>
                    </a:xfrm>
                    <a:prstGeom prst="rect">
                      <a:avLst/>
                    </a:prstGeom>
                  </pic:spPr>
                </pic:pic>
              </a:graphicData>
            </a:graphic>
          </wp:inline>
        </w:drawing>
      </w:r>
    </w:p>
    <w:p w14:paraId="19C94BE2" w14:textId="5B714273" w:rsidR="006362A7" w:rsidRDefault="006362A7" w:rsidP="006362A7">
      <w:pPr>
        <w:pStyle w:val="af2"/>
        <w:rPr>
          <w:lang w:val="ru-RU"/>
        </w:rPr>
      </w:pPr>
      <w:r>
        <w:rPr>
          <w:lang w:val="ru-RU"/>
        </w:rPr>
        <w:t>Рисунок 4 – Скриншот модели настенного барометра</w:t>
      </w:r>
    </w:p>
    <w:p w14:paraId="3912007E" w14:textId="77777777" w:rsidR="006362A7" w:rsidRPr="006362A7" w:rsidRDefault="006362A7" w:rsidP="006362A7">
      <w:pPr>
        <w:pStyle w:val="ae"/>
        <w:rPr>
          <w:lang w:val="ru-RU"/>
        </w:rPr>
      </w:pPr>
    </w:p>
    <w:p w14:paraId="679E913C" w14:textId="383BE717" w:rsidR="005276D7" w:rsidRDefault="005276D7" w:rsidP="00C26DD8">
      <w:pPr>
        <w:rPr>
          <w:lang w:val="ru-RU"/>
        </w:rPr>
      </w:pPr>
      <w:r>
        <w:rPr>
          <w:lang w:val="ru-RU"/>
        </w:rPr>
        <w:t>В результате выполнения деятельности по разработке фотореалистичных трехмерных клонов получилось виртуальное окружение, наполненное элементами</w:t>
      </w:r>
      <w:r w:rsidR="000E63EF">
        <w:rPr>
          <w:lang w:val="ru-RU"/>
        </w:rPr>
        <w:t xml:space="preserve">, с которыми пользователю предстоит взаимодействовать в процессе работы в лаборатории. Пример визуальной составляющей разрабатываемой симуляции представлен на рисунке </w:t>
      </w:r>
      <w:r w:rsidR="00D067B5">
        <w:rPr>
          <w:lang w:val="ru-RU"/>
        </w:rPr>
        <w:t>5</w:t>
      </w:r>
      <w:r w:rsidR="000E63EF">
        <w:rPr>
          <w:lang w:val="ru-RU"/>
        </w:rPr>
        <w:t>.</w:t>
      </w:r>
    </w:p>
    <w:p w14:paraId="0BC6B620" w14:textId="39FD9F7C" w:rsidR="000E63EF" w:rsidRDefault="00256DBB" w:rsidP="00256DBB">
      <w:pPr>
        <w:pStyle w:val="af2"/>
        <w:rPr>
          <w:lang w:val="ru-RU"/>
        </w:rPr>
      </w:pPr>
      <w:r>
        <w:rPr>
          <w:noProof/>
        </w:rPr>
        <w:lastRenderedPageBreak/>
        <w:drawing>
          <wp:inline distT="0" distB="0" distL="0" distR="0" wp14:anchorId="6BF31F6D" wp14:editId="7C3CE130">
            <wp:extent cx="5882670" cy="486619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019" cy="4871450"/>
                    </a:xfrm>
                    <a:prstGeom prst="rect">
                      <a:avLst/>
                    </a:prstGeom>
                  </pic:spPr>
                </pic:pic>
              </a:graphicData>
            </a:graphic>
          </wp:inline>
        </w:drawing>
      </w:r>
    </w:p>
    <w:p w14:paraId="51DC2B5E" w14:textId="1670989B" w:rsidR="00256DBB" w:rsidRPr="00256DBB" w:rsidRDefault="00256DBB" w:rsidP="00256DBB">
      <w:pPr>
        <w:pStyle w:val="af2"/>
        <w:rPr>
          <w:lang w:val="ru-RU"/>
        </w:rPr>
      </w:pPr>
      <w:r>
        <w:rPr>
          <w:lang w:val="ru-RU"/>
        </w:rPr>
        <w:t xml:space="preserve">Рисунок </w:t>
      </w:r>
      <w:r w:rsidR="00D067B5">
        <w:rPr>
          <w:lang w:val="ru-RU"/>
        </w:rPr>
        <w:t>5</w:t>
      </w:r>
      <w:r>
        <w:rPr>
          <w:lang w:val="ru-RU"/>
        </w:rPr>
        <w:t xml:space="preserve"> – Скриншот прототипа разрабатываемой виртуальной лаборатории</w:t>
      </w:r>
    </w:p>
    <w:p w14:paraId="119BB26F" w14:textId="7C5B7C51" w:rsidR="006C22B9" w:rsidRDefault="006C22B9" w:rsidP="00FD0666">
      <w:pPr>
        <w:pStyle w:val="af2"/>
        <w:rPr>
          <w:lang w:val="ru-RU"/>
        </w:rPr>
      </w:pPr>
      <w:r>
        <w:rPr>
          <w:lang w:val="ru-RU"/>
        </w:rPr>
        <w:br w:type="page"/>
      </w:r>
    </w:p>
    <w:p w14:paraId="14CDF341" w14:textId="6BBA542A" w:rsidR="00463047" w:rsidRDefault="008710CB" w:rsidP="008710CB">
      <w:pPr>
        <w:pStyle w:val="10"/>
        <w:rPr>
          <w:lang w:val="ru-RU"/>
        </w:rPr>
      </w:pPr>
      <w:bookmarkStart w:id="7" w:name="_Toc130315058"/>
      <w:r>
        <w:rPr>
          <w:lang w:val="ru-RU"/>
        </w:rPr>
        <w:lastRenderedPageBreak/>
        <w:t>ЗАКЛЮЧЕНИЕ</w:t>
      </w:r>
      <w:bookmarkEnd w:id="7"/>
    </w:p>
    <w:p w14:paraId="7901008C" w14:textId="03EB2AA2" w:rsidR="00C6267B" w:rsidRDefault="003C3048" w:rsidP="00C6267B">
      <w:pPr>
        <w:rPr>
          <w:lang w:val="ru-RU"/>
        </w:rPr>
      </w:pPr>
      <w:r>
        <w:rPr>
          <w:lang w:val="ru-RU"/>
        </w:rPr>
        <w:t xml:space="preserve">В результате выполнения данной научно-исследовательской работы были </w:t>
      </w:r>
      <w:r w:rsidR="007A4C38">
        <w:rPr>
          <w:lang w:val="ru-RU"/>
        </w:rPr>
        <w:t xml:space="preserve">достигнуты все поставленные цели и задачи работы, также были детально рассмотрены предмет и объект разработки, после краткого анализа аналогичных симуляций были смоделированы фотореалистичные трехмерные клоны, которые </w:t>
      </w:r>
      <w:r w:rsidR="00DE019B">
        <w:rPr>
          <w:lang w:val="ru-RU"/>
        </w:rPr>
        <w:t>в дальнейшем будут оснащены</w:t>
      </w:r>
      <w:r w:rsidR="007A4C38">
        <w:rPr>
          <w:lang w:val="ru-RU"/>
        </w:rPr>
        <w:t xml:space="preserve"> алгоритмами поведения и </w:t>
      </w:r>
      <w:r w:rsidR="00C6267B">
        <w:rPr>
          <w:lang w:val="ru-RU"/>
        </w:rPr>
        <w:t>работы с ними специалистом, а значит и обучающимся, использующим данную симуляцию.</w:t>
      </w:r>
    </w:p>
    <w:p w14:paraId="3B70321A" w14:textId="0309D5DA" w:rsidR="005B53E9" w:rsidRDefault="00C6267B" w:rsidP="00C6267B">
      <w:pPr>
        <w:rPr>
          <w:lang w:val="ru-RU"/>
        </w:rPr>
      </w:pPr>
      <w:r>
        <w:rPr>
          <w:lang w:val="ru-RU"/>
        </w:rPr>
        <w:t>Можно с уверенностью сказать, что работа была выполнена успешно, поскольку наработки и последующие версии разраб</w:t>
      </w:r>
      <w:r w:rsidR="000F2DFD">
        <w:rPr>
          <w:lang w:val="ru-RU"/>
        </w:rPr>
        <w:t>атываемого</w:t>
      </w:r>
      <w:r>
        <w:rPr>
          <w:lang w:val="ru-RU"/>
        </w:rPr>
        <w:t xml:space="preserve"> программного решения планируются быть введенными в учебную деятельность студентов химических и фармацевтических направлений М</w:t>
      </w:r>
      <w:r w:rsidR="005B53E9">
        <w:rPr>
          <w:lang w:val="ru-RU"/>
        </w:rPr>
        <w:t xml:space="preserve">осковского Института </w:t>
      </w:r>
      <w:r>
        <w:rPr>
          <w:lang w:val="ru-RU"/>
        </w:rPr>
        <w:t>ТХТ им. Ломоносова</w:t>
      </w:r>
      <w:r w:rsidR="005B53E9">
        <w:rPr>
          <w:lang w:val="ru-RU"/>
        </w:rPr>
        <w:t>.</w:t>
      </w:r>
    </w:p>
    <w:p w14:paraId="273D5528" w14:textId="01BAD2D1" w:rsidR="008710CB" w:rsidRDefault="005B53E9" w:rsidP="00C6267B">
      <w:pPr>
        <w:rPr>
          <w:lang w:val="ru-RU"/>
        </w:rPr>
      </w:pPr>
      <w:r>
        <w:rPr>
          <w:lang w:val="ru-RU"/>
        </w:rPr>
        <w:t xml:space="preserve">Также практическим применением </w:t>
      </w:r>
      <w:r w:rsidR="004800B8">
        <w:rPr>
          <w:lang w:val="ru-RU"/>
        </w:rPr>
        <w:t>разрабатываемого</w:t>
      </w:r>
      <w:r>
        <w:rPr>
          <w:lang w:val="ru-RU"/>
        </w:rPr>
        <w:t xml:space="preserve"> ПО можно выдвинуть использование его в демонстрационных и ознакомительных целях на научных выставках и конференциях, что также будет благотворно сказываться на популяризации высшего образования в сфере химии, фармацевтики и </w:t>
      </w:r>
      <w:r w:rsidR="00322DA3">
        <w:rPr>
          <w:lang w:val="ru-RU"/>
        </w:rPr>
        <w:t>биологии,</w:t>
      </w:r>
      <w:r>
        <w:rPr>
          <w:lang w:val="ru-RU"/>
        </w:rPr>
        <w:t xml:space="preserve"> и появления интереса к данным направлениям у абитуриентов или </w:t>
      </w:r>
      <w:r w:rsidR="00A3274C">
        <w:rPr>
          <w:lang w:val="ru-RU"/>
        </w:rPr>
        <w:t>людей, заинтересованных в профессиональной деятельности</w:t>
      </w:r>
      <w:r>
        <w:rPr>
          <w:lang w:val="ru-RU"/>
        </w:rPr>
        <w:t>.</w:t>
      </w:r>
      <w:r w:rsidR="008710CB">
        <w:rPr>
          <w:lang w:val="ru-RU"/>
        </w:rPr>
        <w:br w:type="page"/>
      </w:r>
    </w:p>
    <w:p w14:paraId="32D47EB0" w14:textId="4BB35A41" w:rsidR="008710CB" w:rsidRDefault="008710CB" w:rsidP="00E74095">
      <w:pPr>
        <w:pStyle w:val="10"/>
        <w:rPr>
          <w:lang w:val="ru-RU"/>
        </w:rPr>
      </w:pPr>
      <w:bookmarkStart w:id="8" w:name="_Toc130315059"/>
      <w:r>
        <w:rPr>
          <w:lang w:val="ru-RU"/>
        </w:rPr>
        <w:lastRenderedPageBreak/>
        <w:t>СПИСОК ИСПОЛЬЗОВАННЫХ ИСТОЧНИКОВ</w:t>
      </w:r>
      <w:bookmarkEnd w:id="8"/>
    </w:p>
    <w:p w14:paraId="5D94A7BF" w14:textId="17D1BAD5" w:rsidR="00843886" w:rsidRDefault="00DE1793" w:rsidP="001C5C24">
      <w:pPr>
        <w:pStyle w:val="a"/>
        <w:numPr>
          <w:ilvl w:val="0"/>
          <w:numId w:val="3"/>
        </w:numPr>
        <w:rPr>
          <w:lang w:val="ru-RU"/>
        </w:rPr>
      </w:pPr>
      <w:r>
        <w:rPr>
          <w:lang w:val="ru-RU"/>
        </w:rPr>
        <w:t>Кейс: цифровой двойник индустриального объекта: Автоматическая Газораспределительная Станция</w:t>
      </w:r>
      <w:r w:rsidR="003F6581">
        <w:t xml:space="preserve"> [</w:t>
      </w:r>
      <w:r w:rsidR="003F6581">
        <w:rPr>
          <w:lang w:val="ru-RU"/>
        </w:rPr>
        <w:t>Электронный ресурс</w:t>
      </w:r>
      <w:r w:rsidR="003F6581">
        <w:t>]</w:t>
      </w:r>
      <w:r>
        <w:rPr>
          <w:lang w:val="ru-RU"/>
        </w:rPr>
        <w:t xml:space="preserve">. – </w:t>
      </w:r>
      <w:r>
        <w:t>UR</w:t>
      </w:r>
      <w:r w:rsidR="00C90BA8">
        <w:t>L:</w:t>
      </w:r>
      <w:r>
        <w:rPr>
          <w:lang w:val="ru-RU"/>
        </w:rPr>
        <w:t xml:space="preserve"> </w:t>
      </w:r>
      <w:r w:rsidRPr="001C5C24">
        <w:rPr>
          <w:lang w:val="ru-RU"/>
        </w:rPr>
        <w:t>https://vc.ru/life/423551-keys-cifrovoy-dvoynik-industrialnogo-obekta-avtomaticheskaya-gazoraspredelitelnaya-stanciya</w:t>
      </w:r>
      <w:r w:rsidR="00E951F2">
        <w:rPr>
          <w:lang w:val="ru-RU"/>
        </w:rPr>
        <w:t xml:space="preserve"> (дата обращения 13.03.23).</w:t>
      </w:r>
    </w:p>
    <w:p w14:paraId="3518A790" w14:textId="68F6BD30" w:rsidR="004C526E" w:rsidRDefault="00C31EF8" w:rsidP="001C5C24">
      <w:pPr>
        <w:pStyle w:val="a"/>
        <w:numPr>
          <w:ilvl w:val="0"/>
          <w:numId w:val="3"/>
        </w:numPr>
        <w:rPr>
          <w:lang w:val="ru-RU"/>
        </w:rPr>
      </w:pPr>
      <w:r>
        <w:t xml:space="preserve">Gaidamaka.pro: Automated Gas Distribution Station VR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http://gaidamaka.pro/automated_gas_distribution_station_vr</w:t>
      </w:r>
      <w:r w:rsidR="00E951F2">
        <w:rPr>
          <w:rStyle w:val="aff5"/>
          <w:lang w:val="ru-RU"/>
        </w:rPr>
        <w:t xml:space="preserve"> </w:t>
      </w:r>
      <w:r w:rsidR="00E951F2">
        <w:rPr>
          <w:lang w:val="ru-RU"/>
        </w:rPr>
        <w:t>(дата обращения 13.03.23)</w:t>
      </w:r>
      <w:r w:rsidR="00E951F2">
        <w:rPr>
          <w:lang w:val="ru-RU"/>
        </w:rPr>
        <w:t>.</w:t>
      </w:r>
    </w:p>
    <w:p w14:paraId="69565FF9" w14:textId="02C32845" w:rsidR="00D41F3E" w:rsidRDefault="009A132E" w:rsidP="001C5C24">
      <w:pPr>
        <w:pStyle w:val="a"/>
        <w:numPr>
          <w:ilvl w:val="0"/>
          <w:numId w:val="3"/>
        </w:numPr>
        <w:rPr>
          <w:lang w:val="ru-RU"/>
        </w:rPr>
      </w:pPr>
      <w:r>
        <w:t xml:space="preserve">Surgeon Simulator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https://www.surgeonsim.com/</w:t>
      </w:r>
      <w:r w:rsidR="00E951F2">
        <w:rPr>
          <w:lang w:val="ru-RU"/>
        </w:rPr>
        <w:t xml:space="preserve"> (дата обращения 13.03.23).</w:t>
      </w:r>
    </w:p>
    <w:p w14:paraId="5BC6D793" w14:textId="477D11B2" w:rsidR="00D41F3E" w:rsidRDefault="009A132E" w:rsidP="001C5C24">
      <w:pPr>
        <w:pStyle w:val="a"/>
        <w:numPr>
          <w:ilvl w:val="0"/>
          <w:numId w:val="3"/>
        </w:numPr>
        <w:rPr>
          <w:lang w:val="ru-RU"/>
        </w:rPr>
      </w:pPr>
      <w:r>
        <w:t xml:space="preserve">Microsoft Flight Simulator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D41F3E" w:rsidRPr="00D41F3E">
        <w:rPr>
          <w:lang w:val="ru-RU"/>
        </w:rPr>
        <w:t>https://www.flightsimulator.com/</w:t>
      </w:r>
      <w:r w:rsidR="00E951F2">
        <w:rPr>
          <w:lang w:val="ru-RU"/>
        </w:rPr>
        <w:t xml:space="preserve"> (дата обращения 13.03.23).</w:t>
      </w:r>
    </w:p>
    <w:p w14:paraId="6D6A848B" w14:textId="7406E3F4" w:rsidR="004C526E" w:rsidRDefault="009A132E" w:rsidP="001C5C24">
      <w:pPr>
        <w:pStyle w:val="a"/>
        <w:numPr>
          <w:ilvl w:val="0"/>
          <w:numId w:val="3"/>
        </w:numPr>
        <w:rPr>
          <w:lang w:val="ru-RU"/>
        </w:rPr>
      </w:pPr>
      <w:r>
        <w:t xml:space="preserve">Labster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https://www.labster.com/</w:t>
      </w:r>
      <w:r w:rsidR="00E951F2">
        <w:rPr>
          <w:lang w:val="ru-RU"/>
        </w:rPr>
        <w:t xml:space="preserve"> (дата обращения 13.03.23).</w:t>
      </w:r>
    </w:p>
    <w:p w14:paraId="4B06BDB4" w14:textId="63B039A9" w:rsidR="0009348A" w:rsidRDefault="002B2424" w:rsidP="001C5C24">
      <w:pPr>
        <w:pStyle w:val="a"/>
        <w:numPr>
          <w:ilvl w:val="0"/>
          <w:numId w:val="3"/>
        </w:numPr>
        <w:rPr>
          <w:lang w:val="ru-RU"/>
        </w:rPr>
      </w:pPr>
      <w:r>
        <w:t xml:space="preserve">ChemCollective – </w:t>
      </w:r>
      <w:r>
        <w:rPr>
          <w:lang w:val="ru-RU"/>
        </w:rPr>
        <w:t xml:space="preserve">Официальный сайт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https://chemcollective.org/about_us/introduction</w:t>
      </w:r>
      <w:r w:rsidR="00E951F2">
        <w:rPr>
          <w:lang w:val="ru-RU"/>
        </w:rPr>
        <w:t xml:space="preserve"> (дата обращения 13.03.23).</w:t>
      </w:r>
    </w:p>
    <w:p w14:paraId="6910882F" w14:textId="0E244F25" w:rsidR="00E64EB2" w:rsidRDefault="00F4060A" w:rsidP="001C5C24">
      <w:pPr>
        <w:pStyle w:val="a"/>
        <w:numPr>
          <w:ilvl w:val="0"/>
          <w:numId w:val="3"/>
        </w:numPr>
        <w:rPr>
          <w:lang w:val="ru-RU"/>
        </w:rPr>
      </w:pPr>
      <w:r>
        <w:t xml:space="preserve">Autodesk 3Ds Max – </w:t>
      </w:r>
      <w:r>
        <w:rPr>
          <w:lang w:val="ru-RU"/>
        </w:rPr>
        <w:t xml:space="preserve">Официальный сайт цифрового продукта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https://www.autodesk.com/products/3ds-max/overview</w:t>
      </w:r>
      <w:r w:rsidR="00E951F2">
        <w:rPr>
          <w:lang w:val="ru-RU"/>
        </w:rPr>
        <w:t xml:space="preserve"> (дата обращения 13.03.23).</w:t>
      </w:r>
    </w:p>
    <w:p w14:paraId="3E81BB24" w14:textId="02F8B218" w:rsidR="0015285D" w:rsidRPr="00E951F2" w:rsidRDefault="00F4060A" w:rsidP="001C5C24">
      <w:pPr>
        <w:pStyle w:val="a"/>
        <w:numPr>
          <w:ilvl w:val="0"/>
          <w:numId w:val="3"/>
        </w:numPr>
        <w:rPr>
          <w:lang w:val="ru-RU"/>
        </w:rPr>
      </w:pPr>
      <w:r>
        <w:t xml:space="preserve">Adobe Substance Painter – </w:t>
      </w:r>
      <w:r>
        <w:rPr>
          <w:lang w:val="ru-RU"/>
        </w:rPr>
        <w:t xml:space="preserve">Официальный сайт цифрового продукта </w:t>
      </w:r>
      <w:r w:rsidR="003F6581">
        <w:t>[</w:t>
      </w:r>
      <w:r w:rsidR="003F6581">
        <w:rPr>
          <w:lang w:val="ru-RU"/>
        </w:rPr>
        <w:t>Электронный ресурс</w:t>
      </w:r>
      <w:r w:rsidR="003F6581">
        <w:t>]</w:t>
      </w:r>
      <w:r w:rsidR="003F6581">
        <w:rPr>
          <w:lang w:val="ru-RU"/>
        </w:rPr>
        <w:t xml:space="preserve">. – </w:t>
      </w:r>
      <w:r w:rsidR="003F6581">
        <w:t>URL:</w:t>
      </w:r>
      <w:r w:rsidR="003F6581">
        <w:rPr>
          <w:lang w:val="ru-RU"/>
        </w:rPr>
        <w:t xml:space="preserve"> </w:t>
      </w:r>
      <w:r w:rsidR="003F6581" w:rsidRPr="001C5C24">
        <w:rPr>
          <w:lang w:val="ru-RU"/>
        </w:rPr>
        <w:t>https://www.adobe.com/products/substance3d-painter.html</w:t>
      </w:r>
      <w:r w:rsidR="00E951F2">
        <w:rPr>
          <w:lang w:val="ru-RU"/>
        </w:rPr>
        <w:t xml:space="preserve"> (дата обращения 13.03.23).</w:t>
      </w:r>
    </w:p>
    <w:sectPr w:rsidR="0015285D" w:rsidRPr="00E951F2" w:rsidSect="008E6B3B">
      <w:footerReference w:type="default" r:id="rId14"/>
      <w:pgSz w:w="12240" w:h="15840" w:code="1"/>
      <w:pgMar w:top="1134"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9CD9" w14:textId="77777777" w:rsidR="002E4796" w:rsidRDefault="002E4796" w:rsidP="00723772">
      <w:pPr>
        <w:spacing w:line="240" w:lineRule="auto"/>
      </w:pPr>
      <w:r>
        <w:separator/>
      </w:r>
    </w:p>
  </w:endnote>
  <w:endnote w:type="continuationSeparator" w:id="0">
    <w:p w14:paraId="2DE431C5" w14:textId="77777777" w:rsidR="002E4796" w:rsidRDefault="002E4796" w:rsidP="00723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1"/>
    <w:family w:val="auto"/>
    <w:pitch w:val="variable"/>
  </w:font>
  <w:font w:name="Times New Roman CYR">
    <w:altName w:val="Cambria"/>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10"/>
      <w:docPartObj>
        <w:docPartGallery w:val="Page Numbers (Bottom of Page)"/>
        <w:docPartUnique/>
      </w:docPartObj>
    </w:sdtPr>
    <w:sdtEndPr/>
    <w:sdtContent>
      <w:p w14:paraId="17C192B2" w14:textId="522E6D2B" w:rsidR="00723772" w:rsidRDefault="00723772" w:rsidP="008E6B3B">
        <w:pPr>
          <w:pStyle w:val="aff3"/>
          <w:ind w:firstLine="0"/>
          <w:jc w:val="center"/>
        </w:pPr>
        <w:r>
          <w:fldChar w:fldCharType="begin"/>
        </w:r>
        <w:r>
          <w:instrText>PAGE   \* MERGEFORMAT</w:instrText>
        </w:r>
        <w:r>
          <w:fldChar w:fldCharType="separate"/>
        </w:r>
        <w:r>
          <w:rPr>
            <w:lang w:val="ru-RU"/>
          </w:rPr>
          <w:t>2</w:t>
        </w:r>
        <w:r>
          <w:fldChar w:fldCharType="end"/>
        </w:r>
      </w:p>
    </w:sdtContent>
  </w:sdt>
  <w:p w14:paraId="237C665D" w14:textId="77777777" w:rsidR="00723772" w:rsidRDefault="00723772">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CA00" w14:textId="77777777" w:rsidR="002E4796" w:rsidRDefault="002E4796" w:rsidP="00723772">
      <w:pPr>
        <w:spacing w:line="240" w:lineRule="auto"/>
      </w:pPr>
      <w:r>
        <w:separator/>
      </w:r>
    </w:p>
  </w:footnote>
  <w:footnote w:type="continuationSeparator" w:id="0">
    <w:p w14:paraId="40A222AE" w14:textId="77777777" w:rsidR="002E4796" w:rsidRDefault="002E4796" w:rsidP="007237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5B3"/>
    <w:multiLevelType w:val="multilevel"/>
    <w:tmpl w:val="401E2E18"/>
    <w:numStyleLink w:val="1"/>
  </w:abstractNum>
  <w:abstractNum w:abstractNumId="1" w15:restartNumberingAfterBreak="0">
    <w:nsid w:val="12F507AD"/>
    <w:multiLevelType w:val="multilevel"/>
    <w:tmpl w:val="401E2E18"/>
    <w:numStyleLink w:val="1"/>
  </w:abstractNum>
  <w:abstractNum w:abstractNumId="2" w15:restartNumberingAfterBreak="0">
    <w:nsid w:val="180647CA"/>
    <w:multiLevelType w:val="hybridMultilevel"/>
    <w:tmpl w:val="85FC980A"/>
    <w:lvl w:ilvl="0" w:tplc="6A4E9548">
      <w:start w:val="1"/>
      <w:numFmt w:val="decimal"/>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C453AD7"/>
    <w:multiLevelType w:val="hybridMultilevel"/>
    <w:tmpl w:val="28BE8D0C"/>
    <w:lvl w:ilvl="0" w:tplc="DC8EBD4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E9604E2"/>
    <w:multiLevelType w:val="multilevel"/>
    <w:tmpl w:val="578E5DF4"/>
    <w:styleLink w:val="2"/>
    <w:lvl w:ilvl="0">
      <w:start w:val="1"/>
      <w:numFmt w:val="bullet"/>
      <w:suff w:val="space"/>
      <w:lvlText w:val=""/>
      <w:lvlJc w:val="left"/>
      <w:pPr>
        <w:ind w:left="0" w:firstLine="709"/>
      </w:pPr>
      <w:rPr>
        <w:rFonts w:ascii="Symbol" w:hAnsi="Symbol" w:hint="default"/>
      </w:rPr>
    </w:lvl>
    <w:lvl w:ilvl="1">
      <w:start w:val="1"/>
      <w:numFmt w:val="none"/>
      <w:suff w:val="space"/>
      <w:lvlText w:val="-"/>
      <w:lvlJc w:val="left"/>
      <w:pPr>
        <w:ind w:left="0" w:firstLine="709"/>
      </w:pPr>
      <w:rPr>
        <w:rFonts w:hint="default"/>
      </w:rPr>
    </w:lvl>
    <w:lvl w:ilvl="2">
      <w:start w:val="1"/>
      <w:numFmt w:val="none"/>
      <w:lvlText w:val="-"/>
      <w:lvlJc w:val="left"/>
      <w:pPr>
        <w:ind w:left="0" w:firstLine="709"/>
      </w:pPr>
      <w:rPr>
        <w:rFonts w:hint="default"/>
      </w:rPr>
    </w:lvl>
    <w:lvl w:ilvl="3">
      <w:start w:val="1"/>
      <w:numFmt w:val="bullet"/>
      <w:suff w:val="space"/>
      <w:lvlText w:val=""/>
      <w:lvlJc w:val="left"/>
      <w:pPr>
        <w:ind w:left="0" w:firstLine="709"/>
      </w:pPr>
      <w:rPr>
        <w:rFonts w:ascii="Symbol" w:hAnsi="Symbol" w:hint="default"/>
      </w:rPr>
    </w:lvl>
    <w:lvl w:ilvl="4">
      <w:start w:val="1"/>
      <w:numFmt w:val="bullet"/>
      <w:suff w:val="space"/>
      <w:lvlText w:val="o"/>
      <w:lvlJc w:val="left"/>
      <w:pPr>
        <w:ind w:left="0" w:firstLine="709"/>
      </w:pPr>
      <w:rPr>
        <w:rFonts w:ascii="Courier New" w:hAnsi="Courier New" w:hint="default"/>
      </w:rPr>
    </w:lvl>
    <w:lvl w:ilvl="5">
      <w:start w:val="1"/>
      <w:numFmt w:val="bullet"/>
      <w:lvlText w:val=""/>
      <w:lvlJc w:val="left"/>
      <w:pPr>
        <w:ind w:left="0" w:firstLine="709"/>
      </w:pPr>
      <w:rPr>
        <w:rFonts w:ascii="Wingdings" w:hAnsi="Wingdings" w:hint="default"/>
      </w:rPr>
    </w:lvl>
    <w:lvl w:ilvl="6">
      <w:start w:val="1"/>
      <w:numFmt w:val="bullet"/>
      <w:lvlText w:val=""/>
      <w:lvlJc w:val="left"/>
      <w:pPr>
        <w:ind w:left="0" w:firstLine="709"/>
      </w:pPr>
      <w:rPr>
        <w:rFonts w:ascii="Symbol" w:hAnsi="Symbol" w:hint="default"/>
      </w:rPr>
    </w:lvl>
    <w:lvl w:ilvl="7">
      <w:start w:val="1"/>
      <w:numFmt w:val="bullet"/>
      <w:lvlText w:val="o"/>
      <w:lvlJc w:val="left"/>
      <w:pPr>
        <w:ind w:left="0" w:firstLine="709"/>
      </w:pPr>
      <w:rPr>
        <w:rFonts w:ascii="Courier New" w:hAnsi="Courier New" w:cs="Courier New" w:hint="default"/>
      </w:rPr>
    </w:lvl>
    <w:lvl w:ilvl="8">
      <w:start w:val="1"/>
      <w:numFmt w:val="bullet"/>
      <w:lvlText w:val=""/>
      <w:lvlJc w:val="left"/>
      <w:pPr>
        <w:ind w:left="0" w:firstLine="709"/>
      </w:pPr>
      <w:rPr>
        <w:rFonts w:ascii="Wingdings" w:hAnsi="Wingdings" w:hint="default"/>
      </w:rPr>
    </w:lvl>
  </w:abstractNum>
  <w:abstractNum w:abstractNumId="5" w15:restartNumberingAfterBreak="0">
    <w:nsid w:val="20CE3D05"/>
    <w:multiLevelType w:val="multilevel"/>
    <w:tmpl w:val="401E2E18"/>
    <w:numStyleLink w:val="1"/>
  </w:abstractNum>
  <w:abstractNum w:abstractNumId="6" w15:restartNumberingAfterBreak="0">
    <w:nsid w:val="2DBA6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010639"/>
    <w:multiLevelType w:val="hybridMultilevel"/>
    <w:tmpl w:val="B846E72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11373ED"/>
    <w:multiLevelType w:val="multilevel"/>
    <w:tmpl w:val="401E2E18"/>
    <w:styleLink w:val="1"/>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9" w15:restartNumberingAfterBreak="0">
    <w:nsid w:val="35FB2F8D"/>
    <w:multiLevelType w:val="hybridMultilevel"/>
    <w:tmpl w:val="87CADBAE"/>
    <w:lvl w:ilvl="0" w:tplc="5878468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7D5E3C"/>
    <w:multiLevelType w:val="multilevel"/>
    <w:tmpl w:val="401E2E18"/>
    <w:numStyleLink w:val="1"/>
  </w:abstractNum>
  <w:abstractNum w:abstractNumId="11" w15:restartNumberingAfterBreak="0">
    <w:nsid w:val="47CA4955"/>
    <w:multiLevelType w:val="multilevel"/>
    <w:tmpl w:val="401E2E18"/>
    <w:numStyleLink w:val="1"/>
  </w:abstractNum>
  <w:abstractNum w:abstractNumId="12" w15:restartNumberingAfterBreak="0">
    <w:nsid w:val="527777ED"/>
    <w:multiLevelType w:val="multilevel"/>
    <w:tmpl w:val="401E2E18"/>
    <w:numStyleLink w:val="1"/>
  </w:abstractNum>
  <w:abstractNum w:abstractNumId="13" w15:restartNumberingAfterBreak="0">
    <w:nsid w:val="536805DE"/>
    <w:multiLevelType w:val="multilevel"/>
    <w:tmpl w:val="401E2E18"/>
    <w:numStyleLink w:val="1"/>
  </w:abstractNum>
  <w:abstractNum w:abstractNumId="14" w15:restartNumberingAfterBreak="0">
    <w:nsid w:val="5C4C24BB"/>
    <w:multiLevelType w:val="hybridMultilevel"/>
    <w:tmpl w:val="4AB8CD14"/>
    <w:lvl w:ilvl="0" w:tplc="2D6AAD8C">
      <w:start w:val="1"/>
      <w:numFmt w:val="decimal"/>
      <w:suff w:val="space"/>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E1643F8"/>
    <w:multiLevelType w:val="hybridMultilevel"/>
    <w:tmpl w:val="69DE0B5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08E7113"/>
    <w:multiLevelType w:val="multilevel"/>
    <w:tmpl w:val="59E28F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50248F5"/>
    <w:multiLevelType w:val="multilevel"/>
    <w:tmpl w:val="401E2E18"/>
    <w:numStyleLink w:val="1"/>
  </w:abstractNum>
  <w:abstractNum w:abstractNumId="18" w15:restartNumberingAfterBreak="0">
    <w:nsid w:val="674D4FCC"/>
    <w:multiLevelType w:val="hybridMultilevel"/>
    <w:tmpl w:val="2648E8B0"/>
    <w:lvl w:ilvl="0" w:tplc="D3806764">
      <w:start w:val="1"/>
      <w:numFmt w:val="decimal"/>
      <w:pStyle w:val="a"/>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6A9056DE"/>
    <w:multiLevelType w:val="hybridMultilevel"/>
    <w:tmpl w:val="9760C0BC"/>
    <w:lvl w:ilvl="0" w:tplc="16065AFA">
      <w:start w:val="1"/>
      <w:numFmt w:val="decimal"/>
      <w:suff w:val="space"/>
      <w:lvlText w:val="%1)"/>
      <w:lvlJc w:val="left"/>
      <w:pPr>
        <w:ind w:left="0" w:firstLine="709"/>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C1947A4"/>
    <w:multiLevelType w:val="multilevel"/>
    <w:tmpl w:val="2474F522"/>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1" w15:restartNumberingAfterBreak="0">
    <w:nsid w:val="70460A2A"/>
    <w:multiLevelType w:val="multilevel"/>
    <w:tmpl w:val="401E2E18"/>
    <w:numStyleLink w:val="1"/>
  </w:abstractNum>
  <w:abstractNum w:abstractNumId="22" w15:restartNumberingAfterBreak="0">
    <w:nsid w:val="78470775"/>
    <w:multiLevelType w:val="hybridMultilevel"/>
    <w:tmpl w:val="6C4AE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A171B03"/>
    <w:multiLevelType w:val="multilevel"/>
    <w:tmpl w:val="578E5DF4"/>
    <w:numStyleLink w:val="2"/>
  </w:abstractNum>
  <w:abstractNum w:abstractNumId="24" w15:restartNumberingAfterBreak="0">
    <w:nsid w:val="7A903E31"/>
    <w:multiLevelType w:val="multilevel"/>
    <w:tmpl w:val="578E5DF4"/>
    <w:numStyleLink w:val="2"/>
  </w:abstractNum>
  <w:abstractNum w:abstractNumId="25" w15:restartNumberingAfterBreak="0">
    <w:nsid w:val="7C535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6"/>
  </w:num>
  <w:num w:numId="3">
    <w:abstractNumId w:val="2"/>
  </w:num>
  <w:num w:numId="4">
    <w:abstractNumId w:val="25"/>
  </w:num>
  <w:num w:numId="5">
    <w:abstractNumId w:val="6"/>
  </w:num>
  <w:num w:numId="6">
    <w:abstractNumId w:val="8"/>
  </w:num>
  <w:num w:numId="7">
    <w:abstractNumId w:val="13"/>
  </w:num>
  <w:num w:numId="8">
    <w:abstractNumId w:val="0"/>
  </w:num>
  <w:num w:numId="9">
    <w:abstractNumId w:val="5"/>
  </w:num>
  <w:num w:numId="10">
    <w:abstractNumId w:val="11"/>
  </w:num>
  <w:num w:numId="11">
    <w:abstractNumId w:val="17"/>
  </w:num>
  <w:num w:numId="12">
    <w:abstractNumId w:val="21"/>
  </w:num>
  <w:num w:numId="13">
    <w:abstractNumId w:val="7"/>
  </w:num>
  <w:num w:numId="14">
    <w:abstractNumId w:val="3"/>
  </w:num>
  <w:num w:numId="15">
    <w:abstractNumId w:val="19"/>
  </w:num>
  <w:num w:numId="16">
    <w:abstractNumId w:val="18"/>
  </w:num>
  <w:num w:numId="17">
    <w:abstractNumId w:val="1"/>
  </w:num>
  <w:num w:numId="18">
    <w:abstractNumId w:val="20"/>
  </w:num>
  <w:num w:numId="19">
    <w:abstractNumId w:val="10"/>
  </w:num>
  <w:num w:numId="20">
    <w:abstractNumId w:val="12"/>
  </w:num>
  <w:num w:numId="21">
    <w:abstractNumId w:val="22"/>
  </w:num>
  <w:num w:numId="22">
    <w:abstractNumId w:val="15"/>
  </w:num>
  <w:num w:numId="23">
    <w:abstractNumId w:val="4"/>
  </w:num>
  <w:num w:numId="24">
    <w:abstractNumId w:val="24"/>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8E"/>
    <w:rsid w:val="00011061"/>
    <w:rsid w:val="00023D41"/>
    <w:rsid w:val="00042137"/>
    <w:rsid w:val="0006022D"/>
    <w:rsid w:val="000678F9"/>
    <w:rsid w:val="00073CB5"/>
    <w:rsid w:val="000779EE"/>
    <w:rsid w:val="00087631"/>
    <w:rsid w:val="00092881"/>
    <w:rsid w:val="0009348A"/>
    <w:rsid w:val="0009699D"/>
    <w:rsid w:val="000E63EF"/>
    <w:rsid w:val="000E745F"/>
    <w:rsid w:val="000F2DFD"/>
    <w:rsid w:val="00104DB3"/>
    <w:rsid w:val="00104F9B"/>
    <w:rsid w:val="001060FF"/>
    <w:rsid w:val="00107B64"/>
    <w:rsid w:val="00140B6E"/>
    <w:rsid w:val="0015285D"/>
    <w:rsid w:val="0016002D"/>
    <w:rsid w:val="00161840"/>
    <w:rsid w:val="00177307"/>
    <w:rsid w:val="00177671"/>
    <w:rsid w:val="00190E41"/>
    <w:rsid w:val="00191C3C"/>
    <w:rsid w:val="00192EAD"/>
    <w:rsid w:val="001A77D7"/>
    <w:rsid w:val="001B0AF0"/>
    <w:rsid w:val="001B70A5"/>
    <w:rsid w:val="001C5C24"/>
    <w:rsid w:val="001D3C0C"/>
    <w:rsid w:val="001D3D29"/>
    <w:rsid w:val="001D6DD5"/>
    <w:rsid w:val="001E155C"/>
    <w:rsid w:val="001E27CF"/>
    <w:rsid w:val="001E6497"/>
    <w:rsid w:val="001E711D"/>
    <w:rsid w:val="001F3786"/>
    <w:rsid w:val="001F4C39"/>
    <w:rsid w:val="001F6B98"/>
    <w:rsid w:val="00203D57"/>
    <w:rsid w:val="00204A85"/>
    <w:rsid w:val="0021359C"/>
    <w:rsid w:val="002477F4"/>
    <w:rsid w:val="002509B9"/>
    <w:rsid w:val="00256DBB"/>
    <w:rsid w:val="00257CB0"/>
    <w:rsid w:val="00272C7E"/>
    <w:rsid w:val="00282FDC"/>
    <w:rsid w:val="00286E13"/>
    <w:rsid w:val="00292E21"/>
    <w:rsid w:val="002A3AB8"/>
    <w:rsid w:val="002B2424"/>
    <w:rsid w:val="002C33C6"/>
    <w:rsid w:val="002C3E1B"/>
    <w:rsid w:val="002C5295"/>
    <w:rsid w:val="002E0190"/>
    <w:rsid w:val="002E4796"/>
    <w:rsid w:val="002F2CAA"/>
    <w:rsid w:val="002F7607"/>
    <w:rsid w:val="00303305"/>
    <w:rsid w:val="003050F2"/>
    <w:rsid w:val="003179C6"/>
    <w:rsid w:val="00322DA3"/>
    <w:rsid w:val="00323C61"/>
    <w:rsid w:val="00334787"/>
    <w:rsid w:val="00337571"/>
    <w:rsid w:val="0036373A"/>
    <w:rsid w:val="003A3ADC"/>
    <w:rsid w:val="003C1560"/>
    <w:rsid w:val="003C3048"/>
    <w:rsid w:val="003D1188"/>
    <w:rsid w:val="003D183C"/>
    <w:rsid w:val="003F30D3"/>
    <w:rsid w:val="003F41EB"/>
    <w:rsid w:val="003F6581"/>
    <w:rsid w:val="00425AE8"/>
    <w:rsid w:val="004321CB"/>
    <w:rsid w:val="00432B08"/>
    <w:rsid w:val="004535E3"/>
    <w:rsid w:val="00457466"/>
    <w:rsid w:val="00463047"/>
    <w:rsid w:val="004800B8"/>
    <w:rsid w:val="004806EC"/>
    <w:rsid w:val="00484A17"/>
    <w:rsid w:val="004A5210"/>
    <w:rsid w:val="004B1A22"/>
    <w:rsid w:val="004C195B"/>
    <w:rsid w:val="004C2939"/>
    <w:rsid w:val="004C526E"/>
    <w:rsid w:val="004C5EAA"/>
    <w:rsid w:val="004D5822"/>
    <w:rsid w:val="004F09B9"/>
    <w:rsid w:val="004F6447"/>
    <w:rsid w:val="00512C2E"/>
    <w:rsid w:val="00512FB7"/>
    <w:rsid w:val="00514631"/>
    <w:rsid w:val="00520FA6"/>
    <w:rsid w:val="00525FBD"/>
    <w:rsid w:val="005276D7"/>
    <w:rsid w:val="00545844"/>
    <w:rsid w:val="005524F4"/>
    <w:rsid w:val="005567D9"/>
    <w:rsid w:val="00592660"/>
    <w:rsid w:val="005964D1"/>
    <w:rsid w:val="005A13D6"/>
    <w:rsid w:val="005B0293"/>
    <w:rsid w:val="005B1807"/>
    <w:rsid w:val="005B53E9"/>
    <w:rsid w:val="005C1F55"/>
    <w:rsid w:val="005D0AB1"/>
    <w:rsid w:val="005D0BB9"/>
    <w:rsid w:val="005D4394"/>
    <w:rsid w:val="005E0E6C"/>
    <w:rsid w:val="005E2133"/>
    <w:rsid w:val="005F1C27"/>
    <w:rsid w:val="005F31A8"/>
    <w:rsid w:val="005F5A4A"/>
    <w:rsid w:val="006013AA"/>
    <w:rsid w:val="00605B4D"/>
    <w:rsid w:val="0060714B"/>
    <w:rsid w:val="0062325B"/>
    <w:rsid w:val="00625B6F"/>
    <w:rsid w:val="006362A7"/>
    <w:rsid w:val="006369AE"/>
    <w:rsid w:val="00645B73"/>
    <w:rsid w:val="006534C8"/>
    <w:rsid w:val="0065742E"/>
    <w:rsid w:val="006611E3"/>
    <w:rsid w:val="006673CA"/>
    <w:rsid w:val="0068393F"/>
    <w:rsid w:val="00684042"/>
    <w:rsid w:val="006A03F7"/>
    <w:rsid w:val="006A6834"/>
    <w:rsid w:val="006B261F"/>
    <w:rsid w:val="006C22B9"/>
    <w:rsid w:val="006C7F7D"/>
    <w:rsid w:val="006D0003"/>
    <w:rsid w:val="00700C29"/>
    <w:rsid w:val="00702E5E"/>
    <w:rsid w:val="007100B8"/>
    <w:rsid w:val="00716ADA"/>
    <w:rsid w:val="007210FC"/>
    <w:rsid w:val="00723772"/>
    <w:rsid w:val="007314DE"/>
    <w:rsid w:val="0073162A"/>
    <w:rsid w:val="00731785"/>
    <w:rsid w:val="00733EA0"/>
    <w:rsid w:val="007374A6"/>
    <w:rsid w:val="00745045"/>
    <w:rsid w:val="00752259"/>
    <w:rsid w:val="00752D5B"/>
    <w:rsid w:val="00753803"/>
    <w:rsid w:val="00754D4C"/>
    <w:rsid w:val="0075563C"/>
    <w:rsid w:val="007717A5"/>
    <w:rsid w:val="0078190F"/>
    <w:rsid w:val="007938AB"/>
    <w:rsid w:val="007A4194"/>
    <w:rsid w:val="007A4C38"/>
    <w:rsid w:val="007A75F7"/>
    <w:rsid w:val="007B266C"/>
    <w:rsid w:val="007B2783"/>
    <w:rsid w:val="007C7784"/>
    <w:rsid w:val="007E559F"/>
    <w:rsid w:val="007F0A1D"/>
    <w:rsid w:val="007F1EE5"/>
    <w:rsid w:val="0080483C"/>
    <w:rsid w:val="00810FB1"/>
    <w:rsid w:val="00813919"/>
    <w:rsid w:val="00831251"/>
    <w:rsid w:val="008345F5"/>
    <w:rsid w:val="00837E47"/>
    <w:rsid w:val="00840240"/>
    <w:rsid w:val="00843886"/>
    <w:rsid w:val="00850B04"/>
    <w:rsid w:val="00851461"/>
    <w:rsid w:val="008617DE"/>
    <w:rsid w:val="008710CB"/>
    <w:rsid w:val="00875989"/>
    <w:rsid w:val="00875E3A"/>
    <w:rsid w:val="008776E1"/>
    <w:rsid w:val="008C0F58"/>
    <w:rsid w:val="008C5713"/>
    <w:rsid w:val="008C64A6"/>
    <w:rsid w:val="008E6B3B"/>
    <w:rsid w:val="008F25BE"/>
    <w:rsid w:val="009147C6"/>
    <w:rsid w:val="0095118E"/>
    <w:rsid w:val="00952A4A"/>
    <w:rsid w:val="00954619"/>
    <w:rsid w:val="00961369"/>
    <w:rsid w:val="00961DC7"/>
    <w:rsid w:val="009706B5"/>
    <w:rsid w:val="00972298"/>
    <w:rsid w:val="00974534"/>
    <w:rsid w:val="009816E1"/>
    <w:rsid w:val="009A132E"/>
    <w:rsid w:val="009A652E"/>
    <w:rsid w:val="009B046E"/>
    <w:rsid w:val="009C5B81"/>
    <w:rsid w:val="009C709C"/>
    <w:rsid w:val="009D4E19"/>
    <w:rsid w:val="009D6762"/>
    <w:rsid w:val="009E3752"/>
    <w:rsid w:val="009E695C"/>
    <w:rsid w:val="009F51F1"/>
    <w:rsid w:val="009F68BA"/>
    <w:rsid w:val="00A30C3F"/>
    <w:rsid w:val="00A3274C"/>
    <w:rsid w:val="00A46A0C"/>
    <w:rsid w:val="00A502FB"/>
    <w:rsid w:val="00A53A41"/>
    <w:rsid w:val="00A6053F"/>
    <w:rsid w:val="00A71067"/>
    <w:rsid w:val="00A82066"/>
    <w:rsid w:val="00A90111"/>
    <w:rsid w:val="00A91C78"/>
    <w:rsid w:val="00A920CA"/>
    <w:rsid w:val="00AB5FCA"/>
    <w:rsid w:val="00AC00EF"/>
    <w:rsid w:val="00AC6892"/>
    <w:rsid w:val="00AC6C48"/>
    <w:rsid w:val="00AD30A9"/>
    <w:rsid w:val="00B102B6"/>
    <w:rsid w:val="00B26564"/>
    <w:rsid w:val="00B350E9"/>
    <w:rsid w:val="00B46A74"/>
    <w:rsid w:val="00B85DF6"/>
    <w:rsid w:val="00BB60B3"/>
    <w:rsid w:val="00BD3B2F"/>
    <w:rsid w:val="00BD53F1"/>
    <w:rsid w:val="00BE1F89"/>
    <w:rsid w:val="00C2074B"/>
    <w:rsid w:val="00C26DD8"/>
    <w:rsid w:val="00C31EF8"/>
    <w:rsid w:val="00C4020B"/>
    <w:rsid w:val="00C43E49"/>
    <w:rsid w:val="00C54866"/>
    <w:rsid w:val="00C6267B"/>
    <w:rsid w:val="00C63B48"/>
    <w:rsid w:val="00C837B8"/>
    <w:rsid w:val="00C85A8F"/>
    <w:rsid w:val="00C85F4E"/>
    <w:rsid w:val="00C901FE"/>
    <w:rsid w:val="00C90BA8"/>
    <w:rsid w:val="00C97672"/>
    <w:rsid w:val="00CB43C3"/>
    <w:rsid w:val="00CC28D3"/>
    <w:rsid w:val="00CD6DE1"/>
    <w:rsid w:val="00CD6F3A"/>
    <w:rsid w:val="00CF5F58"/>
    <w:rsid w:val="00D067B5"/>
    <w:rsid w:val="00D41F3E"/>
    <w:rsid w:val="00D625B9"/>
    <w:rsid w:val="00D62BFD"/>
    <w:rsid w:val="00D7357D"/>
    <w:rsid w:val="00D842FB"/>
    <w:rsid w:val="00DA3198"/>
    <w:rsid w:val="00DC0893"/>
    <w:rsid w:val="00DD6C90"/>
    <w:rsid w:val="00DD7898"/>
    <w:rsid w:val="00DE019B"/>
    <w:rsid w:val="00DE1793"/>
    <w:rsid w:val="00DF0AB9"/>
    <w:rsid w:val="00E1489C"/>
    <w:rsid w:val="00E15A63"/>
    <w:rsid w:val="00E3259A"/>
    <w:rsid w:val="00E478AB"/>
    <w:rsid w:val="00E55F5C"/>
    <w:rsid w:val="00E64EB2"/>
    <w:rsid w:val="00E650C3"/>
    <w:rsid w:val="00E74095"/>
    <w:rsid w:val="00E8178B"/>
    <w:rsid w:val="00E83DD7"/>
    <w:rsid w:val="00E951F2"/>
    <w:rsid w:val="00EB6443"/>
    <w:rsid w:val="00EB72E6"/>
    <w:rsid w:val="00EC6BA3"/>
    <w:rsid w:val="00ED488C"/>
    <w:rsid w:val="00ED5283"/>
    <w:rsid w:val="00EE48B2"/>
    <w:rsid w:val="00EF450C"/>
    <w:rsid w:val="00F0319E"/>
    <w:rsid w:val="00F11A3A"/>
    <w:rsid w:val="00F173F4"/>
    <w:rsid w:val="00F23E7F"/>
    <w:rsid w:val="00F4060A"/>
    <w:rsid w:val="00F4583C"/>
    <w:rsid w:val="00F46493"/>
    <w:rsid w:val="00F60D56"/>
    <w:rsid w:val="00F730B3"/>
    <w:rsid w:val="00F837EE"/>
    <w:rsid w:val="00FB645E"/>
    <w:rsid w:val="00FC66E4"/>
    <w:rsid w:val="00FC6DA3"/>
    <w:rsid w:val="00FD0666"/>
    <w:rsid w:val="00FD3CAA"/>
    <w:rsid w:val="00FD643D"/>
    <w:rsid w:val="00FE07D0"/>
    <w:rsid w:val="00FE5464"/>
    <w:rsid w:val="00FE7DD2"/>
    <w:rsid w:val="00FF29EA"/>
    <w:rsid w:val="00FF3116"/>
    <w:rsid w:val="00FF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C0FD"/>
  <w15:chartTrackingRefBased/>
  <w15:docId w15:val="{5E1875C6-4569-4E97-B4B3-8DF4D224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118E"/>
    <w:pPr>
      <w:spacing w:after="0" w:line="360" w:lineRule="auto"/>
      <w:ind w:firstLine="709"/>
      <w:jc w:val="both"/>
    </w:pPr>
    <w:rPr>
      <w:rFonts w:ascii="Times New Roman" w:hAnsi="Times New Roman"/>
      <w:color w:val="000000" w:themeColor="text1"/>
      <w:sz w:val="28"/>
    </w:rPr>
  </w:style>
  <w:style w:type="paragraph" w:styleId="10">
    <w:name w:val="heading 1"/>
    <w:basedOn w:val="a0"/>
    <w:next w:val="a0"/>
    <w:link w:val="11"/>
    <w:uiPriority w:val="9"/>
    <w:qFormat/>
    <w:rsid w:val="00463047"/>
    <w:pPr>
      <w:keepNext/>
      <w:keepLines/>
      <w:ind w:firstLine="0"/>
      <w:jc w:val="center"/>
      <w:outlineLvl w:val="0"/>
    </w:pPr>
    <w:rPr>
      <w:rFonts w:eastAsiaTheme="majorEastAsia" w:cstheme="majorBidi"/>
      <w:b/>
      <w:szCs w:val="32"/>
    </w:rPr>
  </w:style>
  <w:style w:type="paragraph" w:styleId="20">
    <w:name w:val="heading 2"/>
    <w:basedOn w:val="10"/>
    <w:next w:val="a0"/>
    <w:link w:val="21"/>
    <w:uiPriority w:val="9"/>
    <w:unhideWhenUsed/>
    <w:qFormat/>
    <w:rsid w:val="00463047"/>
    <w:pPr>
      <w:ind w:firstLine="709"/>
      <w:jc w:val="both"/>
      <w:outlineLvl w:val="1"/>
    </w:pPr>
    <w:rPr>
      <w:szCs w:val="26"/>
    </w:rPr>
  </w:style>
  <w:style w:type="paragraph" w:styleId="3">
    <w:name w:val="heading 3"/>
    <w:basedOn w:val="20"/>
    <w:next w:val="a0"/>
    <w:link w:val="30"/>
    <w:uiPriority w:val="9"/>
    <w:unhideWhenUsed/>
    <w:qFormat/>
    <w:rsid w:val="007210FC"/>
    <w:pPr>
      <w:spacing w:before="40"/>
      <w:outlineLvl w:val="2"/>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Абзац"/>
    <w:basedOn w:val="a0"/>
    <w:link w:val="a5"/>
    <w:rsid w:val="009A652E"/>
    <w:rPr>
      <w:rFonts w:eastAsia="Times New Roman" w:cs="Times New Roman"/>
      <w:szCs w:val="28"/>
      <w:lang w:eastAsia="ru-RU"/>
    </w:rPr>
  </w:style>
  <w:style w:type="character" w:customStyle="1" w:styleId="a5">
    <w:name w:val="МОЙАбзац Знак"/>
    <w:basedOn w:val="a1"/>
    <w:link w:val="a4"/>
    <w:rsid w:val="009A652E"/>
    <w:rPr>
      <w:rFonts w:ascii="Times New Roman" w:eastAsia="Times New Roman" w:hAnsi="Times New Roman" w:cs="Times New Roman"/>
      <w:color w:val="000000" w:themeColor="text1"/>
      <w:sz w:val="28"/>
      <w:szCs w:val="28"/>
      <w:lang w:eastAsia="ru-RU"/>
    </w:rPr>
  </w:style>
  <w:style w:type="paragraph" w:customStyle="1" w:styleId="a6">
    <w:name w:val="МОЙЗаголовок"/>
    <w:basedOn w:val="a7"/>
    <w:next w:val="a4"/>
    <w:link w:val="a8"/>
    <w:rsid w:val="00AB5FCA"/>
    <w:pPr>
      <w:spacing w:line="360" w:lineRule="auto"/>
    </w:pPr>
    <w:rPr>
      <w:b/>
      <w:lang w:eastAsia="ru-RU"/>
    </w:rPr>
  </w:style>
  <w:style w:type="character" w:customStyle="1" w:styleId="a8">
    <w:name w:val="МОЙЗаголовок Знак"/>
    <w:basedOn w:val="a9"/>
    <w:link w:val="a6"/>
    <w:rsid w:val="00AB5FCA"/>
    <w:rPr>
      <w:rFonts w:ascii="Times New Roman" w:eastAsiaTheme="majorEastAsia" w:hAnsi="Times New Roman" w:cstheme="majorBidi"/>
      <w:b/>
      <w:spacing w:val="-10"/>
      <w:kern w:val="28"/>
      <w:sz w:val="28"/>
      <w:szCs w:val="56"/>
      <w:lang w:eastAsia="ru-RU" w:bidi="hi-IN"/>
    </w:rPr>
  </w:style>
  <w:style w:type="paragraph" w:styleId="a7">
    <w:name w:val="Title"/>
    <w:basedOn w:val="aa"/>
    <w:next w:val="a0"/>
    <w:link w:val="a9"/>
    <w:uiPriority w:val="10"/>
    <w:qFormat/>
    <w:rsid w:val="00E83DD7"/>
    <w:pPr>
      <w:spacing w:line="240" w:lineRule="auto"/>
      <w:contextualSpacing/>
    </w:pPr>
    <w:rPr>
      <w:rFonts w:eastAsiaTheme="majorEastAsia" w:cstheme="majorBidi"/>
      <w:b w:val="0"/>
      <w:spacing w:val="-10"/>
      <w:kern w:val="28"/>
      <w:szCs w:val="56"/>
    </w:rPr>
  </w:style>
  <w:style w:type="character" w:customStyle="1" w:styleId="a9">
    <w:name w:val="Заголовок Знак"/>
    <w:basedOn w:val="a1"/>
    <w:link w:val="a7"/>
    <w:uiPriority w:val="10"/>
    <w:rsid w:val="00E83DD7"/>
    <w:rPr>
      <w:rFonts w:ascii="Times New Roman" w:eastAsiaTheme="majorEastAsia" w:hAnsi="Times New Roman" w:cstheme="majorBidi"/>
      <w:spacing w:val="-10"/>
      <w:kern w:val="28"/>
      <w:sz w:val="28"/>
      <w:szCs w:val="56"/>
      <w:lang w:eastAsia="zh-CN" w:bidi="hi-IN"/>
    </w:rPr>
  </w:style>
  <w:style w:type="paragraph" w:customStyle="1" w:styleId="ab">
    <w:name w:val="МОЙ АБЗАЦ"/>
    <w:basedOn w:val="a0"/>
    <w:link w:val="ac"/>
    <w:rsid w:val="006534C8"/>
    <w:pPr>
      <w:widowControl w:val="0"/>
      <w:suppressAutoHyphens/>
    </w:pPr>
    <w:rPr>
      <w:rFonts w:eastAsia="Droid Sans Fallback" w:cs="Times New Roman"/>
      <w:kern w:val="2"/>
      <w:szCs w:val="28"/>
      <w:lang w:eastAsia="zh-CN" w:bidi="hi-IN"/>
    </w:rPr>
  </w:style>
  <w:style w:type="character" w:customStyle="1" w:styleId="ac">
    <w:name w:val="МОЙ АБЗАЦ Знак"/>
    <w:basedOn w:val="a1"/>
    <w:link w:val="ab"/>
    <w:rsid w:val="006534C8"/>
    <w:rPr>
      <w:rFonts w:ascii="Times New Roman" w:eastAsia="Droid Sans Fallback" w:hAnsi="Times New Roman" w:cs="Times New Roman"/>
      <w:kern w:val="2"/>
      <w:sz w:val="28"/>
      <w:szCs w:val="28"/>
      <w:lang w:eastAsia="zh-CN" w:bidi="hi-IN"/>
    </w:rPr>
  </w:style>
  <w:style w:type="paragraph" w:customStyle="1" w:styleId="aa">
    <w:name w:val="МОЙ ЗАГОЛОВОК"/>
    <w:basedOn w:val="a0"/>
    <w:link w:val="ad"/>
    <w:autoRedefine/>
    <w:rsid w:val="00E83DD7"/>
    <w:pPr>
      <w:widowControl w:val="0"/>
      <w:suppressAutoHyphens/>
    </w:pPr>
    <w:rPr>
      <w:rFonts w:eastAsia="Droid Sans Fallback" w:cs="Times New Roman"/>
      <w:b/>
      <w:kern w:val="2"/>
      <w:szCs w:val="28"/>
      <w:lang w:eastAsia="zh-CN" w:bidi="hi-IN"/>
    </w:rPr>
  </w:style>
  <w:style w:type="character" w:customStyle="1" w:styleId="ad">
    <w:name w:val="МОЙ ЗАГОЛОВОК Знак"/>
    <w:basedOn w:val="a1"/>
    <w:link w:val="aa"/>
    <w:rsid w:val="00E83DD7"/>
    <w:rPr>
      <w:rFonts w:ascii="Times New Roman" w:eastAsia="Droid Sans Fallback" w:hAnsi="Times New Roman" w:cs="Times New Roman"/>
      <w:b/>
      <w:kern w:val="2"/>
      <w:sz w:val="28"/>
      <w:szCs w:val="28"/>
      <w:lang w:eastAsia="zh-CN" w:bidi="hi-IN"/>
    </w:rPr>
  </w:style>
  <w:style w:type="character" w:customStyle="1" w:styleId="11">
    <w:name w:val="Заголовок 1 Знак"/>
    <w:basedOn w:val="a1"/>
    <w:link w:val="10"/>
    <w:uiPriority w:val="9"/>
    <w:rsid w:val="00463047"/>
    <w:rPr>
      <w:rFonts w:ascii="Times New Roman" w:eastAsiaTheme="majorEastAsia" w:hAnsi="Times New Roman" w:cstheme="majorBidi"/>
      <w:b/>
      <w:color w:val="000000" w:themeColor="text1"/>
      <w:sz w:val="28"/>
      <w:szCs w:val="32"/>
    </w:rPr>
  </w:style>
  <w:style w:type="paragraph" w:customStyle="1" w:styleId="ae">
    <w:name w:val="МОЙАБЗАЦ"/>
    <w:basedOn w:val="a0"/>
    <w:link w:val="af"/>
    <w:rsid w:val="007E559F"/>
    <w:pPr>
      <w:spacing w:line="240" w:lineRule="auto"/>
    </w:pPr>
    <w:rPr>
      <w:rFonts w:eastAsia="Droid Sans Fallback" w:cs="Times New Roman"/>
      <w:kern w:val="2"/>
      <w:szCs w:val="28"/>
      <w:lang w:eastAsia="zh-CN" w:bidi="hi-IN"/>
    </w:rPr>
  </w:style>
  <w:style w:type="character" w:customStyle="1" w:styleId="af">
    <w:name w:val="МОЙАБЗАЦ Знак"/>
    <w:basedOn w:val="a1"/>
    <w:link w:val="ae"/>
    <w:rsid w:val="007E559F"/>
    <w:rPr>
      <w:rFonts w:ascii="Times New Roman" w:eastAsia="Droid Sans Fallback" w:hAnsi="Times New Roman" w:cs="Times New Roman"/>
      <w:kern w:val="2"/>
      <w:sz w:val="28"/>
      <w:szCs w:val="28"/>
      <w:lang w:eastAsia="zh-CN" w:bidi="hi-IN"/>
    </w:rPr>
  </w:style>
  <w:style w:type="paragraph" w:customStyle="1" w:styleId="af0">
    <w:name w:val="МОЙЗАГОЛОВОК"/>
    <w:basedOn w:val="ae"/>
    <w:next w:val="ae"/>
    <w:link w:val="af1"/>
    <w:rsid w:val="007E559F"/>
    <w:pPr>
      <w:spacing w:line="360" w:lineRule="auto"/>
    </w:pPr>
    <w:rPr>
      <w:b/>
    </w:rPr>
  </w:style>
  <w:style w:type="character" w:customStyle="1" w:styleId="af1">
    <w:name w:val="МОЙЗАГОЛОВОК Знак"/>
    <w:basedOn w:val="af"/>
    <w:link w:val="af0"/>
    <w:rsid w:val="007E559F"/>
    <w:rPr>
      <w:rFonts w:ascii="Times New Roman" w:eastAsia="Droid Sans Fallback" w:hAnsi="Times New Roman" w:cs="Times New Roman"/>
      <w:b/>
      <w:kern w:val="2"/>
      <w:sz w:val="28"/>
      <w:szCs w:val="28"/>
      <w:lang w:eastAsia="zh-CN" w:bidi="hi-IN"/>
    </w:rPr>
  </w:style>
  <w:style w:type="paragraph" w:customStyle="1" w:styleId="af2">
    <w:name w:val="РИСУНОК"/>
    <w:basedOn w:val="ae"/>
    <w:next w:val="ae"/>
    <w:link w:val="af3"/>
    <w:qFormat/>
    <w:rsid w:val="00545844"/>
    <w:pPr>
      <w:ind w:firstLine="0"/>
      <w:jc w:val="center"/>
    </w:pPr>
  </w:style>
  <w:style w:type="character" w:customStyle="1" w:styleId="af3">
    <w:name w:val="РИСУНОК Знак"/>
    <w:basedOn w:val="af"/>
    <w:link w:val="af2"/>
    <w:rsid w:val="00545844"/>
    <w:rPr>
      <w:rFonts w:ascii="Times New Roman" w:eastAsia="Droid Sans Fallback" w:hAnsi="Times New Roman" w:cs="Times New Roman"/>
      <w:color w:val="000000" w:themeColor="text1"/>
      <w:kern w:val="2"/>
      <w:sz w:val="28"/>
      <w:szCs w:val="28"/>
      <w:lang w:eastAsia="zh-CN" w:bidi="hi-IN"/>
    </w:rPr>
  </w:style>
  <w:style w:type="paragraph" w:customStyle="1" w:styleId="af4">
    <w:name w:val="мойАбзац"/>
    <w:basedOn w:val="a0"/>
    <w:link w:val="af5"/>
    <w:rsid w:val="002477F4"/>
    <w:pPr>
      <w:spacing w:after="200"/>
    </w:pPr>
    <w:rPr>
      <w:rFonts w:eastAsia="Times New Roman" w:cs="Times New Roman"/>
      <w:szCs w:val="20"/>
      <w:lang w:eastAsia="ru-RU"/>
    </w:rPr>
  </w:style>
  <w:style w:type="character" w:customStyle="1" w:styleId="af5">
    <w:name w:val="мойАбзац Знак"/>
    <w:basedOn w:val="a1"/>
    <w:link w:val="af4"/>
    <w:rsid w:val="002477F4"/>
    <w:rPr>
      <w:rFonts w:ascii="Times New Roman" w:eastAsia="Times New Roman" w:hAnsi="Times New Roman" w:cs="Times New Roman"/>
      <w:sz w:val="28"/>
      <w:szCs w:val="20"/>
      <w:lang w:eastAsia="ru-RU"/>
    </w:rPr>
  </w:style>
  <w:style w:type="paragraph" w:customStyle="1" w:styleId="af6">
    <w:name w:val="мойЗаголовок"/>
    <w:basedOn w:val="af4"/>
    <w:next w:val="af4"/>
    <w:link w:val="af7"/>
    <w:rsid w:val="002477F4"/>
    <w:rPr>
      <w:b/>
    </w:rPr>
  </w:style>
  <w:style w:type="character" w:customStyle="1" w:styleId="af7">
    <w:name w:val="мойЗаголовок Знак"/>
    <w:basedOn w:val="af5"/>
    <w:link w:val="af6"/>
    <w:rsid w:val="002477F4"/>
    <w:rPr>
      <w:rFonts w:ascii="Times New Roman" w:eastAsia="Times New Roman" w:hAnsi="Times New Roman" w:cs="Times New Roman"/>
      <w:b/>
      <w:sz w:val="28"/>
      <w:szCs w:val="20"/>
      <w:lang w:eastAsia="ru-RU"/>
    </w:rPr>
  </w:style>
  <w:style w:type="paragraph" w:customStyle="1" w:styleId="af8">
    <w:name w:val="МОЙАБЗАЦСОХРАНИСЬЬЬЬЬЬЬЬЬЬ"/>
    <w:basedOn w:val="af9"/>
    <w:link w:val="afa"/>
    <w:rsid w:val="0078190F"/>
    <w:pPr>
      <w:contextualSpacing/>
    </w:pPr>
    <w:rPr>
      <w:rFonts w:eastAsia="Times New Roman"/>
      <w:sz w:val="28"/>
      <w:szCs w:val="28"/>
      <w:lang w:eastAsia="ru-RU"/>
    </w:rPr>
  </w:style>
  <w:style w:type="character" w:customStyle="1" w:styleId="afa">
    <w:name w:val="МОЙАБЗАЦСОХРАНИСЬЬЬЬЬЬЬЬЬЬ Знак"/>
    <w:basedOn w:val="a1"/>
    <w:link w:val="af8"/>
    <w:rsid w:val="0078190F"/>
    <w:rPr>
      <w:rFonts w:ascii="Times New Roman" w:eastAsia="Times New Roman" w:hAnsi="Times New Roman" w:cs="Times New Roman"/>
      <w:sz w:val="28"/>
      <w:szCs w:val="28"/>
      <w:lang w:eastAsia="ru-RU"/>
    </w:rPr>
  </w:style>
  <w:style w:type="paragraph" w:styleId="af9">
    <w:name w:val="Normal (Web)"/>
    <w:basedOn w:val="a0"/>
    <w:uiPriority w:val="99"/>
    <w:semiHidden/>
    <w:unhideWhenUsed/>
    <w:rsid w:val="0078190F"/>
    <w:rPr>
      <w:rFonts w:cs="Times New Roman"/>
      <w:sz w:val="24"/>
      <w:szCs w:val="24"/>
    </w:rPr>
  </w:style>
  <w:style w:type="paragraph" w:customStyle="1" w:styleId="afb">
    <w:name w:val="МОЙЗАГОЛОВОКСОХРАНИСЬЬЬЬЬЬЬЬЬ"/>
    <w:basedOn w:val="af8"/>
    <w:next w:val="af8"/>
    <w:link w:val="afc"/>
    <w:rsid w:val="0078190F"/>
    <w:rPr>
      <w:b/>
    </w:rPr>
  </w:style>
  <w:style w:type="character" w:customStyle="1" w:styleId="afc">
    <w:name w:val="МОЙЗАГОЛОВОКСОХРАНИСЬЬЬЬЬЬЬЬЬ Знак"/>
    <w:basedOn w:val="afa"/>
    <w:link w:val="afb"/>
    <w:rsid w:val="0078190F"/>
    <w:rPr>
      <w:rFonts w:ascii="Times New Roman" w:eastAsia="Times New Roman" w:hAnsi="Times New Roman" w:cs="Times New Roman"/>
      <w:b/>
      <w:sz w:val="28"/>
      <w:szCs w:val="28"/>
      <w:lang w:eastAsia="ru-RU"/>
    </w:rPr>
  </w:style>
  <w:style w:type="paragraph" w:customStyle="1" w:styleId="afd">
    <w:name w:val="мойРисунок"/>
    <w:basedOn w:val="af4"/>
    <w:link w:val="afe"/>
    <w:rsid w:val="00AC00EF"/>
    <w:pPr>
      <w:ind w:firstLine="0"/>
      <w:jc w:val="center"/>
    </w:pPr>
    <w:rPr>
      <w:noProof/>
    </w:rPr>
  </w:style>
  <w:style w:type="character" w:customStyle="1" w:styleId="afe">
    <w:name w:val="мойРисунок Знак"/>
    <w:basedOn w:val="af5"/>
    <w:link w:val="afd"/>
    <w:rsid w:val="00AC00EF"/>
    <w:rPr>
      <w:rFonts w:ascii="Times New Roman" w:eastAsia="Times New Roman" w:hAnsi="Times New Roman" w:cs="Times New Roman"/>
      <w:noProof/>
      <w:sz w:val="28"/>
      <w:szCs w:val="20"/>
      <w:lang w:eastAsia="ru-RU"/>
    </w:rPr>
  </w:style>
  <w:style w:type="paragraph" w:styleId="12">
    <w:name w:val="toc 1"/>
    <w:basedOn w:val="a0"/>
    <w:next w:val="a0"/>
    <w:autoRedefine/>
    <w:uiPriority w:val="39"/>
    <w:unhideWhenUsed/>
    <w:rsid w:val="00140B6E"/>
    <w:pPr>
      <w:tabs>
        <w:tab w:val="right" w:leader="dot" w:pos="9679"/>
      </w:tabs>
      <w:ind w:firstLine="0"/>
      <w:jc w:val="left"/>
    </w:pPr>
  </w:style>
  <w:style w:type="paragraph" w:styleId="aff">
    <w:name w:val="TOC Heading"/>
    <w:basedOn w:val="10"/>
    <w:next w:val="a0"/>
    <w:uiPriority w:val="39"/>
    <w:semiHidden/>
    <w:unhideWhenUsed/>
    <w:qFormat/>
    <w:rsid w:val="006611E3"/>
    <w:pPr>
      <w:outlineLvl w:val="9"/>
    </w:pPr>
  </w:style>
  <w:style w:type="paragraph" w:styleId="22">
    <w:name w:val="toc 2"/>
    <w:basedOn w:val="a0"/>
    <w:next w:val="a0"/>
    <w:autoRedefine/>
    <w:uiPriority w:val="39"/>
    <w:unhideWhenUsed/>
    <w:rsid w:val="007938AB"/>
    <w:pPr>
      <w:ind w:left="284" w:firstLine="0"/>
      <w:jc w:val="left"/>
    </w:pPr>
  </w:style>
  <w:style w:type="paragraph" w:styleId="31">
    <w:name w:val="toc 3"/>
    <w:basedOn w:val="a0"/>
    <w:next w:val="a0"/>
    <w:autoRedefine/>
    <w:uiPriority w:val="39"/>
    <w:unhideWhenUsed/>
    <w:rsid w:val="007938AB"/>
    <w:pPr>
      <w:ind w:left="567" w:firstLine="0"/>
      <w:jc w:val="left"/>
    </w:pPr>
  </w:style>
  <w:style w:type="paragraph" w:styleId="aff0">
    <w:name w:val="No Spacing"/>
    <w:uiPriority w:val="1"/>
    <w:qFormat/>
    <w:rsid w:val="00C4020B"/>
    <w:pPr>
      <w:spacing w:after="0" w:line="240" w:lineRule="auto"/>
      <w:ind w:firstLine="709"/>
      <w:jc w:val="both"/>
    </w:pPr>
    <w:rPr>
      <w:rFonts w:ascii="Times New Roman" w:hAnsi="Times New Roman"/>
      <w:color w:val="000000" w:themeColor="text1"/>
      <w:sz w:val="28"/>
    </w:rPr>
  </w:style>
  <w:style w:type="paragraph" w:styleId="aff1">
    <w:name w:val="header"/>
    <w:basedOn w:val="a0"/>
    <w:link w:val="aff2"/>
    <w:uiPriority w:val="99"/>
    <w:unhideWhenUsed/>
    <w:rsid w:val="00723772"/>
    <w:pPr>
      <w:tabs>
        <w:tab w:val="center" w:pos="4680"/>
        <w:tab w:val="right" w:pos="9360"/>
      </w:tabs>
      <w:spacing w:line="240" w:lineRule="auto"/>
    </w:pPr>
  </w:style>
  <w:style w:type="character" w:customStyle="1" w:styleId="aff2">
    <w:name w:val="Верхний колонтитул Знак"/>
    <w:basedOn w:val="a1"/>
    <w:link w:val="aff1"/>
    <w:uiPriority w:val="99"/>
    <w:rsid w:val="00723772"/>
    <w:rPr>
      <w:rFonts w:ascii="Times New Roman" w:hAnsi="Times New Roman"/>
      <w:color w:val="000000" w:themeColor="text1"/>
      <w:sz w:val="28"/>
    </w:rPr>
  </w:style>
  <w:style w:type="paragraph" w:styleId="aff3">
    <w:name w:val="footer"/>
    <w:basedOn w:val="a0"/>
    <w:link w:val="aff4"/>
    <w:uiPriority w:val="99"/>
    <w:unhideWhenUsed/>
    <w:rsid w:val="00723772"/>
    <w:pPr>
      <w:tabs>
        <w:tab w:val="center" w:pos="4680"/>
        <w:tab w:val="right" w:pos="9360"/>
      </w:tabs>
      <w:spacing w:line="240" w:lineRule="auto"/>
    </w:pPr>
  </w:style>
  <w:style w:type="character" w:customStyle="1" w:styleId="aff4">
    <w:name w:val="Нижний колонтитул Знак"/>
    <w:basedOn w:val="a1"/>
    <w:link w:val="aff3"/>
    <w:uiPriority w:val="99"/>
    <w:rsid w:val="00723772"/>
    <w:rPr>
      <w:rFonts w:ascii="Times New Roman" w:hAnsi="Times New Roman"/>
      <w:color w:val="000000" w:themeColor="text1"/>
      <w:sz w:val="28"/>
    </w:rPr>
  </w:style>
  <w:style w:type="character" w:customStyle="1" w:styleId="21">
    <w:name w:val="Заголовок 2 Знак"/>
    <w:basedOn w:val="a1"/>
    <w:link w:val="20"/>
    <w:uiPriority w:val="9"/>
    <w:rsid w:val="0046304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1"/>
    <w:link w:val="3"/>
    <w:uiPriority w:val="9"/>
    <w:rsid w:val="007210FC"/>
    <w:rPr>
      <w:rFonts w:ascii="Times New Roman" w:eastAsiaTheme="majorEastAsia" w:hAnsi="Times New Roman" w:cstheme="majorBidi"/>
      <w:b/>
      <w:color w:val="000000" w:themeColor="text1"/>
      <w:sz w:val="28"/>
      <w:szCs w:val="24"/>
    </w:rPr>
  </w:style>
  <w:style w:type="character" w:styleId="aff5">
    <w:name w:val="Hyperlink"/>
    <w:basedOn w:val="a1"/>
    <w:uiPriority w:val="99"/>
    <w:unhideWhenUsed/>
    <w:rsid w:val="00FE7DD2"/>
    <w:rPr>
      <w:color w:val="0563C1" w:themeColor="hyperlink"/>
      <w:u w:val="single"/>
    </w:rPr>
  </w:style>
  <w:style w:type="paragraph" w:styleId="5">
    <w:name w:val="toc 5"/>
    <w:basedOn w:val="a0"/>
    <w:next w:val="a0"/>
    <w:autoRedefine/>
    <w:uiPriority w:val="39"/>
    <w:semiHidden/>
    <w:unhideWhenUsed/>
    <w:rsid w:val="00FE7DD2"/>
    <w:pPr>
      <w:spacing w:after="100"/>
      <w:ind w:left="1120"/>
    </w:pPr>
  </w:style>
  <w:style w:type="table" w:styleId="aff6">
    <w:name w:val="Table Grid"/>
    <w:basedOn w:val="a2"/>
    <w:uiPriority w:val="39"/>
    <w:rsid w:val="00484A17"/>
    <w:pPr>
      <w:spacing w:after="0" w:line="240" w:lineRule="auto"/>
    </w:pPr>
    <w:tblPr/>
  </w:style>
  <w:style w:type="paragraph" w:styleId="aff7">
    <w:name w:val="footnote text"/>
    <w:basedOn w:val="a0"/>
    <w:link w:val="aff8"/>
    <w:uiPriority w:val="99"/>
    <w:semiHidden/>
    <w:unhideWhenUsed/>
    <w:rsid w:val="00484A17"/>
    <w:pPr>
      <w:spacing w:line="240" w:lineRule="auto"/>
    </w:pPr>
    <w:rPr>
      <w:sz w:val="20"/>
      <w:szCs w:val="20"/>
    </w:rPr>
  </w:style>
  <w:style w:type="character" w:customStyle="1" w:styleId="aff8">
    <w:name w:val="Текст сноски Знак"/>
    <w:basedOn w:val="a1"/>
    <w:link w:val="aff7"/>
    <w:uiPriority w:val="99"/>
    <w:semiHidden/>
    <w:rsid w:val="00484A17"/>
    <w:rPr>
      <w:rFonts w:ascii="Times New Roman" w:hAnsi="Times New Roman"/>
      <w:color w:val="000000" w:themeColor="text1"/>
      <w:sz w:val="20"/>
      <w:szCs w:val="20"/>
    </w:rPr>
  </w:style>
  <w:style w:type="character" w:styleId="aff9">
    <w:name w:val="footnote reference"/>
    <w:basedOn w:val="a1"/>
    <w:uiPriority w:val="99"/>
    <w:semiHidden/>
    <w:unhideWhenUsed/>
    <w:rsid w:val="00484A17"/>
    <w:rPr>
      <w:vertAlign w:val="superscript"/>
    </w:rPr>
  </w:style>
  <w:style w:type="paragraph" w:styleId="a">
    <w:name w:val="List Paragraph"/>
    <w:basedOn w:val="a0"/>
    <w:uiPriority w:val="34"/>
    <w:qFormat/>
    <w:rsid w:val="004806EC"/>
    <w:pPr>
      <w:numPr>
        <w:numId w:val="16"/>
      </w:numPr>
      <w:ind w:left="0" w:firstLine="709"/>
      <w:contextualSpacing/>
    </w:pPr>
  </w:style>
  <w:style w:type="numbering" w:customStyle="1" w:styleId="1">
    <w:name w:val="Стиль1"/>
    <w:uiPriority w:val="99"/>
    <w:rsid w:val="00140B6E"/>
    <w:pPr>
      <w:numPr>
        <w:numId w:val="6"/>
      </w:numPr>
    </w:pPr>
  </w:style>
  <w:style w:type="paragraph" w:styleId="4">
    <w:name w:val="toc 4"/>
    <w:basedOn w:val="a0"/>
    <w:next w:val="a0"/>
    <w:autoRedefine/>
    <w:uiPriority w:val="39"/>
    <w:semiHidden/>
    <w:unhideWhenUsed/>
    <w:rsid w:val="007938AB"/>
    <w:pPr>
      <w:ind w:left="851" w:firstLine="0"/>
      <w:jc w:val="left"/>
    </w:pPr>
  </w:style>
  <w:style w:type="character" w:styleId="affa">
    <w:name w:val="Unresolved Mention"/>
    <w:basedOn w:val="a1"/>
    <w:uiPriority w:val="99"/>
    <w:semiHidden/>
    <w:unhideWhenUsed/>
    <w:rsid w:val="004C526E"/>
    <w:rPr>
      <w:color w:val="605E5C"/>
      <w:shd w:val="clear" w:color="auto" w:fill="E1DFDD"/>
    </w:rPr>
  </w:style>
  <w:style w:type="table" w:customStyle="1" w:styleId="13">
    <w:name w:val="Сетка таблицы1"/>
    <w:basedOn w:val="a2"/>
    <w:next w:val="aff6"/>
    <w:uiPriority w:val="59"/>
    <w:rsid w:val="00952A4A"/>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6369AE"/>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32676">
      <w:bodyDiv w:val="1"/>
      <w:marLeft w:val="0"/>
      <w:marRight w:val="0"/>
      <w:marTop w:val="0"/>
      <w:marBottom w:val="0"/>
      <w:divBdr>
        <w:top w:val="none" w:sz="0" w:space="0" w:color="auto"/>
        <w:left w:val="none" w:sz="0" w:space="0" w:color="auto"/>
        <w:bottom w:val="none" w:sz="0" w:space="0" w:color="auto"/>
        <w:right w:val="none" w:sz="0" w:space="0" w:color="auto"/>
      </w:divBdr>
    </w:div>
    <w:div w:id="189688647">
      <w:bodyDiv w:val="1"/>
      <w:marLeft w:val="0"/>
      <w:marRight w:val="0"/>
      <w:marTop w:val="0"/>
      <w:marBottom w:val="0"/>
      <w:divBdr>
        <w:top w:val="none" w:sz="0" w:space="0" w:color="auto"/>
        <w:left w:val="none" w:sz="0" w:space="0" w:color="auto"/>
        <w:bottom w:val="none" w:sz="0" w:space="0" w:color="auto"/>
        <w:right w:val="none" w:sz="0" w:space="0" w:color="auto"/>
      </w:divBdr>
    </w:div>
    <w:div w:id="171457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7EE-57DA-4FCE-A5BD-81F108B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21</Pages>
  <Words>3637</Words>
  <Characters>20732</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Артём Московка</cp:lastModifiedBy>
  <cp:revision>185</cp:revision>
  <dcterms:created xsi:type="dcterms:W3CDTF">2023-03-20T16:15:00Z</dcterms:created>
  <dcterms:modified xsi:type="dcterms:W3CDTF">2023-03-21T15:17:00Z</dcterms:modified>
</cp:coreProperties>
</file>