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8"/>
      </w:tblGrid>
      <w:tr w:rsidR="00633D41" w:rsidRPr="003B1882" w14:paraId="02B3FBBE" w14:textId="77777777" w:rsidTr="00C642AB">
        <w:trPr>
          <w:cantSplit/>
          <w:trHeight w:val="180"/>
        </w:trPr>
        <w:tc>
          <w:tcPr>
            <w:tcW w:w="5000" w:type="pct"/>
          </w:tcPr>
          <w:p w14:paraId="5E5C97CB" w14:textId="77777777" w:rsidR="00633D41" w:rsidRPr="003B1882" w:rsidRDefault="00633D41" w:rsidP="00633D41">
            <w:pPr>
              <w:spacing w:before="60" w:line="276" w:lineRule="auto"/>
              <w:jc w:val="center"/>
              <w:rPr>
                <w:rFonts w:cs="Times New Roman"/>
                <w:caps/>
                <w:lang w:val="ru-RU"/>
              </w:rPr>
            </w:pPr>
            <w:r w:rsidRPr="003B1882">
              <w:rPr>
                <w:rFonts w:cs="Times New Roman"/>
                <w:caps/>
                <w:noProof/>
                <w:lang w:val="ru-RU"/>
              </w:rPr>
              <w:drawing>
                <wp:inline distT="0" distB="0" distL="0" distR="0" wp14:anchorId="266A85AB" wp14:editId="5F96C8A3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82A1A" w14:textId="77777777" w:rsidR="00633D41" w:rsidRPr="003B1882" w:rsidRDefault="00633D41" w:rsidP="00633D41">
            <w:pPr>
              <w:spacing w:before="60" w:line="276" w:lineRule="auto"/>
              <w:jc w:val="center"/>
              <w:rPr>
                <w:rFonts w:cs="Times New Roman"/>
                <w:caps/>
                <w:lang w:val="ru-RU"/>
              </w:rPr>
            </w:pPr>
            <w:r w:rsidRPr="003B1882">
              <w:rPr>
                <w:rFonts w:cs="Times New Roman"/>
                <w:caps/>
                <w:lang w:val="ru-RU"/>
              </w:rPr>
              <w:t>МИНОБРНАУКИ РОССИИ</w:t>
            </w:r>
          </w:p>
        </w:tc>
      </w:tr>
      <w:tr w:rsidR="00633D41" w:rsidRPr="003B1882" w14:paraId="0BCE3207" w14:textId="77777777" w:rsidTr="00C642AB">
        <w:trPr>
          <w:cantSplit/>
          <w:trHeight w:val="1417"/>
        </w:trPr>
        <w:tc>
          <w:tcPr>
            <w:tcW w:w="5000" w:type="pct"/>
          </w:tcPr>
          <w:p w14:paraId="4DCD68C3" w14:textId="77777777" w:rsidR="00633D41" w:rsidRPr="003B1882" w:rsidRDefault="00633D41" w:rsidP="00633D41">
            <w:pPr>
              <w:widowControl w:val="0"/>
              <w:spacing w:line="276" w:lineRule="auto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>«</w:t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t xml:space="preserve">МИРЭА </w:t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sym w:font="Symbol" w:char="F02D"/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>»</w:t>
            </w:r>
          </w:p>
          <w:p w14:paraId="5C38D848" w14:textId="77777777" w:rsidR="00633D41" w:rsidRPr="003B1882" w:rsidRDefault="00633D41" w:rsidP="00633D41">
            <w:pPr>
              <w:spacing w:line="276" w:lineRule="auto"/>
              <w:jc w:val="center"/>
              <w:rPr>
                <w:rFonts w:cs="Times New Roman"/>
                <w:lang w:val="ru-RU"/>
              </w:rPr>
            </w:pPr>
            <w:r w:rsidRPr="003B1882">
              <w:rPr>
                <w:b/>
                <w:snapToGrid w:val="0"/>
                <w:sz w:val="32"/>
                <w:szCs w:val="32"/>
                <w:lang w:val="ru-RU"/>
              </w:rPr>
              <w:t xml:space="preserve"> РТУ МИРЭА</w:t>
            </w:r>
            <w:r w:rsidRPr="003B1882">
              <w:rPr>
                <w:rFonts w:cs="Times New Roman"/>
                <w:b/>
                <w:sz w:val="32"/>
                <w:szCs w:val="32"/>
                <w:lang w:val="ru-RU"/>
              </w:rPr>
              <w:t xml:space="preserve"> </w:t>
            </w:r>
            <w:r w:rsidRPr="003B1882">
              <w:rPr>
                <w:rFonts w:cs="Times New Roman"/>
                <w:b/>
                <w:noProof/>
                <w:sz w:val="32"/>
                <w:szCs w:val="32"/>
                <w:lang w:val="ru-RU"/>
              </w:rPr>
              <mc:AlternateContent>
                <mc:Choice Requires="wps">
                  <w:drawing>
                    <wp:inline distT="0" distB="0" distL="0" distR="0" wp14:anchorId="369BF50D" wp14:editId="1814B36A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C4A0EE3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061F14A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 w:val="24"/>
          <w:szCs w:val="24"/>
          <w:lang w:val="ru-RU"/>
        </w:rPr>
      </w:pPr>
      <w:r w:rsidRPr="003B1882">
        <w:rPr>
          <w:rFonts w:cs="Times New Roman"/>
          <w:b/>
          <w:sz w:val="24"/>
          <w:szCs w:val="24"/>
          <w:lang w:val="ru-RU"/>
        </w:rPr>
        <w:t>Институт информационных технологий (ИИТ)</w:t>
      </w:r>
    </w:p>
    <w:p w14:paraId="487266F2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 w:val="24"/>
          <w:szCs w:val="24"/>
          <w:lang w:val="ru-RU"/>
        </w:rPr>
      </w:pPr>
      <w:r w:rsidRPr="003B1882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</w:t>
      </w:r>
      <w:proofErr w:type="spellStart"/>
      <w:r w:rsidRPr="003B1882">
        <w:rPr>
          <w:rFonts w:cs="Times New Roman"/>
          <w:b/>
          <w:sz w:val="24"/>
          <w:szCs w:val="24"/>
          <w:lang w:val="ru-RU"/>
        </w:rPr>
        <w:t>ИиППО</w:t>
      </w:r>
      <w:proofErr w:type="spellEnd"/>
      <w:r w:rsidRPr="003B1882">
        <w:rPr>
          <w:rFonts w:cs="Times New Roman"/>
          <w:b/>
          <w:sz w:val="24"/>
          <w:szCs w:val="24"/>
          <w:lang w:val="ru-RU"/>
        </w:rPr>
        <w:t>)</w:t>
      </w:r>
    </w:p>
    <w:p w14:paraId="67E41B31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lang w:val="ru-RU"/>
        </w:rPr>
      </w:pPr>
    </w:p>
    <w:p w14:paraId="34F427C1" w14:textId="77777777" w:rsidR="00633D41" w:rsidRPr="003B1882" w:rsidRDefault="00633D41" w:rsidP="00633D41">
      <w:pPr>
        <w:spacing w:line="276" w:lineRule="auto"/>
        <w:rPr>
          <w:rFonts w:cs="Times New Roman"/>
          <w:b/>
          <w:lang w:val="ru-RU"/>
        </w:rPr>
      </w:pPr>
    </w:p>
    <w:p w14:paraId="15A5E1BF" w14:textId="77777777" w:rsidR="00633D41" w:rsidRPr="003B1882" w:rsidRDefault="00633D41" w:rsidP="00633D41">
      <w:pPr>
        <w:spacing w:line="276" w:lineRule="auto"/>
        <w:rPr>
          <w:rFonts w:cs="Times New Roman"/>
          <w:b/>
          <w:lang w:val="ru-RU"/>
        </w:rPr>
      </w:pPr>
    </w:p>
    <w:p w14:paraId="17D20C92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sz w:val="32"/>
          <w:szCs w:val="32"/>
          <w:lang w:val="ru-RU"/>
        </w:rPr>
      </w:pPr>
      <w:r w:rsidRPr="003B1882">
        <w:rPr>
          <w:rFonts w:cs="Times New Roman"/>
          <w:b/>
          <w:sz w:val="32"/>
          <w:szCs w:val="32"/>
          <w:lang w:val="ru-RU"/>
        </w:rPr>
        <w:t>ОТЧЁТ ПО ПРОИЗВОДСТВЕННОЙ ПРАКТИКЕ</w:t>
      </w:r>
    </w:p>
    <w:p w14:paraId="7038E8A5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szCs w:val="28"/>
          <w:lang w:val="ru-RU"/>
        </w:rPr>
      </w:pPr>
      <w:r w:rsidRPr="003B1882">
        <w:rPr>
          <w:rFonts w:cs="Times New Roman"/>
          <w:b/>
          <w:szCs w:val="28"/>
          <w:lang w:val="ru-RU"/>
        </w:rPr>
        <w:t>Технологическая (проектно-технологическая) практика</w:t>
      </w:r>
    </w:p>
    <w:p w14:paraId="5241F734" w14:textId="77777777" w:rsidR="00633D41" w:rsidRPr="003B1882" w:rsidRDefault="00633D41" w:rsidP="00633D41">
      <w:pPr>
        <w:spacing w:line="276" w:lineRule="auto"/>
        <w:rPr>
          <w:rFonts w:cs="Times New Roman"/>
          <w:szCs w:val="28"/>
          <w:lang w:val="ru-RU"/>
        </w:rPr>
      </w:pPr>
    </w:p>
    <w:p w14:paraId="47B56A12" w14:textId="77777777" w:rsidR="00633D41" w:rsidRPr="003B1882" w:rsidRDefault="00633D41" w:rsidP="00633D41">
      <w:pPr>
        <w:spacing w:line="276" w:lineRule="auto"/>
        <w:rPr>
          <w:rFonts w:cs="Times New Roman"/>
          <w:szCs w:val="28"/>
          <w:lang w:val="ru-RU"/>
        </w:rPr>
      </w:pPr>
    </w:p>
    <w:p w14:paraId="15B308C3" w14:textId="77777777" w:rsidR="00633D41" w:rsidRPr="003B1882" w:rsidRDefault="00633D41" w:rsidP="00633D41">
      <w:pPr>
        <w:spacing w:line="276" w:lineRule="auto"/>
        <w:rPr>
          <w:rFonts w:cs="Times New Roman"/>
          <w:szCs w:val="28"/>
          <w:lang w:val="ru-RU"/>
        </w:rPr>
      </w:pPr>
      <w:r w:rsidRPr="003B1882">
        <w:rPr>
          <w:rFonts w:cs="Times New Roman"/>
          <w:szCs w:val="28"/>
          <w:lang w:val="ru-RU"/>
        </w:rPr>
        <w:t>приказ Университета о направлении на практику от «__» _______ 2023 г. №_____</w:t>
      </w:r>
    </w:p>
    <w:p w14:paraId="1063DA9D" w14:textId="77777777" w:rsidR="00633D41" w:rsidRPr="003B1882" w:rsidRDefault="00633D41" w:rsidP="00633D41">
      <w:pPr>
        <w:spacing w:line="276" w:lineRule="auto"/>
        <w:rPr>
          <w:rFonts w:cs="Times New Roman"/>
          <w:szCs w:val="28"/>
          <w:lang w:val="ru-RU"/>
        </w:rPr>
      </w:pPr>
    </w:p>
    <w:p w14:paraId="147FCC4A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Cs w:val="28"/>
          <w:lang w:val="ru-RU"/>
        </w:rPr>
      </w:pPr>
    </w:p>
    <w:tbl>
      <w:tblPr>
        <w:tblStyle w:val="aff6"/>
        <w:tblW w:w="9743" w:type="dxa"/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633D41" w:rsidRPr="003B1882" w14:paraId="743F45CE" w14:textId="77777777" w:rsidTr="00C642AB">
        <w:tc>
          <w:tcPr>
            <w:tcW w:w="3759" w:type="dxa"/>
          </w:tcPr>
          <w:p w14:paraId="05CCFA38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Отчет представлен к</w:t>
            </w:r>
          </w:p>
          <w:p w14:paraId="23A7E6D3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рассмотрению:</w:t>
            </w:r>
          </w:p>
          <w:p w14:paraId="7B4EF421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Студент группы ИКБО-20-19</w:t>
            </w:r>
          </w:p>
          <w:p w14:paraId="1EF8A122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</w:tcPr>
          <w:p w14:paraId="434A54AB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159EEA42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0C8D9A0E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«__» апреля 2023</w:t>
            </w:r>
          </w:p>
        </w:tc>
        <w:tc>
          <w:tcPr>
            <w:tcW w:w="3511" w:type="dxa"/>
          </w:tcPr>
          <w:p w14:paraId="2F5BC7C7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6F0BFC13" w14:textId="77777777" w:rsidR="00633D41" w:rsidRPr="003B1882" w:rsidRDefault="00633D41" w:rsidP="00633D41">
            <w:pPr>
              <w:pBdr>
                <w:bottom w:val="single" w:sz="12" w:space="1" w:color="auto"/>
              </w:pBd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39D25C7D" w14:textId="77777777" w:rsidR="00633D41" w:rsidRPr="003B1882" w:rsidRDefault="00633D41" w:rsidP="00633D41">
            <w:pPr>
              <w:pBdr>
                <w:bottom w:val="single" w:sz="12" w:space="1" w:color="auto"/>
              </w:pBd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 xml:space="preserve">                  Московка А.А.</w:t>
            </w:r>
          </w:p>
          <w:p w14:paraId="5632FD5A" w14:textId="77777777" w:rsidR="00633D41" w:rsidRPr="003B1882" w:rsidRDefault="00633D41" w:rsidP="00633D41">
            <w:pPr>
              <w:spacing w:line="276" w:lineRule="auto"/>
              <w:ind w:firstLine="0"/>
              <w:jc w:val="center"/>
              <w:rPr>
                <w:sz w:val="22"/>
                <w:lang w:val="ru-RU"/>
              </w:rPr>
            </w:pPr>
            <w:r w:rsidRPr="003B1882">
              <w:rPr>
                <w:sz w:val="22"/>
                <w:lang w:val="ru-RU"/>
              </w:rPr>
              <w:t>(подпись и расшифровка подписи)</w:t>
            </w:r>
          </w:p>
          <w:p w14:paraId="7D2E4CA5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3897DA56" w14:textId="77777777" w:rsidTr="00C642AB">
        <w:tc>
          <w:tcPr>
            <w:tcW w:w="3759" w:type="dxa"/>
          </w:tcPr>
          <w:p w14:paraId="3A65F762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Отчет утвержден.</w:t>
            </w:r>
          </w:p>
          <w:p w14:paraId="74D034B4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Допущен к защите:</w:t>
            </w:r>
          </w:p>
          <w:p w14:paraId="7282CFE1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</w:tcPr>
          <w:p w14:paraId="1F6DD98F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</w:tcPr>
          <w:p w14:paraId="54400F4D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53809A63" w14:textId="77777777" w:rsidTr="00C642AB">
        <w:tc>
          <w:tcPr>
            <w:tcW w:w="3759" w:type="dxa"/>
          </w:tcPr>
          <w:p w14:paraId="349FD528" w14:textId="77777777" w:rsidR="00633D41" w:rsidRPr="003B1882" w:rsidRDefault="00633D41" w:rsidP="00633D41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 xml:space="preserve">Руководитель практики </w:t>
            </w:r>
          </w:p>
          <w:p w14:paraId="72C1370B" w14:textId="77777777" w:rsidR="00633D41" w:rsidRPr="003B1882" w:rsidRDefault="00633D41" w:rsidP="00633D41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от кафедры</w:t>
            </w:r>
          </w:p>
        </w:tc>
        <w:tc>
          <w:tcPr>
            <w:tcW w:w="2473" w:type="dxa"/>
          </w:tcPr>
          <w:p w14:paraId="7969A731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653FE8ED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</w:t>
            </w:r>
            <w:r w:rsidRPr="003B1882">
              <w:rPr>
                <w:sz w:val="24"/>
                <w:szCs w:val="24"/>
                <w:u w:val="single"/>
                <w:lang w:val="ru-RU"/>
              </w:rPr>
              <w:t>__</w:t>
            </w:r>
            <w:r w:rsidRPr="003B1882">
              <w:rPr>
                <w:sz w:val="24"/>
                <w:szCs w:val="24"/>
                <w:lang w:val="ru-RU"/>
              </w:rPr>
              <w:t>» апреля 2023</w:t>
            </w:r>
          </w:p>
        </w:tc>
        <w:tc>
          <w:tcPr>
            <w:tcW w:w="3511" w:type="dxa"/>
          </w:tcPr>
          <w:p w14:paraId="5FD7BC1D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72589393" w14:textId="77777777" w:rsidR="00633D41" w:rsidRPr="003B1882" w:rsidRDefault="00633D41" w:rsidP="00633D41">
            <w:pPr>
              <w:pBdr>
                <w:bottom w:val="single" w:sz="12" w:space="1" w:color="auto"/>
              </w:pBd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 xml:space="preserve">                  Плотников С.Б.</w:t>
            </w:r>
          </w:p>
          <w:p w14:paraId="4B2275F3" w14:textId="77777777" w:rsidR="00633D41" w:rsidRPr="003B1882" w:rsidRDefault="00633D41" w:rsidP="00633D41">
            <w:pPr>
              <w:spacing w:line="276" w:lineRule="auto"/>
              <w:ind w:firstLine="0"/>
              <w:jc w:val="center"/>
              <w:rPr>
                <w:sz w:val="22"/>
                <w:lang w:val="ru-RU"/>
              </w:rPr>
            </w:pPr>
            <w:r w:rsidRPr="003B1882">
              <w:rPr>
                <w:sz w:val="22"/>
                <w:lang w:val="ru-RU"/>
              </w:rPr>
              <w:t>(подпись и расшифровка подписи)</w:t>
            </w:r>
          </w:p>
          <w:p w14:paraId="572CF658" w14:textId="77777777" w:rsidR="00633D41" w:rsidRPr="003B1882" w:rsidRDefault="00633D41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  <w:p w14:paraId="03223CBC" w14:textId="725C3A14" w:rsidR="00884617" w:rsidRPr="003B1882" w:rsidRDefault="00884617" w:rsidP="00633D41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</w:p>
        </w:tc>
      </w:tr>
    </w:tbl>
    <w:p w14:paraId="080ECF24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Cs w:val="28"/>
          <w:lang w:val="ru-RU"/>
        </w:rPr>
      </w:pPr>
      <w:r w:rsidRPr="003B1882">
        <w:rPr>
          <w:rFonts w:cs="Times New Roman"/>
          <w:szCs w:val="28"/>
          <w:lang w:val="ru-RU"/>
        </w:rPr>
        <w:t>Москва 2023 г.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8"/>
      </w:tblGrid>
      <w:tr w:rsidR="00633D41" w:rsidRPr="003B1882" w14:paraId="410EE1A4" w14:textId="77777777" w:rsidTr="00C642AB">
        <w:trPr>
          <w:cantSplit/>
          <w:trHeight w:val="180"/>
        </w:trPr>
        <w:tc>
          <w:tcPr>
            <w:tcW w:w="5000" w:type="pct"/>
          </w:tcPr>
          <w:p w14:paraId="3B2D3AEC" w14:textId="77777777" w:rsidR="00633D41" w:rsidRPr="003B1882" w:rsidRDefault="00633D41" w:rsidP="00633D41">
            <w:pPr>
              <w:spacing w:before="60" w:line="276" w:lineRule="auto"/>
              <w:jc w:val="center"/>
              <w:rPr>
                <w:rFonts w:cs="Times New Roman"/>
                <w:caps/>
                <w:lang w:val="ru-RU"/>
              </w:rPr>
            </w:pPr>
            <w:r w:rsidRPr="003B1882">
              <w:rPr>
                <w:rFonts w:cs="Times New Roman"/>
                <w:caps/>
                <w:noProof/>
                <w:lang w:val="ru-RU"/>
              </w:rPr>
              <w:lastRenderedPageBreak/>
              <w:drawing>
                <wp:inline distT="0" distB="0" distL="0" distR="0" wp14:anchorId="6D33AC1E" wp14:editId="725EE718">
                  <wp:extent cx="992038" cy="1124059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A34F8" w14:textId="77777777" w:rsidR="00633D41" w:rsidRPr="003B1882" w:rsidRDefault="00633D41" w:rsidP="00633D41">
            <w:pPr>
              <w:spacing w:before="60" w:line="276" w:lineRule="auto"/>
              <w:jc w:val="center"/>
              <w:rPr>
                <w:rFonts w:cs="Times New Roman"/>
                <w:caps/>
                <w:lang w:val="ru-RU"/>
              </w:rPr>
            </w:pPr>
            <w:r w:rsidRPr="003B1882">
              <w:rPr>
                <w:rFonts w:cs="Times New Roman"/>
                <w:caps/>
                <w:lang w:val="ru-RU"/>
              </w:rPr>
              <w:t>МИНОБРНАУКИ РОССИИ</w:t>
            </w:r>
          </w:p>
        </w:tc>
      </w:tr>
      <w:tr w:rsidR="00633D41" w:rsidRPr="003B1882" w14:paraId="099D2A50" w14:textId="77777777" w:rsidTr="00C642AB">
        <w:trPr>
          <w:cantSplit/>
          <w:trHeight w:val="1417"/>
        </w:trPr>
        <w:tc>
          <w:tcPr>
            <w:tcW w:w="5000" w:type="pct"/>
          </w:tcPr>
          <w:p w14:paraId="72F3185B" w14:textId="77777777" w:rsidR="00633D41" w:rsidRPr="003B1882" w:rsidRDefault="00633D41" w:rsidP="00633D41">
            <w:pPr>
              <w:widowControl w:val="0"/>
              <w:spacing w:line="276" w:lineRule="auto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>«</w:t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t>МИРЭА</w:t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 xml:space="preserve"> </w:t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sym w:font="Symbol" w:char="F02D"/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>»</w:t>
            </w:r>
          </w:p>
          <w:p w14:paraId="72FA5BB5" w14:textId="77777777" w:rsidR="00633D41" w:rsidRPr="003B1882" w:rsidRDefault="00633D41" w:rsidP="00633D41">
            <w:pPr>
              <w:spacing w:line="276" w:lineRule="auto"/>
              <w:jc w:val="center"/>
              <w:rPr>
                <w:rFonts w:cs="Times New Roman"/>
                <w:lang w:val="ru-RU"/>
              </w:rPr>
            </w:pPr>
            <w:r w:rsidRPr="003B1882">
              <w:rPr>
                <w:b/>
                <w:snapToGrid w:val="0"/>
                <w:sz w:val="32"/>
                <w:szCs w:val="32"/>
                <w:lang w:val="ru-RU"/>
              </w:rPr>
              <w:t xml:space="preserve"> РТУ МИРЭА</w:t>
            </w:r>
            <w:r w:rsidRPr="003B1882">
              <w:rPr>
                <w:rFonts w:cs="Times New Roman"/>
                <w:b/>
                <w:sz w:val="32"/>
                <w:szCs w:val="32"/>
                <w:lang w:val="ru-RU"/>
              </w:rPr>
              <w:t xml:space="preserve"> </w:t>
            </w:r>
            <w:r w:rsidRPr="003B1882">
              <w:rPr>
                <w:rFonts w:cs="Times New Roman"/>
                <w:b/>
                <w:noProof/>
                <w:sz w:val="32"/>
                <w:szCs w:val="32"/>
                <w:lang w:val="ru-RU"/>
              </w:rPr>
              <mc:AlternateContent>
                <mc:Choice Requires="wps">
                  <w:drawing>
                    <wp:inline distT="0" distB="0" distL="0" distR="0" wp14:anchorId="3DD468A6" wp14:editId="18BF758F">
                      <wp:extent cx="5600700" cy="1270"/>
                      <wp:effectExtent l="20955" t="22860" r="26670" b="23495"/>
                      <wp:docPr id="1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B16828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NiCzz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D6D06C4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 w:val="24"/>
          <w:szCs w:val="24"/>
          <w:lang w:val="ru-RU"/>
        </w:rPr>
      </w:pPr>
      <w:r w:rsidRPr="003B1882">
        <w:rPr>
          <w:rFonts w:cs="Times New Roman"/>
          <w:b/>
          <w:sz w:val="24"/>
          <w:szCs w:val="24"/>
          <w:lang w:val="ru-RU"/>
        </w:rPr>
        <w:t>Институт информационных технологий (ИИТ)</w:t>
      </w:r>
    </w:p>
    <w:p w14:paraId="0AA986E4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 w:val="24"/>
          <w:szCs w:val="24"/>
          <w:lang w:val="ru-RU"/>
        </w:rPr>
      </w:pPr>
      <w:r w:rsidRPr="003B1882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</w:t>
      </w:r>
      <w:proofErr w:type="spellStart"/>
      <w:r w:rsidRPr="003B1882">
        <w:rPr>
          <w:rFonts w:cs="Times New Roman"/>
          <w:b/>
          <w:sz w:val="24"/>
          <w:szCs w:val="24"/>
          <w:lang w:val="ru-RU"/>
        </w:rPr>
        <w:t>ИиППО</w:t>
      </w:r>
      <w:proofErr w:type="spellEnd"/>
      <w:r w:rsidRPr="003B1882">
        <w:rPr>
          <w:rFonts w:cs="Times New Roman"/>
          <w:b/>
          <w:sz w:val="24"/>
          <w:szCs w:val="24"/>
          <w:lang w:val="ru-RU"/>
        </w:rPr>
        <w:t>)</w:t>
      </w:r>
    </w:p>
    <w:p w14:paraId="24A88BB5" w14:textId="77777777" w:rsidR="00633D41" w:rsidRPr="003B1882" w:rsidRDefault="00633D41" w:rsidP="00633D41">
      <w:pPr>
        <w:spacing w:line="276" w:lineRule="auto"/>
        <w:rPr>
          <w:rFonts w:cs="Times New Roman"/>
          <w:b/>
          <w:lang w:val="ru-RU"/>
        </w:rPr>
      </w:pPr>
    </w:p>
    <w:p w14:paraId="71045F0A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szCs w:val="28"/>
          <w:lang w:val="ru-RU"/>
        </w:rPr>
      </w:pPr>
      <w:r w:rsidRPr="003B1882">
        <w:rPr>
          <w:rFonts w:cs="Times New Roman"/>
          <w:b/>
          <w:szCs w:val="28"/>
          <w:lang w:val="ru-RU"/>
        </w:rPr>
        <w:t>ИНДИВИДУАЛЬНОЕ ЗАДАНИЕ НА ПРОИЗВОДСТВЕННУЮ ПРАКТИКУ</w:t>
      </w:r>
    </w:p>
    <w:p w14:paraId="4FBEFCFD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szCs w:val="28"/>
          <w:lang w:val="ru-RU"/>
        </w:rPr>
      </w:pPr>
      <w:r w:rsidRPr="003B1882">
        <w:rPr>
          <w:rFonts w:cs="Times New Roman"/>
          <w:b/>
          <w:szCs w:val="28"/>
          <w:lang w:val="ru-RU"/>
        </w:rPr>
        <w:t>Технологическая (проектно-технологическая) практика</w:t>
      </w:r>
    </w:p>
    <w:p w14:paraId="6CFC6793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sz w:val="16"/>
          <w:szCs w:val="16"/>
          <w:lang w:val="ru-RU"/>
        </w:rPr>
      </w:pPr>
    </w:p>
    <w:p w14:paraId="2A1E614C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szCs w:val="28"/>
          <w:lang w:val="ru-RU"/>
        </w:rPr>
      </w:pPr>
      <w:r w:rsidRPr="003B1882">
        <w:rPr>
          <w:rFonts w:cs="Times New Roman"/>
          <w:b/>
          <w:szCs w:val="28"/>
          <w:lang w:val="ru-RU"/>
        </w:rPr>
        <w:t>Студенту 4 курса учебной группы ИКБО-20-19</w:t>
      </w:r>
    </w:p>
    <w:p w14:paraId="6A8773DA" w14:textId="77777777" w:rsidR="00633D41" w:rsidRPr="003B1882" w:rsidRDefault="00633D41" w:rsidP="00633D41">
      <w:pPr>
        <w:spacing w:line="276" w:lineRule="auto"/>
        <w:jc w:val="center"/>
        <w:rPr>
          <w:rFonts w:cs="Times New Roman"/>
          <w:b/>
          <w:szCs w:val="28"/>
          <w:lang w:val="ru-RU"/>
        </w:rPr>
      </w:pPr>
      <w:r w:rsidRPr="003B1882">
        <w:rPr>
          <w:rFonts w:cs="Times New Roman"/>
          <w:b/>
          <w:szCs w:val="28"/>
          <w:lang w:val="ru-RU"/>
        </w:rPr>
        <w:t>Московке Артёму Александровичу</w:t>
      </w:r>
    </w:p>
    <w:p w14:paraId="69746AD4" w14:textId="54F68FDC" w:rsidR="00633D41" w:rsidRPr="003B1882" w:rsidRDefault="00633D41" w:rsidP="00633D41">
      <w:pPr>
        <w:spacing w:line="276" w:lineRule="auto"/>
        <w:rPr>
          <w:rFonts w:cs="Times New Roman"/>
          <w:sz w:val="24"/>
          <w:szCs w:val="24"/>
          <w:u w:val="single"/>
          <w:lang w:val="ru-RU"/>
        </w:rPr>
      </w:pPr>
      <w:r w:rsidRPr="003B1882">
        <w:rPr>
          <w:rFonts w:cs="Times New Roman"/>
          <w:b/>
          <w:bCs/>
          <w:sz w:val="24"/>
          <w:szCs w:val="24"/>
          <w:lang w:val="ru-RU"/>
        </w:rPr>
        <w:t xml:space="preserve">Место и время практики: </w:t>
      </w:r>
      <w:r w:rsidRPr="003B1882">
        <w:rPr>
          <w:rFonts w:cs="Times New Roman"/>
          <w:sz w:val="24"/>
          <w:szCs w:val="24"/>
          <w:u w:val="single"/>
          <w:lang w:val="ru-RU"/>
        </w:rPr>
        <w:t xml:space="preserve">РТУ МИРЭА кафедра </w:t>
      </w:r>
      <w:proofErr w:type="spellStart"/>
      <w:proofErr w:type="gramStart"/>
      <w:r w:rsidRPr="003B1882">
        <w:rPr>
          <w:rFonts w:cs="Times New Roman"/>
          <w:sz w:val="24"/>
          <w:szCs w:val="24"/>
          <w:u w:val="single"/>
          <w:lang w:val="ru-RU"/>
        </w:rPr>
        <w:t>ИиППО</w:t>
      </w:r>
      <w:proofErr w:type="spellEnd"/>
      <w:r w:rsidRPr="003B1882">
        <w:rPr>
          <w:rFonts w:cs="Times New Roman"/>
          <w:sz w:val="24"/>
          <w:szCs w:val="24"/>
          <w:u w:val="single"/>
          <w:lang w:val="ru-RU"/>
        </w:rPr>
        <w:t>,  с</w:t>
      </w:r>
      <w:proofErr w:type="gramEnd"/>
      <w:r w:rsidRPr="003B1882">
        <w:rPr>
          <w:rFonts w:cs="Times New Roman"/>
          <w:sz w:val="24"/>
          <w:szCs w:val="24"/>
          <w:u w:val="single"/>
          <w:lang w:val="ru-RU"/>
        </w:rPr>
        <w:t xml:space="preserve">  23  марта  2023 г.  по </w:t>
      </w:r>
      <w:proofErr w:type="gramStart"/>
      <w:r w:rsidRPr="003B1882">
        <w:rPr>
          <w:rFonts w:cs="Times New Roman"/>
          <w:sz w:val="24"/>
          <w:szCs w:val="24"/>
          <w:u w:val="single"/>
          <w:lang w:val="ru-RU"/>
        </w:rPr>
        <w:t>19  апреля</w:t>
      </w:r>
      <w:proofErr w:type="gramEnd"/>
      <w:r w:rsidRPr="003B1882">
        <w:rPr>
          <w:rFonts w:cs="Times New Roman"/>
          <w:sz w:val="24"/>
          <w:szCs w:val="24"/>
          <w:u w:val="single"/>
          <w:lang w:val="ru-RU"/>
        </w:rPr>
        <w:tab/>
        <w:t xml:space="preserve">  2023 г.</w:t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</w:p>
    <w:p w14:paraId="323331CA" w14:textId="668CF814" w:rsidR="00633D41" w:rsidRPr="003B1882" w:rsidRDefault="00633D41" w:rsidP="00633D41">
      <w:pPr>
        <w:spacing w:line="276" w:lineRule="auto"/>
        <w:rPr>
          <w:rFonts w:cs="Times New Roman"/>
          <w:b/>
          <w:bCs/>
          <w:sz w:val="24"/>
          <w:szCs w:val="24"/>
          <w:lang w:val="ru-RU"/>
        </w:rPr>
      </w:pPr>
      <w:r w:rsidRPr="003B1882">
        <w:rPr>
          <w:rFonts w:cs="Times New Roman"/>
          <w:b/>
          <w:bCs/>
          <w:sz w:val="24"/>
          <w:szCs w:val="24"/>
          <w:lang w:val="ru-RU"/>
        </w:rPr>
        <w:t xml:space="preserve">Должность на практике: </w:t>
      </w:r>
      <w:r w:rsidRPr="003B1882">
        <w:rPr>
          <w:rFonts w:cs="Times New Roman"/>
          <w:sz w:val="24"/>
          <w:szCs w:val="24"/>
          <w:u w:val="single"/>
          <w:lang w:val="ru-RU"/>
        </w:rPr>
        <w:tab/>
        <w:t>студент</w:t>
      </w:r>
      <w:r w:rsidRPr="003B1882">
        <w:rPr>
          <w:rFonts w:cs="Times New Roman"/>
          <w:i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i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i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  <w:r w:rsidRPr="003B1882">
        <w:rPr>
          <w:rFonts w:cs="Times New Roman"/>
          <w:sz w:val="24"/>
          <w:szCs w:val="24"/>
          <w:u w:val="single"/>
          <w:lang w:val="ru-RU"/>
        </w:rPr>
        <w:tab/>
      </w:r>
    </w:p>
    <w:p w14:paraId="7109E600" w14:textId="77777777" w:rsidR="00633D41" w:rsidRPr="003B1882" w:rsidRDefault="00633D41" w:rsidP="00633D41">
      <w:pPr>
        <w:spacing w:line="276" w:lineRule="auto"/>
        <w:rPr>
          <w:rFonts w:cs="Times New Roman"/>
          <w:b/>
          <w:sz w:val="24"/>
          <w:szCs w:val="24"/>
          <w:lang w:val="ru-RU"/>
        </w:rPr>
      </w:pPr>
    </w:p>
    <w:p w14:paraId="23C9831D" w14:textId="77777777" w:rsidR="00633D41" w:rsidRPr="003B1882" w:rsidRDefault="00633D41" w:rsidP="00633D41">
      <w:pPr>
        <w:spacing w:line="276" w:lineRule="auto"/>
        <w:rPr>
          <w:rFonts w:cs="Times New Roman"/>
          <w:b/>
          <w:bCs/>
          <w:sz w:val="24"/>
          <w:szCs w:val="24"/>
          <w:lang w:val="ru-RU"/>
        </w:rPr>
      </w:pPr>
      <w:r w:rsidRPr="003B1882">
        <w:rPr>
          <w:rFonts w:cs="Times New Roman"/>
          <w:b/>
          <w:sz w:val="24"/>
          <w:szCs w:val="24"/>
          <w:lang w:val="ru-RU"/>
        </w:rPr>
        <w:t>1. СОДЕРЖАНИЕ ПРАКТИКИ:</w:t>
      </w:r>
      <w:r w:rsidRPr="003B1882">
        <w:rPr>
          <w:rFonts w:cs="Times New Roman"/>
          <w:b/>
          <w:bCs/>
          <w:sz w:val="24"/>
          <w:szCs w:val="24"/>
          <w:lang w:val="ru-RU"/>
        </w:rPr>
        <w:t xml:space="preserve"> </w:t>
      </w:r>
    </w:p>
    <w:p w14:paraId="04B7C5C8" w14:textId="77777777" w:rsidR="00633D41" w:rsidRPr="003B1882" w:rsidRDefault="00633D41" w:rsidP="00633D41">
      <w:pPr>
        <w:spacing w:line="276" w:lineRule="auto"/>
        <w:rPr>
          <w:rFonts w:cs="Times New Roman"/>
          <w:bCs/>
          <w:sz w:val="24"/>
          <w:szCs w:val="24"/>
          <w:lang w:val="ru-RU"/>
        </w:rPr>
      </w:pPr>
      <w:r w:rsidRPr="003B1882">
        <w:rPr>
          <w:rFonts w:cs="Times New Roman"/>
          <w:bCs/>
          <w:sz w:val="24"/>
          <w:szCs w:val="24"/>
          <w:lang w:val="ru-RU"/>
        </w:rPr>
        <w:t>1.1. Изучить:</w:t>
      </w:r>
    </w:p>
    <w:p w14:paraId="192B3FC2" w14:textId="77777777" w:rsidR="00633D41" w:rsidRPr="003B1882" w:rsidRDefault="00633D41" w:rsidP="00633D41">
      <w:pPr>
        <w:spacing w:line="276" w:lineRule="auto"/>
        <w:ind w:firstLine="708"/>
        <w:rPr>
          <w:rFonts w:eastAsia="Times New Roman" w:cs="Times New Roman"/>
          <w:sz w:val="24"/>
          <w:szCs w:val="24"/>
          <w:lang w:val="ru-RU"/>
        </w:rPr>
      </w:pPr>
      <w:r w:rsidRPr="003B1882">
        <w:rPr>
          <w:rFonts w:eastAsia="Times New Roman" w:cs="Times New Roman"/>
          <w:sz w:val="24"/>
          <w:szCs w:val="24"/>
          <w:lang w:val="ru-RU"/>
        </w:rPr>
        <w:t>1.1.1. Передовую научную, методологическую и инженерную литературу, включая научные статьи, диссертации, монографии, отчеты;</w:t>
      </w:r>
    </w:p>
    <w:p w14:paraId="2B39AE80" w14:textId="77777777" w:rsidR="00633D41" w:rsidRPr="003B1882" w:rsidRDefault="00633D41" w:rsidP="00633D41">
      <w:pPr>
        <w:spacing w:line="276" w:lineRule="auto"/>
        <w:ind w:firstLine="708"/>
        <w:rPr>
          <w:rFonts w:eastAsia="Times New Roman" w:cs="Times New Roman"/>
          <w:sz w:val="24"/>
          <w:szCs w:val="24"/>
          <w:lang w:val="ru-RU"/>
        </w:rPr>
      </w:pPr>
      <w:r w:rsidRPr="003B1882">
        <w:rPr>
          <w:rFonts w:eastAsia="Times New Roman" w:cs="Times New Roman"/>
          <w:sz w:val="24"/>
          <w:szCs w:val="24"/>
          <w:lang w:val="ru-RU"/>
        </w:rPr>
        <w:t>1.1.2. Современные методы моделирования, анализа и использования формальных методов конструирования программного обеспечения.</w:t>
      </w:r>
    </w:p>
    <w:p w14:paraId="5EE820BE" w14:textId="77777777" w:rsidR="00633D41" w:rsidRPr="003B1882" w:rsidRDefault="00633D41" w:rsidP="00633D41">
      <w:pPr>
        <w:spacing w:line="276" w:lineRule="auto"/>
        <w:rPr>
          <w:rFonts w:cs="Times New Roman"/>
          <w:sz w:val="24"/>
          <w:szCs w:val="24"/>
          <w:lang w:val="ru-RU"/>
        </w:rPr>
      </w:pPr>
      <w:r w:rsidRPr="003B1882">
        <w:rPr>
          <w:rFonts w:cs="Times New Roman"/>
          <w:sz w:val="24"/>
          <w:szCs w:val="24"/>
          <w:lang w:val="ru-RU"/>
        </w:rPr>
        <w:t xml:space="preserve">1.2. Практически выполнить: </w:t>
      </w:r>
    </w:p>
    <w:p w14:paraId="0A3CF45D" w14:textId="77777777" w:rsidR="00633D41" w:rsidRPr="003B1882" w:rsidRDefault="00633D41" w:rsidP="00633D41">
      <w:pPr>
        <w:spacing w:line="276" w:lineRule="auto"/>
        <w:ind w:firstLine="708"/>
        <w:rPr>
          <w:rFonts w:eastAsia="Times New Roman" w:cs="Times New Roman"/>
          <w:sz w:val="24"/>
          <w:szCs w:val="24"/>
          <w:lang w:val="ru-RU"/>
        </w:rPr>
      </w:pPr>
      <w:r w:rsidRPr="003B1882">
        <w:rPr>
          <w:rFonts w:cs="Times New Roman"/>
          <w:sz w:val="24"/>
          <w:szCs w:val="24"/>
          <w:lang w:val="ru-RU"/>
        </w:rPr>
        <w:t xml:space="preserve">1.2.1 </w:t>
      </w:r>
      <w:r w:rsidRPr="003B1882">
        <w:rPr>
          <w:rFonts w:eastAsia="Times New Roman" w:cs="Times New Roman"/>
          <w:sz w:val="24"/>
          <w:szCs w:val="24"/>
          <w:lang w:val="ru-RU"/>
        </w:rPr>
        <w:t>Сформулировать целеполагание практики;</w:t>
      </w:r>
    </w:p>
    <w:p w14:paraId="5F77575E" w14:textId="77777777" w:rsidR="00633D41" w:rsidRPr="003B1882" w:rsidRDefault="00633D41" w:rsidP="00633D41">
      <w:pPr>
        <w:spacing w:line="276" w:lineRule="auto"/>
        <w:rPr>
          <w:rFonts w:eastAsia="Times New Roman" w:cs="Times New Roman"/>
          <w:color w:val="000000"/>
          <w:sz w:val="24"/>
          <w:szCs w:val="24"/>
          <w:lang w:val="ru-RU"/>
        </w:rPr>
      </w:pPr>
      <w:r w:rsidRPr="003B1882">
        <w:rPr>
          <w:rFonts w:eastAsia="Times New Roman" w:cs="Times New Roman"/>
          <w:sz w:val="24"/>
          <w:szCs w:val="24"/>
          <w:lang w:val="ru-RU"/>
        </w:rPr>
        <w:t>1.2.2. Построить блок-схемы логических сценариев виртуальных элементов симуляции и взаимодействия пользователя с ними;</w:t>
      </w:r>
    </w:p>
    <w:p w14:paraId="005FAB36" w14:textId="77777777" w:rsidR="00633D41" w:rsidRPr="003B1882" w:rsidRDefault="00633D41" w:rsidP="00633D41">
      <w:pPr>
        <w:spacing w:line="276" w:lineRule="auto"/>
        <w:rPr>
          <w:rFonts w:eastAsia="Times New Roman" w:cs="Times New Roman"/>
          <w:color w:val="000000"/>
          <w:sz w:val="24"/>
          <w:szCs w:val="24"/>
          <w:lang w:val="ru-RU"/>
        </w:rPr>
      </w:pPr>
      <w:r w:rsidRPr="003B1882">
        <w:rPr>
          <w:rFonts w:eastAsia="Times New Roman" w:cs="Times New Roman"/>
          <w:sz w:val="24"/>
          <w:szCs w:val="24"/>
          <w:lang w:val="ru-RU"/>
        </w:rPr>
        <w:t>1.2.3. Разработать</w:t>
      </w:r>
      <w:r w:rsidRPr="003B1882">
        <w:rPr>
          <w:rFonts w:cs="Times New Roman"/>
          <w:sz w:val="24"/>
          <w:szCs w:val="24"/>
          <w:lang w:val="ru-RU"/>
        </w:rPr>
        <w:t xml:space="preserve"> логические сценарии виртуальных элементов симуляции.</w:t>
      </w:r>
    </w:p>
    <w:p w14:paraId="7137E5F8" w14:textId="77777777" w:rsidR="00633D41" w:rsidRPr="003B1882" w:rsidRDefault="00633D41" w:rsidP="00633D41">
      <w:pPr>
        <w:spacing w:line="276" w:lineRule="auto"/>
        <w:rPr>
          <w:rFonts w:cs="Times New Roman"/>
          <w:bCs/>
          <w:sz w:val="24"/>
          <w:szCs w:val="24"/>
          <w:lang w:val="ru-RU"/>
        </w:rPr>
      </w:pPr>
      <w:r w:rsidRPr="003B1882">
        <w:rPr>
          <w:rFonts w:cs="Times New Roman"/>
          <w:sz w:val="24"/>
          <w:szCs w:val="24"/>
          <w:lang w:val="ru-RU"/>
        </w:rPr>
        <w:t xml:space="preserve">1.3. Ознакомиться: </w:t>
      </w:r>
    </w:p>
    <w:p w14:paraId="087E5382" w14:textId="77777777" w:rsidR="00633D41" w:rsidRPr="003B1882" w:rsidRDefault="00633D41" w:rsidP="00633D41">
      <w:pPr>
        <w:spacing w:line="276" w:lineRule="auto"/>
        <w:ind w:firstLine="708"/>
        <w:rPr>
          <w:rFonts w:eastAsia="Times New Roman" w:cs="Times New Roman"/>
          <w:sz w:val="24"/>
          <w:szCs w:val="24"/>
          <w:lang w:val="ru-RU"/>
        </w:rPr>
      </w:pPr>
      <w:r w:rsidRPr="003B1882">
        <w:rPr>
          <w:rFonts w:eastAsia="Times New Roman" w:cs="Times New Roman"/>
          <w:sz w:val="24"/>
          <w:szCs w:val="24"/>
          <w:lang w:val="ru-RU"/>
        </w:rPr>
        <w:t xml:space="preserve">1.3.1. С национальными и международными стандартами, определяющими методологии работ в выбранной предметной области. </w:t>
      </w:r>
    </w:p>
    <w:p w14:paraId="71566031" w14:textId="77777777" w:rsidR="00633D41" w:rsidRPr="003B1882" w:rsidRDefault="00633D41" w:rsidP="00633D41">
      <w:pPr>
        <w:spacing w:line="276" w:lineRule="auto"/>
        <w:ind w:firstLine="708"/>
        <w:rPr>
          <w:rFonts w:eastAsia="Times New Roman" w:cs="Times New Roman"/>
          <w:sz w:val="24"/>
          <w:szCs w:val="24"/>
          <w:lang w:val="ru-RU"/>
        </w:rPr>
      </w:pPr>
      <w:r w:rsidRPr="003B1882">
        <w:rPr>
          <w:rFonts w:eastAsia="Times New Roman" w:cs="Times New Roman"/>
          <w:sz w:val="24"/>
          <w:szCs w:val="24"/>
          <w:lang w:val="ru-RU"/>
        </w:rPr>
        <w:lastRenderedPageBreak/>
        <w:t>1.3.2.</w:t>
      </w:r>
      <w:r w:rsidRPr="003B1882">
        <w:rPr>
          <w:lang w:val="ru-RU"/>
        </w:rPr>
        <w:t xml:space="preserve"> </w:t>
      </w:r>
      <w:r w:rsidRPr="003B1882">
        <w:rPr>
          <w:rFonts w:eastAsia="Times New Roman" w:cs="Times New Roman"/>
          <w:sz w:val="24"/>
          <w:szCs w:val="24"/>
          <w:lang w:val="ru-RU"/>
        </w:rPr>
        <w:t xml:space="preserve">С компетенциями, реализуемыми в процессе выполнения работ по программе практики. </w:t>
      </w:r>
    </w:p>
    <w:p w14:paraId="19B519F6" w14:textId="77777777" w:rsidR="00633D41" w:rsidRPr="003B1882" w:rsidRDefault="00633D41" w:rsidP="00633D41">
      <w:pPr>
        <w:spacing w:line="276" w:lineRule="auto"/>
        <w:rPr>
          <w:rFonts w:cs="Times New Roman"/>
          <w:b/>
          <w:bCs/>
          <w:sz w:val="24"/>
          <w:szCs w:val="24"/>
          <w:lang w:val="ru-RU"/>
        </w:rPr>
      </w:pPr>
      <w:r w:rsidRPr="003B1882">
        <w:rPr>
          <w:rFonts w:cs="Times New Roman"/>
          <w:b/>
          <w:bCs/>
          <w:sz w:val="24"/>
          <w:szCs w:val="24"/>
          <w:lang w:val="ru-RU"/>
        </w:rPr>
        <w:t xml:space="preserve">2. ДОПОЛНИТЕЛЬНОЕ ЗАДАНИЕ: </w:t>
      </w:r>
      <w:r w:rsidRPr="003B1882">
        <w:rPr>
          <w:rFonts w:eastAsia="Times New Roman" w:cs="Times New Roman"/>
          <w:color w:val="000000"/>
          <w:sz w:val="24"/>
          <w:szCs w:val="24"/>
          <w:lang w:val="ru-RU"/>
        </w:rPr>
        <w:t>подготовить доклад на научно-техническую конференцию студентов и аспирантов РТУ МИРЭА или иную конференцию, подготовить презентационный материал</w:t>
      </w:r>
    </w:p>
    <w:p w14:paraId="53B1A40B" w14:textId="77777777" w:rsidR="00633D41" w:rsidRPr="003B1882" w:rsidRDefault="00633D41" w:rsidP="00633D41">
      <w:pPr>
        <w:spacing w:line="276" w:lineRule="auto"/>
        <w:rPr>
          <w:rFonts w:cs="Times New Roman"/>
          <w:bCs/>
          <w:sz w:val="24"/>
          <w:szCs w:val="24"/>
          <w:lang w:val="ru-RU"/>
        </w:rPr>
      </w:pPr>
      <w:r w:rsidRPr="003B1882">
        <w:rPr>
          <w:rFonts w:cs="Times New Roman"/>
          <w:b/>
          <w:bCs/>
          <w:sz w:val="24"/>
          <w:szCs w:val="24"/>
          <w:lang w:val="ru-RU"/>
        </w:rPr>
        <w:t xml:space="preserve">3. ОРГАНИЗАЦИОННО-МЕТОДИЧЕСКИЕ УКАЗАНИЯ: </w:t>
      </w:r>
      <w:r w:rsidRPr="003B1882">
        <w:rPr>
          <w:rFonts w:cs="Times New Roman"/>
          <w:bCs/>
          <w:sz w:val="24"/>
          <w:szCs w:val="24"/>
          <w:lang w:val="ru-RU"/>
        </w:rPr>
        <w:t>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</w:t>
      </w:r>
    </w:p>
    <w:p w14:paraId="60EF243E" w14:textId="77777777" w:rsidR="00633D41" w:rsidRPr="003B1882" w:rsidRDefault="00633D41" w:rsidP="00633D41">
      <w:pPr>
        <w:spacing w:line="276" w:lineRule="auto"/>
        <w:rPr>
          <w:rFonts w:cs="Times New Roman"/>
          <w:bCs/>
          <w:sz w:val="24"/>
          <w:szCs w:val="24"/>
          <w:lang w:val="ru-RU"/>
        </w:rPr>
      </w:pPr>
      <w:r w:rsidRPr="003B1882">
        <w:rPr>
          <w:rFonts w:cs="Times New Roman"/>
          <w:bCs/>
          <w:sz w:val="24"/>
          <w:szCs w:val="24"/>
          <w:lang w:val="ru-RU"/>
        </w:rPr>
        <w:br w:type="page"/>
      </w:r>
    </w:p>
    <w:tbl>
      <w:tblPr>
        <w:tblStyle w:val="aff6"/>
        <w:tblW w:w="10031" w:type="dxa"/>
        <w:tblLook w:val="04A0" w:firstRow="1" w:lastRow="0" w:firstColumn="1" w:lastColumn="0" w:noHBand="0" w:noVBand="1"/>
      </w:tblPr>
      <w:tblGrid>
        <w:gridCol w:w="3369"/>
        <w:gridCol w:w="454"/>
        <w:gridCol w:w="2007"/>
        <w:gridCol w:w="918"/>
        <w:gridCol w:w="902"/>
        <w:gridCol w:w="2381"/>
      </w:tblGrid>
      <w:tr w:rsidR="00633D41" w:rsidRPr="003B1882" w14:paraId="440163BC" w14:textId="77777777" w:rsidTr="00C642AB">
        <w:tc>
          <w:tcPr>
            <w:tcW w:w="58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4E4E1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lastRenderedPageBreak/>
              <w:t>Руководитель практики от кафедры</w:t>
            </w:r>
          </w:p>
          <w:p w14:paraId="4416B3F4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026B30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15D6D839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6E31B6A1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i/>
                <w:sz w:val="18"/>
                <w:szCs w:val="18"/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043839F9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7C14C61E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(Плотников С.Б.)</w:t>
            </w:r>
          </w:p>
        </w:tc>
      </w:tr>
      <w:tr w:rsidR="00633D41" w:rsidRPr="003B1882" w14:paraId="53CC1182" w14:textId="77777777" w:rsidTr="00C642AB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5C0070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Задание получил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88973B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28578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22B34E35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0641A377" w14:textId="77777777" w:rsidTr="00C642AB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C8824A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653B3775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CB76E5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379CFE8B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i/>
                <w:sz w:val="18"/>
                <w:szCs w:val="18"/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1CDDDBB0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(Московка А.А.)</w:t>
            </w:r>
          </w:p>
        </w:tc>
      </w:tr>
      <w:tr w:rsidR="00633D41" w:rsidRPr="003B1882" w14:paraId="1F0E9192" w14:textId="77777777" w:rsidTr="00C642AB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28CC5F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B351E91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E29A8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734E548D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17E67352" w14:textId="77777777" w:rsidTr="00C642AB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F35AB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6EEB0B2B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A186CC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2611E76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2F95A5F4" w14:textId="77777777" w:rsidTr="00C642AB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E2C6A9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  <w:r w:rsidRPr="003B1882">
              <w:rPr>
                <w:b/>
                <w:sz w:val="24"/>
                <w:szCs w:val="24"/>
                <w:lang w:val="ru-RU"/>
              </w:rPr>
              <w:t>СОГЛАСОВАНО: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CEC323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5016EA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6"/>
                <w:szCs w:val="26"/>
                <w:lang w:val="ru-RU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578BF728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4329FA59" w14:textId="77777777" w:rsidTr="00C642AB">
        <w:tc>
          <w:tcPr>
            <w:tcW w:w="1003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B0C551D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Заведующий кафедрой:</w:t>
            </w:r>
          </w:p>
        </w:tc>
      </w:tr>
      <w:tr w:rsidR="00633D41" w:rsidRPr="003B1882" w14:paraId="3F062353" w14:textId="77777777" w:rsidTr="00C642AB">
        <w:tc>
          <w:tcPr>
            <w:tcW w:w="58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C7606BE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16ED7BC5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B1F8C1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59A0C2D4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075F1A2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i/>
                <w:sz w:val="18"/>
                <w:szCs w:val="18"/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667A3908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79EAC7F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(</w:t>
            </w:r>
            <w:proofErr w:type="spellStart"/>
            <w:r w:rsidRPr="003B1882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3B1882">
              <w:rPr>
                <w:sz w:val="24"/>
                <w:szCs w:val="24"/>
                <w:lang w:val="ru-RU"/>
              </w:rPr>
              <w:t xml:space="preserve"> Р.Г.)</w:t>
            </w:r>
          </w:p>
        </w:tc>
      </w:tr>
      <w:tr w:rsidR="00633D41" w:rsidRPr="003B1882" w14:paraId="60F75699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698603D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</w:p>
          <w:p w14:paraId="554E1D08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</w:p>
          <w:p w14:paraId="30BC922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  <w:r w:rsidRPr="003B1882">
              <w:rPr>
                <w:b/>
                <w:sz w:val="24"/>
                <w:szCs w:val="24"/>
                <w:lang w:val="ru-RU"/>
              </w:rPr>
              <w:t>Проведенные инструктажи: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3F9844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C1481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</w:tr>
      <w:tr w:rsidR="00633D41" w:rsidRPr="003B1882" w14:paraId="6F2DFAC3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0BC206E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Охрана труда: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904F5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3FD07D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</w:tr>
      <w:tr w:rsidR="00633D41" w:rsidRPr="003B1882" w14:paraId="68C35152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1FA0340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F5B8430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74EB32C0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06DFC4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3B1882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3B1882">
              <w:rPr>
                <w:sz w:val="24"/>
                <w:szCs w:val="24"/>
                <w:lang w:val="ru-RU"/>
              </w:rPr>
              <w:t xml:space="preserve"> Р.Г., зав. кафедрой </w:t>
            </w:r>
            <w:proofErr w:type="spellStart"/>
            <w:r w:rsidRPr="003B1882">
              <w:rPr>
                <w:sz w:val="24"/>
                <w:szCs w:val="24"/>
                <w:lang w:val="ru-RU"/>
              </w:rPr>
              <w:t>ИиППО</w:t>
            </w:r>
            <w:proofErr w:type="spellEnd"/>
          </w:p>
        </w:tc>
      </w:tr>
      <w:tr w:rsidR="00633D41" w:rsidRPr="003B1882" w14:paraId="2CBFAFFD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8139F04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C82955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00E6634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7BFDAE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Московка А.А.</w:t>
            </w:r>
          </w:p>
        </w:tc>
      </w:tr>
      <w:tr w:rsidR="00633D41" w:rsidRPr="003B1882" w14:paraId="6B4971EB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0CF4F98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C2D51C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A6E91B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</w:tr>
      <w:tr w:rsidR="00633D41" w:rsidRPr="003B1882" w14:paraId="7A948A52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7BA43EA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Техника безопасности: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704774A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613E01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</w:tr>
      <w:tr w:rsidR="00633D41" w:rsidRPr="003B1882" w14:paraId="68071333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F8B6373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730FC4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063095A4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E97A5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3B1882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3B1882">
              <w:rPr>
                <w:sz w:val="24"/>
                <w:szCs w:val="24"/>
                <w:lang w:val="ru-RU"/>
              </w:rPr>
              <w:t xml:space="preserve"> Р.Г., зав. кафедрой </w:t>
            </w:r>
            <w:proofErr w:type="spellStart"/>
            <w:r w:rsidRPr="003B1882">
              <w:rPr>
                <w:sz w:val="24"/>
                <w:szCs w:val="24"/>
                <w:lang w:val="ru-RU"/>
              </w:rPr>
              <w:t>ИиППО</w:t>
            </w:r>
            <w:proofErr w:type="spellEnd"/>
          </w:p>
        </w:tc>
      </w:tr>
      <w:tr w:rsidR="00633D41" w:rsidRPr="003B1882" w14:paraId="7E36B74D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7278832F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4DA55A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01CD2A2B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D75723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Московка А.А.</w:t>
            </w:r>
          </w:p>
        </w:tc>
      </w:tr>
      <w:tr w:rsidR="00633D41" w:rsidRPr="003B1882" w14:paraId="642FB037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1422F0C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7C844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EB33D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</w:tr>
      <w:tr w:rsidR="00633D41" w:rsidRPr="003B1882" w14:paraId="5555822B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14881F4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Пожарная безопасность: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5248C7B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2E3289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</w:tr>
      <w:tr w:rsidR="00633D41" w:rsidRPr="003B1882" w14:paraId="0DCD95F6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4C6F81A3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CD3822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17EF5C1A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AD0CB6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3B1882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3B1882">
              <w:rPr>
                <w:sz w:val="24"/>
                <w:szCs w:val="24"/>
                <w:lang w:val="ru-RU"/>
              </w:rPr>
              <w:t xml:space="preserve"> Р.Г., зав. кафедрой </w:t>
            </w:r>
            <w:proofErr w:type="spellStart"/>
            <w:r w:rsidRPr="003B1882">
              <w:rPr>
                <w:sz w:val="24"/>
                <w:szCs w:val="24"/>
                <w:lang w:val="ru-RU"/>
              </w:rPr>
              <w:t>ИиППО</w:t>
            </w:r>
            <w:proofErr w:type="spellEnd"/>
          </w:p>
        </w:tc>
      </w:tr>
      <w:tr w:rsidR="00633D41" w:rsidRPr="003B1882" w14:paraId="23C2535C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2FEAACD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EEB494D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4367C5BF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1A01C1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Московка А.А.</w:t>
            </w:r>
          </w:p>
        </w:tc>
      </w:tr>
      <w:tr w:rsidR="00633D41" w:rsidRPr="003B1882" w14:paraId="343B573F" w14:textId="77777777" w:rsidTr="00C642AB">
        <w:tc>
          <w:tcPr>
            <w:tcW w:w="67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104A8D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CE37B1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</w:tr>
      <w:tr w:rsidR="00633D41" w:rsidRPr="003B1882" w14:paraId="5DB5D8C2" w14:textId="77777777" w:rsidTr="00C642AB">
        <w:tc>
          <w:tcPr>
            <w:tcW w:w="67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8ECC79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472DD2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«23» марта 2023 г.</w:t>
            </w:r>
          </w:p>
        </w:tc>
      </w:tr>
      <w:tr w:rsidR="00633D41" w:rsidRPr="003B1882" w14:paraId="74EAC893" w14:textId="77777777" w:rsidTr="00C642AB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244973E7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F02E33" w14:textId="77777777" w:rsidR="00633D41" w:rsidRPr="003B1882" w:rsidRDefault="00633D41" w:rsidP="00EC56BC">
            <w:pPr>
              <w:pBdr>
                <w:bottom w:val="single" w:sz="12" w:space="1" w:color="auto"/>
              </w:pBdr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</w:p>
          <w:p w14:paraId="092926B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i/>
                <w:sz w:val="18"/>
                <w:szCs w:val="18"/>
                <w:lang w:val="ru-RU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BFA35C" w14:textId="77777777" w:rsidR="00633D41" w:rsidRPr="003B1882" w:rsidRDefault="00633D41" w:rsidP="00EC56BC">
            <w:pPr>
              <w:spacing w:line="276" w:lineRule="auto"/>
              <w:ind w:firstLine="0"/>
              <w:jc w:val="left"/>
              <w:rPr>
                <w:lang w:val="ru-RU"/>
              </w:rPr>
            </w:pPr>
            <w:r w:rsidRPr="003B1882">
              <w:rPr>
                <w:sz w:val="24"/>
                <w:szCs w:val="24"/>
                <w:lang w:val="ru-RU"/>
              </w:rPr>
              <w:t>Московка А.А.</w:t>
            </w:r>
          </w:p>
        </w:tc>
      </w:tr>
    </w:tbl>
    <w:p w14:paraId="6E1DAC88" w14:textId="77777777" w:rsidR="00633D41" w:rsidRPr="003B1882" w:rsidRDefault="00633D41" w:rsidP="00633D41">
      <w:pPr>
        <w:spacing w:line="276" w:lineRule="auto"/>
        <w:rPr>
          <w:lang w:val="ru-RU"/>
        </w:rPr>
      </w:pPr>
    </w:p>
    <w:p w14:paraId="0370C470" w14:textId="77777777" w:rsidR="00633D41" w:rsidRPr="003B1882" w:rsidRDefault="00633D41" w:rsidP="00633D41">
      <w:pPr>
        <w:spacing w:line="276" w:lineRule="auto"/>
        <w:rPr>
          <w:lang w:val="ru-RU"/>
        </w:rPr>
      </w:pPr>
      <w:r w:rsidRPr="003B1882">
        <w:rPr>
          <w:lang w:val="ru-RU"/>
        </w:rP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8"/>
      </w:tblGrid>
      <w:tr w:rsidR="00633D41" w:rsidRPr="003B1882" w14:paraId="26349569" w14:textId="77777777" w:rsidTr="00C642AB">
        <w:trPr>
          <w:cantSplit/>
          <w:trHeight w:val="180"/>
        </w:trPr>
        <w:tc>
          <w:tcPr>
            <w:tcW w:w="5000" w:type="pct"/>
          </w:tcPr>
          <w:p w14:paraId="182CA6E0" w14:textId="77777777" w:rsidR="00633D41" w:rsidRPr="003B1882" w:rsidRDefault="00633D41" w:rsidP="00E12B36">
            <w:pPr>
              <w:spacing w:before="60" w:line="276" w:lineRule="auto"/>
              <w:ind w:firstLine="0"/>
              <w:jc w:val="center"/>
              <w:rPr>
                <w:rFonts w:cs="Times New Roman"/>
                <w:caps/>
                <w:lang w:val="ru-RU"/>
              </w:rPr>
            </w:pPr>
            <w:r w:rsidRPr="003B1882">
              <w:rPr>
                <w:rFonts w:cs="Times New Roman"/>
                <w:caps/>
                <w:noProof/>
                <w:lang w:val="ru-RU"/>
              </w:rPr>
              <w:lastRenderedPageBreak/>
              <w:drawing>
                <wp:inline distT="0" distB="0" distL="0" distR="0" wp14:anchorId="040DACD8" wp14:editId="1BAC8F4C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A9CF8" w14:textId="77777777" w:rsidR="00633D41" w:rsidRPr="003B1882" w:rsidRDefault="00633D41" w:rsidP="00E12B36">
            <w:pPr>
              <w:spacing w:before="60" w:line="276" w:lineRule="auto"/>
              <w:ind w:firstLine="0"/>
              <w:jc w:val="center"/>
              <w:rPr>
                <w:rFonts w:cs="Times New Roman"/>
                <w:caps/>
                <w:lang w:val="ru-RU"/>
              </w:rPr>
            </w:pPr>
            <w:r w:rsidRPr="003B1882">
              <w:rPr>
                <w:rFonts w:cs="Times New Roman"/>
                <w:caps/>
                <w:lang w:val="ru-RU"/>
              </w:rPr>
              <w:t>МИНОБРНАУКИ РОССИИ</w:t>
            </w:r>
          </w:p>
        </w:tc>
      </w:tr>
      <w:tr w:rsidR="00633D41" w:rsidRPr="003B1882" w14:paraId="651D7B7D" w14:textId="77777777" w:rsidTr="00C642AB">
        <w:trPr>
          <w:cantSplit/>
          <w:trHeight w:val="1417"/>
        </w:trPr>
        <w:tc>
          <w:tcPr>
            <w:tcW w:w="5000" w:type="pct"/>
          </w:tcPr>
          <w:p w14:paraId="4A54A347" w14:textId="77777777" w:rsidR="00633D41" w:rsidRPr="003B1882" w:rsidRDefault="00633D41" w:rsidP="00E12B36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3B1882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>«</w:t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t xml:space="preserve">МИРЭА </w:t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sym w:font="Symbol" w:char="F02D"/>
            </w:r>
            <w:r w:rsidRPr="003B1882">
              <w:rPr>
                <w:rFonts w:eastAsia="Times New Roman" w:cs="Times New Roman"/>
                <w:b/>
                <w:bCs/>
                <w:iCs/>
                <w:snapToGrid w:val="0"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3B188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val="ru-RU"/>
              </w:rPr>
              <w:t>»</w:t>
            </w:r>
          </w:p>
          <w:p w14:paraId="2C08B53C" w14:textId="77777777" w:rsidR="00633D41" w:rsidRPr="003B1882" w:rsidRDefault="00633D41" w:rsidP="00E12B36">
            <w:pPr>
              <w:spacing w:line="276" w:lineRule="auto"/>
              <w:ind w:firstLine="0"/>
              <w:jc w:val="center"/>
              <w:rPr>
                <w:rFonts w:cs="Times New Roman"/>
                <w:lang w:val="ru-RU"/>
              </w:rPr>
            </w:pPr>
            <w:r w:rsidRPr="003B1882">
              <w:rPr>
                <w:b/>
                <w:snapToGrid w:val="0"/>
                <w:sz w:val="32"/>
                <w:szCs w:val="32"/>
                <w:lang w:val="ru-RU"/>
              </w:rPr>
              <w:t xml:space="preserve"> РТУ МИРЭА</w:t>
            </w:r>
            <w:r w:rsidRPr="003B1882">
              <w:rPr>
                <w:rFonts w:cs="Times New Roman"/>
                <w:b/>
                <w:sz w:val="32"/>
                <w:szCs w:val="32"/>
                <w:lang w:val="ru-RU"/>
              </w:rPr>
              <w:t xml:space="preserve"> </w:t>
            </w:r>
          </w:p>
        </w:tc>
      </w:tr>
    </w:tbl>
    <w:p w14:paraId="37174932" w14:textId="77777777" w:rsidR="00633D41" w:rsidRPr="003B1882" w:rsidRDefault="00633D41" w:rsidP="00E12B36">
      <w:pPr>
        <w:spacing w:line="276" w:lineRule="auto"/>
        <w:ind w:firstLine="0"/>
        <w:jc w:val="center"/>
        <w:rPr>
          <w:rFonts w:eastAsia="Calibri" w:cs="Times New Roman"/>
          <w:b/>
          <w:sz w:val="26"/>
          <w:szCs w:val="26"/>
          <w:lang w:val="ru-RU"/>
        </w:rPr>
      </w:pPr>
      <w:bookmarkStart w:id="0" w:name="bookmark1"/>
      <w:r w:rsidRPr="003B1882">
        <w:rPr>
          <w:rFonts w:eastAsia="Calibri" w:cs="Times New Roman"/>
          <w:b/>
          <w:sz w:val="26"/>
          <w:szCs w:val="26"/>
          <w:lang w:val="ru-RU"/>
        </w:rPr>
        <w:t>РАБОЧИЙ ГРАФИК ПРОВЕДЕНИЯ</w:t>
      </w:r>
      <w:r w:rsidRPr="003B1882">
        <w:rPr>
          <w:rFonts w:eastAsia="Calibri" w:cs="Times New Roman"/>
          <w:b/>
          <w:sz w:val="26"/>
          <w:szCs w:val="26"/>
          <w:lang w:val="ru-RU"/>
        </w:rPr>
        <w:br/>
        <w:t>ПРОИЗВОДСТВЕННОЙ ПРАКТИКИ</w:t>
      </w:r>
    </w:p>
    <w:bookmarkEnd w:id="0"/>
    <w:p w14:paraId="135FD464" w14:textId="2EF690A3" w:rsidR="00633D41" w:rsidRPr="003B1882" w:rsidRDefault="00633D41" w:rsidP="00E12B36">
      <w:pPr>
        <w:widowControl w:val="0"/>
        <w:tabs>
          <w:tab w:val="center" w:pos="5032"/>
          <w:tab w:val="left" w:pos="8265"/>
        </w:tabs>
        <w:spacing w:line="276" w:lineRule="auto"/>
        <w:ind w:firstLine="0"/>
        <w:rPr>
          <w:rFonts w:eastAsia="Times New Roman" w:cs="Times New Roman"/>
          <w:iCs/>
          <w:sz w:val="24"/>
          <w:szCs w:val="24"/>
          <w:lang w:val="ru-RU"/>
        </w:rPr>
      </w:pPr>
      <w:r w:rsidRPr="003B1882">
        <w:rPr>
          <w:rFonts w:eastAsia="Times New Roman" w:cs="Times New Roman"/>
          <w:iCs/>
          <w:sz w:val="24"/>
          <w:lang w:val="ru-RU"/>
        </w:rPr>
        <w:t>студента Московк</w:t>
      </w:r>
      <w:r w:rsidR="003431E6" w:rsidRPr="003B1882">
        <w:rPr>
          <w:rFonts w:eastAsia="Times New Roman" w:cs="Times New Roman"/>
          <w:iCs/>
          <w:sz w:val="24"/>
          <w:lang w:val="ru-RU"/>
        </w:rPr>
        <w:t>и</w:t>
      </w:r>
      <w:r w:rsidRPr="003B1882">
        <w:rPr>
          <w:rFonts w:eastAsia="Times New Roman" w:cs="Times New Roman"/>
          <w:iCs/>
          <w:sz w:val="24"/>
          <w:lang w:val="ru-RU"/>
        </w:rPr>
        <w:t xml:space="preserve"> А.А. 4 курса группы ИКБО-20-19 очной формы обучения, обучающегося по направлению подготовки 09.03.04 Программная инженерия, профиль «Разработка программных продуктов и проектирование информационных систем».</w:t>
      </w:r>
    </w:p>
    <w:tbl>
      <w:tblPr>
        <w:tblW w:w="0" w:type="auto"/>
        <w:tblInd w:w="-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4"/>
        <w:gridCol w:w="1417"/>
        <w:gridCol w:w="6023"/>
        <w:gridCol w:w="1479"/>
      </w:tblGrid>
      <w:tr w:rsidR="00633D41" w:rsidRPr="003B1882" w14:paraId="46F31B95" w14:textId="77777777" w:rsidTr="00E12B36">
        <w:trPr>
          <w:trHeight w:hRule="exact" w:val="72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5E63AFE8" w14:textId="77777777" w:rsidR="00633D41" w:rsidRPr="003B1882" w:rsidRDefault="00633D41" w:rsidP="00884617">
            <w:pPr>
              <w:spacing w:line="276" w:lineRule="auto"/>
              <w:ind w:firstLine="0"/>
              <w:jc w:val="center"/>
              <w:rPr>
                <w:rFonts w:eastAsia="Times New Roman" w:cs="Times New Roman"/>
                <w:lang w:val="ru-RU"/>
              </w:rPr>
            </w:pPr>
            <w:r w:rsidRPr="003B1882">
              <w:rPr>
                <w:rFonts w:eastAsia="Times New Roman" w:cs="Times New Roman"/>
                <w:b/>
                <w:bCs/>
                <w:sz w:val="23"/>
                <w:szCs w:val="23"/>
                <w:lang w:val="ru-RU"/>
              </w:rPr>
              <w:t>Неделя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1603E3C" w14:textId="77777777" w:rsidR="00633D41" w:rsidRPr="003B1882" w:rsidRDefault="00633D41" w:rsidP="00884617">
            <w:pPr>
              <w:spacing w:line="276" w:lineRule="auto"/>
              <w:ind w:firstLine="0"/>
              <w:jc w:val="center"/>
              <w:rPr>
                <w:rFonts w:eastAsia="Times New Roman" w:cs="Times New Roman"/>
                <w:lang w:val="ru-RU"/>
              </w:rPr>
            </w:pPr>
            <w:r w:rsidRPr="003B1882">
              <w:rPr>
                <w:rFonts w:eastAsia="Times New Roman" w:cs="Times New Roman"/>
                <w:b/>
                <w:bCs/>
                <w:sz w:val="23"/>
                <w:szCs w:val="23"/>
                <w:lang w:val="ru-RU"/>
              </w:rPr>
              <w:t>Сроки</w:t>
            </w:r>
          </w:p>
          <w:p w14:paraId="54404D4D" w14:textId="77777777" w:rsidR="00633D41" w:rsidRPr="003B1882" w:rsidRDefault="00633D41" w:rsidP="00884617">
            <w:pPr>
              <w:spacing w:line="276" w:lineRule="auto"/>
              <w:ind w:firstLine="0"/>
              <w:jc w:val="center"/>
              <w:rPr>
                <w:rFonts w:eastAsia="Times New Roman" w:cs="Times New Roman"/>
                <w:lang w:val="ru-RU"/>
              </w:rPr>
            </w:pPr>
            <w:r w:rsidRPr="003B1882">
              <w:rPr>
                <w:rFonts w:eastAsia="Times New Roman" w:cs="Times New Roman"/>
                <w:b/>
                <w:bCs/>
                <w:sz w:val="23"/>
                <w:szCs w:val="23"/>
                <w:lang w:val="ru-RU"/>
              </w:rPr>
              <w:t>выполнения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41E26414" w14:textId="77777777" w:rsidR="00633D41" w:rsidRPr="003B1882" w:rsidRDefault="00633D41" w:rsidP="00884617">
            <w:pPr>
              <w:spacing w:line="276" w:lineRule="auto"/>
              <w:ind w:firstLine="0"/>
              <w:jc w:val="center"/>
              <w:rPr>
                <w:rFonts w:eastAsia="Times New Roman" w:cs="Times New Roman"/>
                <w:lang w:val="ru-RU"/>
              </w:rPr>
            </w:pPr>
            <w:r w:rsidRPr="003B1882">
              <w:rPr>
                <w:rFonts w:eastAsia="Times New Roman" w:cs="Times New Roman"/>
                <w:b/>
                <w:bCs/>
                <w:sz w:val="23"/>
                <w:szCs w:val="23"/>
                <w:lang w:val="ru-RU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25263CB1" w14:textId="77777777" w:rsidR="00633D41" w:rsidRPr="003B1882" w:rsidRDefault="00633D41" w:rsidP="00884617">
            <w:pPr>
              <w:spacing w:line="276" w:lineRule="auto"/>
              <w:ind w:firstLine="0"/>
              <w:jc w:val="center"/>
              <w:rPr>
                <w:rFonts w:eastAsia="Times New Roman" w:cs="Times New Roman"/>
                <w:lang w:val="ru-RU"/>
              </w:rPr>
            </w:pPr>
            <w:r w:rsidRPr="003B1882">
              <w:rPr>
                <w:rFonts w:eastAsia="Times New Roman" w:cs="Times New Roman"/>
                <w:b/>
                <w:bCs/>
                <w:sz w:val="23"/>
                <w:szCs w:val="23"/>
                <w:lang w:val="ru-RU"/>
              </w:rPr>
              <w:t>Отметка о выполнении</w:t>
            </w:r>
          </w:p>
        </w:tc>
      </w:tr>
      <w:tr w:rsidR="00633D41" w:rsidRPr="003B1882" w14:paraId="45169716" w14:textId="77777777" w:rsidTr="00E12B36">
        <w:trPr>
          <w:trHeight w:hRule="exact" w:val="158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7775EF54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26B5F4F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23.03.2023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6C33FB7D" w14:textId="77777777" w:rsidR="00633D41" w:rsidRPr="003B1882" w:rsidRDefault="00633D41" w:rsidP="00884617">
            <w:pPr>
              <w:spacing w:line="276" w:lineRule="auto"/>
              <w:ind w:right="152"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 xml:space="preserve">Подготовительный этап, включающий в себя организационное собрание </w:t>
            </w:r>
            <w:r w:rsidRPr="003B1882">
              <w:rPr>
                <w:rFonts w:cs="Times New Roman"/>
                <w:sz w:val="22"/>
                <w:lang w:val="ru-RU"/>
              </w:rPr>
              <w:t>(Вводная лекция о порядке организации и прохождения производственной практики, инструктаж по технике безопасности, получение задания на практику)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2143E78C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633D41" w:rsidRPr="003B1882" w14:paraId="7E60FA2B" w14:textId="77777777" w:rsidTr="00E12B36">
        <w:trPr>
          <w:trHeight w:hRule="exact" w:val="26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EAF0DCC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1-4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CB106AD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23.03.2023-13.04.2023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5E5A0432" w14:textId="47215BFC" w:rsidR="00633D41" w:rsidRPr="003B1882" w:rsidRDefault="00633D41" w:rsidP="00884617">
            <w:pPr>
              <w:spacing w:line="276" w:lineRule="auto"/>
              <w:ind w:right="152" w:firstLine="0"/>
              <w:rPr>
                <w:rFonts w:cs="Times New Roman"/>
                <w:sz w:val="22"/>
                <w:lang w:val="ru-RU"/>
              </w:rPr>
            </w:pPr>
            <w:r w:rsidRPr="003B1882">
              <w:rPr>
                <w:rFonts w:cs="Times New Roman"/>
                <w:sz w:val="22"/>
                <w:lang w:val="ru-RU"/>
              </w:rPr>
              <w:t>Изучение передовой научной, методологической и инженерной литературы, современные методы моделирования, анализа и использования формальных методов конструирования ПО; практическое выполнение: формулирование целеполагания практики, построение блок-схемы логических сценариев виртуальных элементов симуляции и взаимодействия пользователя с ними, разработка логических сценариев виртуальных элементов симуляции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5FDAFD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633D41" w:rsidRPr="003B1882" w14:paraId="0CF63371" w14:textId="77777777" w:rsidTr="00E12B36">
        <w:trPr>
          <w:trHeight w:hRule="exact" w:val="57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96A30CA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9DEA840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13.04.2023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5DE9642F" w14:textId="77777777" w:rsidR="00633D41" w:rsidRPr="003B1882" w:rsidRDefault="00633D41" w:rsidP="00884617">
            <w:pPr>
              <w:spacing w:line="276" w:lineRule="auto"/>
              <w:ind w:right="152" w:firstLine="0"/>
              <w:rPr>
                <w:rFonts w:cs="Times New Roman"/>
                <w:sz w:val="22"/>
                <w:lang w:val="ru-RU"/>
              </w:rPr>
            </w:pPr>
            <w:r w:rsidRPr="003B1882">
              <w:rPr>
                <w:rFonts w:cs="Times New Roman"/>
                <w:sz w:val="22"/>
                <w:lang w:val="ru-RU"/>
              </w:rPr>
              <w:t>Представление руководителю 3 главы отчета по практике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B53D1C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633D41" w:rsidRPr="003B1882" w14:paraId="06DFBFC0" w14:textId="77777777" w:rsidTr="00E12B36">
        <w:trPr>
          <w:trHeight w:hRule="exact" w:val="113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C20287A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8BDB386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13.04.2023-18.04.2023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09D0868" w14:textId="26713885" w:rsidR="00E12B36" w:rsidRPr="003B1882" w:rsidRDefault="00633D41" w:rsidP="00884617">
            <w:pPr>
              <w:spacing w:line="276" w:lineRule="auto"/>
              <w:ind w:right="152" w:firstLine="0"/>
              <w:rPr>
                <w:rFonts w:cs="Times New Roman"/>
                <w:sz w:val="22"/>
                <w:lang w:val="ru-RU"/>
              </w:rPr>
            </w:pPr>
            <w:r w:rsidRPr="003B1882">
              <w:rPr>
                <w:rFonts w:cs="Times New Roman"/>
                <w:sz w:val="22"/>
                <w:lang w:val="ru-RU"/>
              </w:rPr>
              <w:t>Подготовка окончательной версии отчета по практике (Оформление материалов отчета в полном соответствии с требованиями на оформление письменных учебных работ студентов)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582066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633D41" w:rsidRPr="003B1882" w14:paraId="7A16ED05" w14:textId="77777777" w:rsidTr="00E12B36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0CBEDCC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A6E806A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  <w:r w:rsidRPr="003B1882">
              <w:rPr>
                <w:rFonts w:eastAsia="Times New Roman" w:cs="Times New Roman"/>
                <w:sz w:val="22"/>
                <w:lang w:val="ru-RU"/>
              </w:rPr>
              <w:t>19.04.2023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C4147D0" w14:textId="77777777" w:rsidR="00633D41" w:rsidRPr="003B1882" w:rsidRDefault="00633D41" w:rsidP="00884617">
            <w:pPr>
              <w:spacing w:line="276" w:lineRule="auto"/>
              <w:ind w:right="152" w:firstLine="0"/>
              <w:rPr>
                <w:rFonts w:cs="Times New Roman"/>
                <w:sz w:val="22"/>
                <w:lang w:val="ru-RU"/>
              </w:rPr>
            </w:pPr>
            <w:r w:rsidRPr="003B1882">
              <w:rPr>
                <w:rFonts w:cs="Times New Roman"/>
                <w:sz w:val="22"/>
                <w:lang w:val="ru-RU"/>
              </w:rPr>
              <w:t>Представление окончательной версии отчета по практике руководителю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6CC038" w14:textId="77777777" w:rsidR="00633D41" w:rsidRPr="003B1882" w:rsidRDefault="00633D41" w:rsidP="00884617">
            <w:pPr>
              <w:spacing w:line="276" w:lineRule="auto"/>
              <w:ind w:firstLine="0"/>
              <w:rPr>
                <w:rFonts w:eastAsia="Times New Roman" w:cs="Times New Roman"/>
                <w:sz w:val="22"/>
                <w:lang w:val="ru-RU"/>
              </w:rPr>
            </w:pPr>
          </w:p>
        </w:tc>
      </w:tr>
    </w:tbl>
    <w:p w14:paraId="5C8FE05C" w14:textId="77777777" w:rsidR="00633D41" w:rsidRPr="003B1882" w:rsidRDefault="00633D41" w:rsidP="00633D41">
      <w:pPr>
        <w:spacing w:line="276" w:lineRule="auto"/>
        <w:rPr>
          <w:rFonts w:eastAsia="Times New Roman" w:cs="Times New Roman"/>
          <w:iCs/>
          <w:lang w:val="ru-RU"/>
        </w:rPr>
      </w:pPr>
      <w:r w:rsidRPr="003B1882">
        <w:rPr>
          <w:rFonts w:eastAsia="Times New Roman" w:cs="Times New Roman"/>
          <w:iCs/>
          <w:lang w:val="ru-RU"/>
        </w:rPr>
        <w:tab/>
      </w:r>
    </w:p>
    <w:p w14:paraId="169F19E4" w14:textId="77777777" w:rsidR="00633D41" w:rsidRPr="003B1882" w:rsidRDefault="00633D41" w:rsidP="00633D41">
      <w:pPr>
        <w:spacing w:line="276" w:lineRule="auto"/>
        <w:rPr>
          <w:rFonts w:eastAsia="Times New Roman" w:cs="Times New Roman"/>
          <w:iCs/>
          <w:lang w:val="ru-RU"/>
        </w:rPr>
      </w:pPr>
      <w:r w:rsidRPr="003B1882">
        <w:rPr>
          <w:rFonts w:eastAsia="Times New Roman" w:cs="Times New Roman"/>
          <w:iCs/>
          <w:lang w:val="ru-RU"/>
        </w:rPr>
        <w:br w:type="page"/>
      </w:r>
    </w:p>
    <w:p w14:paraId="70B10BF4" w14:textId="77777777" w:rsidR="00633D41" w:rsidRPr="003B1882" w:rsidRDefault="00633D41" w:rsidP="00E12B36">
      <w:pPr>
        <w:tabs>
          <w:tab w:val="left" w:pos="3402"/>
        </w:tabs>
        <w:spacing w:after="360" w:line="276" w:lineRule="auto"/>
        <w:ind w:firstLine="0"/>
        <w:jc w:val="left"/>
        <w:rPr>
          <w:rFonts w:eastAsia="Times New Roman" w:cs="Times New Roman"/>
          <w:bCs/>
          <w:sz w:val="27"/>
          <w:szCs w:val="27"/>
          <w:lang w:val="ru-RU"/>
        </w:rPr>
      </w:pPr>
      <w:r w:rsidRPr="003B1882">
        <w:rPr>
          <w:rFonts w:eastAsia="Times New Roman" w:cs="Times New Roman"/>
          <w:bCs/>
          <w:sz w:val="27"/>
          <w:szCs w:val="27"/>
          <w:lang w:val="ru-RU"/>
        </w:rPr>
        <w:lastRenderedPageBreak/>
        <w:t>Руководитель практики от</w:t>
      </w:r>
      <w:r w:rsidRPr="003B1882">
        <w:rPr>
          <w:rFonts w:eastAsia="Times New Roman" w:cs="Times New Roman"/>
          <w:bCs/>
          <w:sz w:val="27"/>
          <w:szCs w:val="27"/>
          <w:lang w:val="ru-RU"/>
        </w:rPr>
        <w:br/>
        <w:t>кафедры</w:t>
      </w:r>
      <w:r w:rsidRPr="003B1882">
        <w:rPr>
          <w:rFonts w:eastAsia="Times New Roman" w:cs="Times New Roman"/>
          <w:bCs/>
          <w:sz w:val="27"/>
          <w:szCs w:val="27"/>
          <w:lang w:val="ru-RU"/>
        </w:rPr>
        <w:tab/>
        <w:t>_________________/Плотников С.Б., к.т.н., доцент/</w:t>
      </w:r>
    </w:p>
    <w:p w14:paraId="53247E75" w14:textId="77777777" w:rsidR="00633D41" w:rsidRPr="003B1882" w:rsidRDefault="00633D41" w:rsidP="00E12B36">
      <w:pPr>
        <w:tabs>
          <w:tab w:val="left" w:pos="3402"/>
        </w:tabs>
        <w:spacing w:after="360" w:line="276" w:lineRule="auto"/>
        <w:ind w:firstLine="0"/>
        <w:jc w:val="left"/>
        <w:rPr>
          <w:rFonts w:eastAsia="Times New Roman" w:cs="Times New Roman"/>
          <w:bCs/>
          <w:sz w:val="27"/>
          <w:szCs w:val="27"/>
          <w:lang w:val="ru-RU"/>
        </w:rPr>
      </w:pPr>
      <w:r w:rsidRPr="003B1882">
        <w:rPr>
          <w:rFonts w:eastAsia="Times New Roman" w:cs="Times New Roman"/>
          <w:bCs/>
          <w:sz w:val="27"/>
          <w:szCs w:val="27"/>
          <w:lang w:val="ru-RU"/>
        </w:rPr>
        <w:t>Обучающийся</w:t>
      </w:r>
      <w:r w:rsidRPr="003B1882">
        <w:rPr>
          <w:rFonts w:eastAsia="Times New Roman" w:cs="Times New Roman"/>
          <w:bCs/>
          <w:sz w:val="27"/>
          <w:szCs w:val="27"/>
          <w:lang w:val="ru-RU"/>
        </w:rPr>
        <w:tab/>
        <w:t>_________________/Московка А.А./</w:t>
      </w:r>
    </w:p>
    <w:p w14:paraId="3A144138" w14:textId="77777777" w:rsidR="00633D41" w:rsidRPr="003B1882" w:rsidRDefault="00633D41" w:rsidP="00E12B36">
      <w:pPr>
        <w:spacing w:line="276" w:lineRule="auto"/>
        <w:ind w:firstLine="0"/>
        <w:jc w:val="left"/>
        <w:rPr>
          <w:rFonts w:eastAsia="Times New Roman" w:cs="Times New Roman"/>
          <w:lang w:val="ru-RU"/>
        </w:rPr>
      </w:pPr>
      <w:r w:rsidRPr="003B1882">
        <w:rPr>
          <w:rFonts w:eastAsia="Times New Roman" w:cs="Times New Roman"/>
          <w:b/>
          <w:bCs/>
          <w:sz w:val="27"/>
          <w:szCs w:val="27"/>
          <w:lang w:val="ru-RU"/>
        </w:rPr>
        <w:t>Согласовано:</w:t>
      </w:r>
    </w:p>
    <w:p w14:paraId="63EE2337" w14:textId="3616DEB5" w:rsidR="00E50D72" w:rsidRPr="003B1882" w:rsidRDefault="00633D41" w:rsidP="00E12B36">
      <w:pPr>
        <w:spacing w:after="160" w:line="276" w:lineRule="auto"/>
        <w:ind w:firstLine="0"/>
        <w:jc w:val="left"/>
        <w:rPr>
          <w:b/>
          <w:bCs/>
          <w:lang w:val="ru-RU"/>
        </w:rPr>
      </w:pPr>
      <w:r w:rsidRPr="003B1882">
        <w:rPr>
          <w:rFonts w:eastAsia="Times New Roman" w:cs="Times New Roman"/>
          <w:bCs/>
          <w:sz w:val="27"/>
          <w:szCs w:val="27"/>
          <w:lang w:val="ru-RU"/>
        </w:rPr>
        <w:t>Заведующий кафедрой</w:t>
      </w:r>
      <w:r w:rsidRPr="003B1882">
        <w:rPr>
          <w:rFonts w:eastAsia="Times New Roman" w:cs="Times New Roman"/>
          <w:bCs/>
          <w:sz w:val="27"/>
          <w:szCs w:val="27"/>
          <w:lang w:val="ru-RU"/>
        </w:rPr>
        <w:tab/>
        <w:t>_________________/</w:t>
      </w:r>
      <w:proofErr w:type="spellStart"/>
      <w:r w:rsidRPr="003B1882">
        <w:rPr>
          <w:rFonts w:eastAsia="Times New Roman" w:cs="Times New Roman"/>
          <w:bCs/>
          <w:sz w:val="27"/>
          <w:szCs w:val="27"/>
          <w:lang w:val="ru-RU"/>
        </w:rPr>
        <w:t>Болбаков</w:t>
      </w:r>
      <w:proofErr w:type="spellEnd"/>
      <w:r w:rsidRPr="003B1882">
        <w:rPr>
          <w:rFonts w:eastAsia="Times New Roman" w:cs="Times New Roman"/>
          <w:bCs/>
          <w:sz w:val="27"/>
          <w:szCs w:val="27"/>
          <w:lang w:val="ru-RU"/>
        </w:rPr>
        <w:t xml:space="preserve"> Р.Г., к.т.н., доцент/</w:t>
      </w:r>
      <w:r w:rsidR="00E50D72" w:rsidRPr="003B1882">
        <w:rPr>
          <w:b/>
          <w:bCs/>
          <w:lang w:val="ru-RU"/>
        </w:rPr>
        <w:br w:type="page"/>
      </w:r>
    </w:p>
    <w:p w14:paraId="5347FC50" w14:textId="32E7066C" w:rsidR="007A75F7" w:rsidRPr="003B1882" w:rsidRDefault="00723772" w:rsidP="00190E41">
      <w:pPr>
        <w:ind w:firstLine="0"/>
        <w:jc w:val="center"/>
        <w:rPr>
          <w:b/>
          <w:bCs/>
          <w:lang w:val="ru-RU"/>
        </w:rPr>
      </w:pPr>
      <w:r w:rsidRPr="003B1882">
        <w:rPr>
          <w:b/>
          <w:bCs/>
          <w:lang w:val="ru-RU"/>
        </w:rPr>
        <w:lastRenderedPageBreak/>
        <w:t>РЕФЕРАТ</w:t>
      </w:r>
    </w:p>
    <w:p w14:paraId="0A24AA03" w14:textId="0108E7D7" w:rsidR="00177307" w:rsidRPr="003B1882" w:rsidRDefault="00177307" w:rsidP="001F6B98">
      <w:pPr>
        <w:rPr>
          <w:lang w:val="ru-RU"/>
        </w:rPr>
      </w:pPr>
      <w:r w:rsidRPr="00672569">
        <w:rPr>
          <w:lang w:val="ru-RU"/>
        </w:rPr>
        <w:t>Отчет</w:t>
      </w:r>
      <w:r w:rsidR="00672569" w:rsidRPr="00672569">
        <w:t xml:space="preserve"> 42</w:t>
      </w:r>
      <w:r w:rsidRPr="00672569">
        <w:rPr>
          <w:lang w:val="ru-RU"/>
        </w:rPr>
        <w:t xml:space="preserve"> с., </w:t>
      </w:r>
      <w:r w:rsidR="00672569" w:rsidRPr="00672569">
        <w:t>27</w:t>
      </w:r>
      <w:r w:rsidRPr="00672569">
        <w:rPr>
          <w:lang w:val="ru-RU"/>
        </w:rPr>
        <w:t xml:space="preserve"> рис., </w:t>
      </w:r>
      <w:r w:rsidR="00672569" w:rsidRPr="00672569">
        <w:t>7</w:t>
      </w:r>
      <w:r w:rsidRPr="00672569">
        <w:rPr>
          <w:lang w:val="ru-RU"/>
        </w:rPr>
        <w:t xml:space="preserve"> и</w:t>
      </w:r>
      <w:proofErr w:type="spellStart"/>
      <w:r w:rsidRPr="00672569">
        <w:rPr>
          <w:lang w:val="ru-RU"/>
        </w:rPr>
        <w:t>сточн</w:t>
      </w:r>
      <w:proofErr w:type="spellEnd"/>
      <w:r w:rsidRPr="00672569">
        <w:rPr>
          <w:lang w:val="ru-RU"/>
        </w:rPr>
        <w:t>.</w:t>
      </w:r>
    </w:p>
    <w:p w14:paraId="054F9BC0" w14:textId="610AFE1A" w:rsidR="00286E13" w:rsidRPr="003B1882" w:rsidRDefault="00177307" w:rsidP="001F6B98">
      <w:pPr>
        <w:rPr>
          <w:lang w:val="ru-RU"/>
        </w:rPr>
      </w:pPr>
      <w:r w:rsidRPr="003B1882">
        <w:rPr>
          <w:lang w:val="ru-RU"/>
        </w:rPr>
        <w:t xml:space="preserve">СИМУЛЯЦИЯ, </w:t>
      </w:r>
      <w:r w:rsidR="00323A5F" w:rsidRPr="003B1882">
        <w:rPr>
          <w:lang w:val="ru-RU"/>
        </w:rPr>
        <w:t>ЛОГИЧЕСКИЙ СЦЕНАРИЙ</w:t>
      </w:r>
      <w:r w:rsidRPr="003B1882">
        <w:rPr>
          <w:lang w:val="ru-RU"/>
        </w:rPr>
        <w:t xml:space="preserve">, </w:t>
      </w:r>
      <w:r w:rsidR="00323A5F" w:rsidRPr="003B1882">
        <w:rPr>
          <w:lang w:val="ru-RU"/>
        </w:rPr>
        <w:t>ВИРТУАЛЬНЫЙ ЭЛЕМЕНТ</w:t>
      </w:r>
      <w:r w:rsidRPr="003B1882">
        <w:rPr>
          <w:lang w:val="ru-RU"/>
        </w:rPr>
        <w:t xml:space="preserve">, </w:t>
      </w:r>
      <w:r w:rsidR="00191C3C" w:rsidRPr="003B1882">
        <w:rPr>
          <w:lang w:val="ru-RU"/>
        </w:rPr>
        <w:t>ХИМИЧЕСКАЯ ЛАБОРАТОРИЯ, СТЕРИАЛЬНАЯ КОМНАТА</w:t>
      </w:r>
    </w:p>
    <w:p w14:paraId="5AF4437D" w14:textId="14267DF0" w:rsidR="005A13D6" w:rsidRPr="003B1882" w:rsidRDefault="00286E13" w:rsidP="001F6B98">
      <w:pPr>
        <w:rPr>
          <w:lang w:val="ru-RU"/>
        </w:rPr>
      </w:pPr>
      <w:r w:rsidRPr="003B1882">
        <w:rPr>
          <w:lang w:val="ru-RU"/>
        </w:rPr>
        <w:t xml:space="preserve">Объект исследования </w:t>
      </w:r>
      <w:r w:rsidR="005A13D6" w:rsidRPr="003B1882">
        <w:rPr>
          <w:lang w:val="ru-RU"/>
        </w:rPr>
        <w:t>–</w:t>
      </w:r>
      <w:r w:rsidRPr="003B1882">
        <w:rPr>
          <w:lang w:val="ru-RU"/>
        </w:rPr>
        <w:t xml:space="preserve"> </w:t>
      </w:r>
      <w:r w:rsidR="005A13D6" w:rsidRPr="003B1882">
        <w:rPr>
          <w:lang w:val="ru-RU"/>
        </w:rPr>
        <w:t xml:space="preserve">симуляция химической лаборатории для </w:t>
      </w:r>
      <w:r w:rsidR="00BB60B3" w:rsidRPr="003B1882">
        <w:rPr>
          <w:lang w:val="ru-RU"/>
        </w:rPr>
        <w:t>инструктирования и тестирования</w:t>
      </w:r>
      <w:r w:rsidR="005A13D6" w:rsidRPr="003B1882">
        <w:rPr>
          <w:lang w:val="ru-RU"/>
        </w:rPr>
        <w:t xml:space="preserve"> </w:t>
      </w:r>
      <w:r w:rsidR="002E0190" w:rsidRPr="003B1882">
        <w:rPr>
          <w:lang w:val="ru-RU"/>
        </w:rPr>
        <w:t xml:space="preserve">обучающихся </w:t>
      </w:r>
      <w:r w:rsidR="005A13D6" w:rsidRPr="003B1882">
        <w:rPr>
          <w:lang w:val="ru-RU"/>
        </w:rPr>
        <w:t>правилам взаимодействия с ней.</w:t>
      </w:r>
    </w:p>
    <w:p w14:paraId="45BE2E7A" w14:textId="6ED3F401" w:rsidR="002E0190" w:rsidRPr="003B1882" w:rsidRDefault="005A13D6" w:rsidP="001F6B98">
      <w:pPr>
        <w:rPr>
          <w:lang w:val="ru-RU"/>
        </w:rPr>
      </w:pPr>
      <w:r w:rsidRPr="003B1882">
        <w:rPr>
          <w:lang w:val="ru-RU"/>
        </w:rPr>
        <w:t xml:space="preserve">Предмет исследования </w:t>
      </w:r>
      <w:r w:rsidR="002E0190" w:rsidRPr="003B1882">
        <w:rPr>
          <w:lang w:val="ru-RU"/>
        </w:rPr>
        <w:t>–</w:t>
      </w:r>
      <w:r w:rsidRPr="003B1882">
        <w:rPr>
          <w:lang w:val="ru-RU"/>
        </w:rPr>
        <w:t xml:space="preserve"> </w:t>
      </w:r>
      <w:r w:rsidR="00754D4C" w:rsidRPr="003B1882">
        <w:rPr>
          <w:lang w:val="ru-RU"/>
        </w:rPr>
        <w:t xml:space="preserve">обучающее </w:t>
      </w:r>
      <w:proofErr w:type="spellStart"/>
      <w:r w:rsidR="002E0190" w:rsidRPr="003B1882">
        <w:rPr>
          <w:lang w:val="ru-RU"/>
        </w:rPr>
        <w:t>симуляционное</w:t>
      </w:r>
      <w:proofErr w:type="spellEnd"/>
      <w:r w:rsidR="002E0190" w:rsidRPr="003B1882">
        <w:rPr>
          <w:lang w:val="ru-RU"/>
        </w:rPr>
        <w:t xml:space="preserve"> ПО, имитирующее процессы и поведение специалиста в химической лаборатории.</w:t>
      </w:r>
    </w:p>
    <w:p w14:paraId="392AFA9F" w14:textId="003ED1F8" w:rsidR="00FC66E4" w:rsidRPr="003B1882" w:rsidRDefault="002E0190" w:rsidP="001F6B98">
      <w:pPr>
        <w:rPr>
          <w:lang w:val="ru-RU"/>
        </w:rPr>
      </w:pPr>
      <w:r w:rsidRPr="003B1882">
        <w:rPr>
          <w:lang w:val="ru-RU"/>
        </w:rPr>
        <w:t>Цель</w:t>
      </w:r>
      <w:r w:rsidR="007100B8" w:rsidRPr="003B1882">
        <w:rPr>
          <w:lang w:val="ru-RU"/>
        </w:rPr>
        <w:t>ю</w:t>
      </w:r>
      <w:r w:rsidRPr="003B1882">
        <w:rPr>
          <w:lang w:val="ru-RU"/>
        </w:rPr>
        <w:t xml:space="preserve"> работы </w:t>
      </w:r>
      <w:r w:rsidR="007100B8" w:rsidRPr="003B1882">
        <w:rPr>
          <w:lang w:val="ru-RU"/>
        </w:rPr>
        <w:t xml:space="preserve">является изучение </w:t>
      </w:r>
      <w:r w:rsidR="00BD53F1" w:rsidRPr="003B1882">
        <w:rPr>
          <w:lang w:val="ru-RU"/>
        </w:rPr>
        <w:t xml:space="preserve">научной и инженерной литературы по выбранной тематике, </w:t>
      </w:r>
      <w:r w:rsidR="00C90FEC" w:rsidRPr="003B1882">
        <w:rPr>
          <w:lang w:val="ru-RU"/>
        </w:rPr>
        <w:t xml:space="preserve">формулирование целеполагание практики, построение блок-схем логических сценариев виртуальных элементов симуляции и взаимодействия пользователя с ними, </w:t>
      </w:r>
      <w:r w:rsidR="0057510E" w:rsidRPr="003B1882">
        <w:rPr>
          <w:lang w:val="ru-RU"/>
        </w:rPr>
        <w:t>разработка непосредственно логических сценариев виртуальных элементов симуляции.</w:t>
      </w:r>
    </w:p>
    <w:p w14:paraId="03D278C4" w14:textId="0497F1DF" w:rsidR="00DA3198" w:rsidRPr="003B1882" w:rsidRDefault="00FC66E4" w:rsidP="001F6B98">
      <w:pPr>
        <w:rPr>
          <w:lang w:val="ru-RU"/>
        </w:rPr>
      </w:pPr>
      <w:r w:rsidRPr="003B1882">
        <w:rPr>
          <w:lang w:val="ru-RU"/>
        </w:rPr>
        <w:t>Методом сравнительного анализа были определены перспективные решения и реализация</w:t>
      </w:r>
      <w:r w:rsidR="00702E5E" w:rsidRPr="003B1882">
        <w:rPr>
          <w:lang w:val="ru-RU"/>
        </w:rPr>
        <w:t xml:space="preserve"> требуемых </w:t>
      </w:r>
      <w:r w:rsidR="00302E94" w:rsidRPr="003B1882">
        <w:rPr>
          <w:lang w:val="ru-RU"/>
        </w:rPr>
        <w:t xml:space="preserve">логических сценариев </w:t>
      </w:r>
      <w:r w:rsidR="00702E5E" w:rsidRPr="003B1882">
        <w:rPr>
          <w:lang w:val="ru-RU"/>
        </w:rPr>
        <w:t>трехмерных клонов</w:t>
      </w:r>
      <w:r w:rsidRPr="003B1882">
        <w:rPr>
          <w:lang w:val="ru-RU"/>
        </w:rPr>
        <w:t xml:space="preserve">, </w:t>
      </w:r>
      <w:r w:rsidR="00DA3198" w:rsidRPr="003B1882">
        <w:rPr>
          <w:lang w:val="ru-RU"/>
        </w:rPr>
        <w:t>включая визуальн</w:t>
      </w:r>
      <w:r w:rsidR="00302E94" w:rsidRPr="003B1882">
        <w:rPr>
          <w:lang w:val="ru-RU"/>
        </w:rPr>
        <w:t>ое отображение скриптов</w:t>
      </w:r>
      <w:r w:rsidR="00DA3198" w:rsidRPr="003B1882">
        <w:rPr>
          <w:lang w:val="ru-RU"/>
        </w:rPr>
        <w:t xml:space="preserve">, симулируемые процессы и </w:t>
      </w:r>
      <w:r w:rsidR="00B33C5F" w:rsidRPr="003B1882">
        <w:rPr>
          <w:lang w:val="ru-RU"/>
        </w:rPr>
        <w:t xml:space="preserve">варианты </w:t>
      </w:r>
      <w:r w:rsidR="00DA3198" w:rsidRPr="003B1882">
        <w:rPr>
          <w:lang w:val="ru-RU"/>
        </w:rPr>
        <w:t>поведени</w:t>
      </w:r>
      <w:r w:rsidR="00B33C5F" w:rsidRPr="003B1882">
        <w:rPr>
          <w:lang w:val="ru-RU"/>
        </w:rPr>
        <w:t>я</w:t>
      </w:r>
      <w:r w:rsidR="00DA3198" w:rsidRPr="003B1882">
        <w:rPr>
          <w:lang w:val="ru-RU"/>
        </w:rPr>
        <w:t xml:space="preserve"> пользователя в виртуальной среде. </w:t>
      </w:r>
      <w:r w:rsidR="00B33C5F" w:rsidRPr="003B1882">
        <w:rPr>
          <w:lang w:val="ru-RU"/>
        </w:rPr>
        <w:t>Смоделированы удобные для восприятия графические схемы логических сценариев, наглядно демонстрирующие всевозможные варианты развития событий при взаимодействии пользователя с элементами окружения в разрабатываемой симуляции</w:t>
      </w:r>
      <w:r w:rsidR="00DA3198" w:rsidRPr="003B1882">
        <w:rPr>
          <w:lang w:val="ru-RU"/>
        </w:rPr>
        <w:t>.</w:t>
      </w:r>
      <w:r w:rsidR="00B33C5F" w:rsidRPr="003B1882">
        <w:rPr>
          <w:lang w:val="ru-RU"/>
        </w:rPr>
        <w:t xml:space="preserve"> Наконец, разработаны сами скрипты</w:t>
      </w:r>
      <w:r w:rsidR="003009B8" w:rsidRPr="003B1882">
        <w:rPr>
          <w:lang w:val="ru-RU"/>
        </w:rPr>
        <w:t xml:space="preserve"> поведения</w:t>
      </w:r>
      <w:r w:rsidR="00B33C5F" w:rsidRPr="003B1882">
        <w:rPr>
          <w:lang w:val="ru-RU"/>
        </w:rPr>
        <w:t xml:space="preserve"> трехмерных клонов, которые будут </w:t>
      </w:r>
      <w:r w:rsidR="003009B8" w:rsidRPr="003B1882">
        <w:rPr>
          <w:lang w:val="ru-RU"/>
        </w:rPr>
        <w:t>использоваться в создаваемой фотореалистичной симуляции стерильной комнаты.</w:t>
      </w:r>
    </w:p>
    <w:p w14:paraId="08FC0E46" w14:textId="563DB94A" w:rsidR="00723772" w:rsidRPr="003B1882" w:rsidRDefault="00DA3198" w:rsidP="001F6B98">
      <w:pPr>
        <w:rPr>
          <w:lang w:val="ru-RU"/>
        </w:rPr>
      </w:pPr>
      <w:r w:rsidRPr="003B1882">
        <w:rPr>
          <w:lang w:val="ru-RU"/>
        </w:rPr>
        <w:t xml:space="preserve">Результатом работы является </w:t>
      </w:r>
      <w:r w:rsidR="00702E5E" w:rsidRPr="003B1882">
        <w:rPr>
          <w:lang w:val="ru-RU"/>
        </w:rPr>
        <w:t xml:space="preserve">набор </w:t>
      </w:r>
      <w:r w:rsidR="00767257" w:rsidRPr="003B1882">
        <w:rPr>
          <w:lang w:val="ru-RU"/>
        </w:rPr>
        <w:t>блок-схем логических сценариев виртуальных элементов симуляции и сами логические сценарии</w:t>
      </w:r>
      <w:r w:rsidR="00DF0AB9" w:rsidRPr="003B1882">
        <w:rPr>
          <w:lang w:val="ru-RU"/>
        </w:rPr>
        <w:t>, готовы</w:t>
      </w:r>
      <w:r w:rsidR="00767257" w:rsidRPr="003B1882">
        <w:rPr>
          <w:lang w:val="ru-RU"/>
        </w:rPr>
        <w:t xml:space="preserve">е </w:t>
      </w:r>
      <w:r w:rsidR="00DF0AB9" w:rsidRPr="003B1882">
        <w:rPr>
          <w:lang w:val="ru-RU"/>
        </w:rPr>
        <w:t>к</w:t>
      </w:r>
      <w:r w:rsidR="00702E5E" w:rsidRPr="003B1882">
        <w:rPr>
          <w:lang w:val="ru-RU"/>
        </w:rPr>
        <w:t xml:space="preserve"> последующей </w:t>
      </w:r>
      <w:r w:rsidR="00767257" w:rsidRPr="003B1882">
        <w:rPr>
          <w:lang w:val="ru-RU"/>
        </w:rPr>
        <w:t xml:space="preserve">интеграции в разрабатываемую </w:t>
      </w:r>
      <w:r w:rsidR="00702E5E" w:rsidRPr="003B1882">
        <w:rPr>
          <w:lang w:val="ru-RU"/>
        </w:rPr>
        <w:t>виртуальн</w:t>
      </w:r>
      <w:r w:rsidR="00767257" w:rsidRPr="003B1882">
        <w:rPr>
          <w:lang w:val="ru-RU"/>
        </w:rPr>
        <w:t>ую</w:t>
      </w:r>
      <w:r w:rsidR="00702E5E" w:rsidRPr="003B1882">
        <w:rPr>
          <w:lang w:val="ru-RU"/>
        </w:rPr>
        <w:t xml:space="preserve"> лаборатори</w:t>
      </w:r>
      <w:r w:rsidR="00767257" w:rsidRPr="003B1882">
        <w:rPr>
          <w:lang w:val="ru-RU"/>
        </w:rPr>
        <w:t>ю</w:t>
      </w:r>
      <w:r w:rsidR="00702E5E" w:rsidRPr="003B1882">
        <w:rPr>
          <w:lang w:val="ru-RU"/>
        </w:rPr>
        <w:t>.</w:t>
      </w:r>
      <w:r w:rsidR="00723772" w:rsidRPr="003B1882">
        <w:rPr>
          <w:lang w:val="ru-RU"/>
        </w:rPr>
        <w:br w:type="page"/>
      </w:r>
    </w:p>
    <w:p w14:paraId="2FE14727" w14:textId="4CC89C5D" w:rsidR="00723772" w:rsidRPr="003B1882" w:rsidRDefault="00723772" w:rsidP="00190E41">
      <w:pPr>
        <w:ind w:firstLine="0"/>
        <w:jc w:val="center"/>
        <w:rPr>
          <w:b/>
          <w:bCs/>
          <w:lang w:val="ru-RU"/>
        </w:rPr>
      </w:pPr>
      <w:r w:rsidRPr="003B1882">
        <w:rPr>
          <w:b/>
          <w:bCs/>
          <w:lang w:val="ru-RU"/>
        </w:rPr>
        <w:lastRenderedPageBreak/>
        <w:t>СОДЕРЖАНИЕ</w:t>
      </w:r>
    </w:p>
    <w:p w14:paraId="6DF04D71" w14:textId="7558E24E" w:rsidR="00FE020F" w:rsidRDefault="007938AB">
      <w:pPr>
        <w:pStyle w:val="12"/>
        <w:rPr>
          <w:rFonts w:asciiTheme="minorHAnsi" w:eastAsiaTheme="minorEastAsia" w:hAnsiTheme="minorHAnsi"/>
          <w:noProof/>
          <w:color w:val="auto"/>
          <w:sz w:val="22"/>
        </w:rPr>
      </w:pPr>
      <w:r w:rsidRPr="003B1882">
        <w:rPr>
          <w:lang w:val="ru-RU"/>
        </w:rPr>
        <w:fldChar w:fldCharType="begin"/>
      </w:r>
      <w:r w:rsidRPr="003B1882">
        <w:rPr>
          <w:lang w:val="ru-RU"/>
        </w:rPr>
        <w:instrText xml:space="preserve"> TOC \o "1-4" \h \z \u </w:instrText>
      </w:r>
      <w:r w:rsidRPr="003B1882">
        <w:rPr>
          <w:lang w:val="ru-RU"/>
        </w:rPr>
        <w:fldChar w:fldCharType="separate"/>
      </w:r>
      <w:hyperlink w:anchor="_Toc132484019" w:history="1">
        <w:r w:rsidR="00FE020F" w:rsidRPr="00385A76">
          <w:rPr>
            <w:rStyle w:val="aff5"/>
            <w:noProof/>
            <w:lang w:val="ru-RU"/>
          </w:rPr>
          <w:t>ВВЕДЕНИЕ</w:t>
        </w:r>
        <w:r w:rsidR="00FE020F">
          <w:rPr>
            <w:noProof/>
            <w:webHidden/>
          </w:rPr>
          <w:tab/>
        </w:r>
        <w:r w:rsidR="00FE020F">
          <w:rPr>
            <w:noProof/>
            <w:webHidden/>
          </w:rPr>
          <w:fldChar w:fldCharType="begin"/>
        </w:r>
        <w:r w:rsidR="00FE020F">
          <w:rPr>
            <w:noProof/>
            <w:webHidden/>
          </w:rPr>
          <w:instrText xml:space="preserve"> PAGEREF _Toc132484019 \h </w:instrText>
        </w:r>
        <w:r w:rsidR="00FE020F">
          <w:rPr>
            <w:noProof/>
            <w:webHidden/>
          </w:rPr>
        </w:r>
        <w:r w:rsidR="00FE020F">
          <w:rPr>
            <w:noProof/>
            <w:webHidden/>
          </w:rPr>
          <w:fldChar w:fldCharType="separate"/>
        </w:r>
        <w:r w:rsidR="00C2226A">
          <w:rPr>
            <w:noProof/>
            <w:webHidden/>
          </w:rPr>
          <w:t>9</w:t>
        </w:r>
        <w:r w:rsidR="00FE020F">
          <w:rPr>
            <w:noProof/>
            <w:webHidden/>
          </w:rPr>
          <w:fldChar w:fldCharType="end"/>
        </w:r>
      </w:hyperlink>
    </w:p>
    <w:p w14:paraId="36D7C902" w14:textId="2C56BE2A" w:rsidR="00FE020F" w:rsidRDefault="00FE020F">
      <w:pPr>
        <w:pStyle w:val="22"/>
        <w:tabs>
          <w:tab w:val="right" w:leader="dot" w:pos="9678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32484020" w:history="1">
        <w:r w:rsidRPr="00385A76">
          <w:rPr>
            <w:rStyle w:val="aff5"/>
            <w:noProof/>
            <w:lang w:val="ru-RU"/>
          </w:rPr>
          <w:t>1 Построение блок-схем логических сценариев виртуальных элементов симуляции и взаимодействия пользователя с ними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_Toc132484020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226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472D5E" w14:textId="648B13C3" w:rsidR="00FE020F" w:rsidRDefault="00FE020F">
      <w:pPr>
        <w:pStyle w:val="22"/>
        <w:tabs>
          <w:tab w:val="right" w:leader="dot" w:pos="9678"/>
        </w:tabs>
        <w:rPr>
          <w:rFonts w:asciiTheme="minorHAnsi" w:eastAsiaTheme="minorEastAsia" w:hAnsiTheme="minorHAnsi"/>
          <w:noProof/>
          <w:color w:val="auto"/>
          <w:sz w:val="22"/>
        </w:rPr>
      </w:pPr>
      <w:hyperlink w:anchor="_Toc132484021" w:history="1">
        <w:r w:rsidRPr="00385A76">
          <w:rPr>
            <w:rStyle w:val="aff5"/>
            <w:noProof/>
            <w:lang w:val="ru-RU"/>
          </w:rPr>
          <w:t>2 Разработка логических сценариев виртуальных элементов симуляции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_Toc132484021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226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A4283F" w14:textId="0528E4CE" w:rsidR="00FE020F" w:rsidRDefault="00FE020F">
      <w:pPr>
        <w:pStyle w:val="12"/>
        <w:rPr>
          <w:rFonts w:asciiTheme="minorHAnsi" w:eastAsiaTheme="minorEastAsia" w:hAnsiTheme="minorHAnsi"/>
          <w:noProof/>
          <w:color w:val="auto"/>
          <w:sz w:val="22"/>
        </w:rPr>
      </w:pPr>
      <w:hyperlink w:anchor="_Toc132484022" w:history="1">
        <w:r w:rsidRPr="00385A76">
          <w:rPr>
            <w:rStyle w:val="aff5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_Toc132484022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226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CA8BC1A" w14:textId="4DC81D0D" w:rsidR="00FE020F" w:rsidRDefault="00FE020F">
      <w:pPr>
        <w:pStyle w:val="12"/>
        <w:rPr>
          <w:rFonts w:asciiTheme="minorHAnsi" w:eastAsiaTheme="minorEastAsia" w:hAnsiTheme="minorHAnsi"/>
          <w:noProof/>
          <w:color w:val="auto"/>
          <w:sz w:val="22"/>
        </w:rPr>
      </w:pPr>
      <w:hyperlink w:anchor="_Toc132484023" w:history="1">
        <w:r w:rsidRPr="00385A76">
          <w:rPr>
            <w:rStyle w:val="aff5"/>
            <w:noProof/>
            <w:lang w:val="ru-RU"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_Toc132484023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226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66DF1D3" w14:textId="4044E24D" w:rsidR="00C837B8" w:rsidRPr="003B1882" w:rsidRDefault="007938AB">
      <w:pPr>
        <w:spacing w:after="160" w:line="259" w:lineRule="auto"/>
        <w:ind w:firstLine="0"/>
        <w:jc w:val="left"/>
        <w:rPr>
          <w:lang w:val="ru-RU"/>
        </w:rPr>
      </w:pPr>
      <w:r w:rsidRPr="003B1882">
        <w:rPr>
          <w:lang w:val="ru-RU"/>
        </w:rPr>
        <w:fldChar w:fldCharType="end"/>
      </w:r>
      <w:r w:rsidR="00C837B8" w:rsidRPr="003B1882">
        <w:rPr>
          <w:lang w:val="ru-RU"/>
        </w:rPr>
        <w:br w:type="page"/>
      </w:r>
    </w:p>
    <w:p w14:paraId="5DC75BDE" w14:textId="2DA8E1C3" w:rsidR="002A3AB8" w:rsidRPr="003B1882" w:rsidRDefault="002A3AB8" w:rsidP="000E745F">
      <w:pPr>
        <w:pStyle w:val="10"/>
        <w:rPr>
          <w:lang w:val="ru-RU"/>
        </w:rPr>
      </w:pPr>
      <w:bookmarkStart w:id="1" w:name="_Toc132484019"/>
      <w:r w:rsidRPr="003B1882">
        <w:rPr>
          <w:lang w:val="ru-RU"/>
        </w:rPr>
        <w:lastRenderedPageBreak/>
        <w:t>ВВЕДЕНИЕ</w:t>
      </w:r>
      <w:bookmarkEnd w:id="1"/>
    </w:p>
    <w:p w14:paraId="7E448B19" w14:textId="3B286648" w:rsidR="00337571" w:rsidRPr="003B1882" w:rsidRDefault="004E3DFC" w:rsidP="00625B6F">
      <w:pPr>
        <w:rPr>
          <w:lang w:val="ru-RU"/>
        </w:rPr>
      </w:pPr>
      <w:r w:rsidRPr="003B1882">
        <w:rPr>
          <w:lang w:val="ru-RU"/>
        </w:rPr>
        <w:t xml:space="preserve">Поскольку разработка </w:t>
      </w:r>
      <w:proofErr w:type="spellStart"/>
      <w:r w:rsidRPr="003B1882">
        <w:rPr>
          <w:lang w:val="ru-RU"/>
        </w:rPr>
        <w:t>симуляционного</w:t>
      </w:r>
      <w:proofErr w:type="spellEnd"/>
      <w:r w:rsidRPr="003B1882">
        <w:rPr>
          <w:lang w:val="ru-RU"/>
        </w:rPr>
        <w:t xml:space="preserve"> ПО производится на основе игрового движка </w:t>
      </w:r>
      <w:proofErr w:type="spellStart"/>
      <w:r w:rsidRPr="003B1882">
        <w:rPr>
          <w:lang w:val="ru-RU"/>
        </w:rPr>
        <w:t>Unreal</w:t>
      </w:r>
      <w:proofErr w:type="spellEnd"/>
      <w:r w:rsidRPr="003B1882">
        <w:rPr>
          <w:lang w:val="ru-RU"/>
        </w:rPr>
        <w:t xml:space="preserve"> Engine 5, в рамках данной практической работы будут неоднократно упомянуты такие присущие выбранной среде разработки элементы, как </w:t>
      </w:r>
      <w:proofErr w:type="spellStart"/>
      <w:r w:rsidRPr="003B1882">
        <w:rPr>
          <w:lang w:val="ru-RU"/>
        </w:rPr>
        <w:t>блюпринт</w:t>
      </w:r>
      <w:proofErr w:type="spellEnd"/>
      <w:r w:rsidR="00D7163D" w:rsidRPr="003B1882">
        <w:rPr>
          <w:lang w:val="ru-RU"/>
        </w:rPr>
        <w:t>, событие</w:t>
      </w:r>
      <w:r w:rsidRPr="003B1882">
        <w:rPr>
          <w:lang w:val="ru-RU"/>
        </w:rPr>
        <w:t>, компонент, задержка</w:t>
      </w:r>
      <w:r w:rsidR="00A36568" w:rsidRPr="003B1882">
        <w:rPr>
          <w:lang w:val="ru-RU"/>
        </w:rPr>
        <w:t xml:space="preserve">, </w:t>
      </w:r>
      <w:proofErr w:type="spellStart"/>
      <w:r w:rsidR="00A36568" w:rsidRPr="003B1882">
        <w:rPr>
          <w:lang w:val="ru-RU"/>
        </w:rPr>
        <w:t>таймлайн</w:t>
      </w:r>
      <w:proofErr w:type="spellEnd"/>
      <w:r w:rsidR="00E40914" w:rsidRPr="003B1882">
        <w:rPr>
          <w:lang w:val="ru-RU"/>
        </w:rPr>
        <w:t xml:space="preserve"> [</w:t>
      </w:r>
      <w:r w:rsidR="003A3F19" w:rsidRPr="003B1882">
        <w:rPr>
          <w:lang w:val="ru-RU"/>
        </w:rPr>
        <w:t>1</w:t>
      </w:r>
      <w:r w:rsidR="00E40914" w:rsidRPr="003B1882">
        <w:rPr>
          <w:lang w:val="ru-RU"/>
        </w:rPr>
        <w:t>]</w:t>
      </w:r>
      <w:r w:rsidR="00D7163D" w:rsidRPr="003B1882">
        <w:rPr>
          <w:lang w:val="ru-RU"/>
        </w:rPr>
        <w:t>.</w:t>
      </w:r>
    </w:p>
    <w:p w14:paraId="4CC1A890" w14:textId="25121A28" w:rsidR="00D7163D" w:rsidRPr="003B1882" w:rsidRDefault="00D7163D" w:rsidP="00625B6F">
      <w:pPr>
        <w:rPr>
          <w:lang w:val="ru-RU"/>
        </w:rPr>
      </w:pPr>
      <w:proofErr w:type="spellStart"/>
      <w:r w:rsidRPr="003B1882">
        <w:rPr>
          <w:lang w:val="ru-RU"/>
        </w:rPr>
        <w:t>Блюпринтом</w:t>
      </w:r>
      <w:proofErr w:type="spellEnd"/>
      <w:r w:rsidRPr="003B1882">
        <w:rPr>
          <w:lang w:val="ru-RU"/>
        </w:rPr>
        <w:t xml:space="preserve"> в </w:t>
      </w:r>
      <w:proofErr w:type="spellStart"/>
      <w:r w:rsidRPr="003B1882">
        <w:rPr>
          <w:lang w:val="ru-RU"/>
        </w:rPr>
        <w:t>Unreal</w:t>
      </w:r>
      <w:proofErr w:type="spellEnd"/>
      <w:r w:rsidRPr="003B1882">
        <w:rPr>
          <w:lang w:val="ru-RU"/>
        </w:rPr>
        <w:t xml:space="preserve"> Engine называется особый программный элемент, представляющий собой набор каких-то конкретных компонентов, </w:t>
      </w:r>
      <w:r w:rsidR="001306BB" w:rsidRPr="003B1882">
        <w:rPr>
          <w:lang w:val="ru-RU"/>
        </w:rPr>
        <w:t>программную логику в виде узлов, связанных между собой, а также переменные и данные, которые хранятся в этих переменных</w:t>
      </w:r>
      <w:r w:rsidR="00407859" w:rsidRPr="003B1882">
        <w:rPr>
          <w:lang w:val="ru-RU"/>
        </w:rPr>
        <w:t xml:space="preserve"> и используются для создания требуемой логики выполнения последовательности</w:t>
      </w:r>
      <w:r w:rsidR="003A3F19" w:rsidRPr="003B1882">
        <w:rPr>
          <w:lang w:val="ru-RU"/>
        </w:rPr>
        <w:t xml:space="preserve"> [2]</w:t>
      </w:r>
      <w:r w:rsidR="001306BB" w:rsidRPr="003B1882">
        <w:rPr>
          <w:lang w:val="ru-RU"/>
        </w:rPr>
        <w:t>.</w:t>
      </w:r>
    </w:p>
    <w:p w14:paraId="6A6C09D9" w14:textId="449CAC53" w:rsidR="001306BB" w:rsidRPr="003B1882" w:rsidRDefault="001306BB" w:rsidP="00625B6F">
      <w:pPr>
        <w:rPr>
          <w:lang w:val="ru-RU"/>
        </w:rPr>
      </w:pPr>
      <w:r w:rsidRPr="003B1882">
        <w:rPr>
          <w:lang w:val="ru-RU"/>
        </w:rPr>
        <w:t xml:space="preserve">Событием называются узлы </w:t>
      </w:r>
      <w:proofErr w:type="spellStart"/>
      <w:r w:rsidRPr="003B1882">
        <w:rPr>
          <w:lang w:val="ru-RU"/>
        </w:rPr>
        <w:t>блюпринта</w:t>
      </w:r>
      <w:proofErr w:type="spellEnd"/>
      <w:r w:rsidRPr="003B1882">
        <w:rPr>
          <w:lang w:val="ru-RU"/>
        </w:rPr>
        <w:t xml:space="preserve">, которые вызываются из кода </w:t>
      </w:r>
      <w:r w:rsidR="008362B7" w:rsidRPr="003B1882">
        <w:rPr>
          <w:lang w:val="ru-RU"/>
        </w:rPr>
        <w:t>основной программы, которые начинают выполнение определенной последовательности операций, определенной разработчиком</w:t>
      </w:r>
      <w:r w:rsidR="003A3F19" w:rsidRPr="003B1882">
        <w:rPr>
          <w:lang w:val="ru-RU"/>
        </w:rPr>
        <w:t xml:space="preserve"> [3]</w:t>
      </w:r>
      <w:r w:rsidR="008362B7" w:rsidRPr="003B1882">
        <w:rPr>
          <w:lang w:val="ru-RU"/>
        </w:rPr>
        <w:t>.</w:t>
      </w:r>
    </w:p>
    <w:p w14:paraId="593352D5" w14:textId="13B27DB5" w:rsidR="008362B7" w:rsidRPr="003B1882" w:rsidRDefault="008362B7" w:rsidP="00625B6F">
      <w:pPr>
        <w:rPr>
          <w:lang w:val="ru-RU"/>
        </w:rPr>
      </w:pPr>
      <w:r w:rsidRPr="003B1882">
        <w:rPr>
          <w:lang w:val="ru-RU"/>
        </w:rPr>
        <w:t xml:space="preserve">Компонентом является особый вид класса Object ядра </w:t>
      </w:r>
      <w:proofErr w:type="spellStart"/>
      <w:r w:rsidRPr="003B1882">
        <w:rPr>
          <w:lang w:val="ru-RU"/>
        </w:rPr>
        <w:t>Unreal</w:t>
      </w:r>
      <w:proofErr w:type="spellEnd"/>
      <w:r w:rsidRPr="003B1882">
        <w:rPr>
          <w:lang w:val="ru-RU"/>
        </w:rPr>
        <w:t xml:space="preserve"> Engine, который может представлять собой определенное поведение или являться каким-то трехмерных объектом, а именно статической сеткой объекта</w:t>
      </w:r>
      <w:r w:rsidR="003A3F19" w:rsidRPr="003B1882">
        <w:rPr>
          <w:lang w:val="ru-RU"/>
        </w:rPr>
        <w:t xml:space="preserve"> [4]</w:t>
      </w:r>
      <w:r w:rsidRPr="003B1882">
        <w:rPr>
          <w:lang w:val="ru-RU"/>
        </w:rPr>
        <w:t>.</w:t>
      </w:r>
    </w:p>
    <w:p w14:paraId="6A084DE9" w14:textId="17E8AA5B" w:rsidR="009D79E2" w:rsidRPr="003B1882" w:rsidRDefault="009D79E2" w:rsidP="00625B6F">
      <w:pPr>
        <w:rPr>
          <w:lang w:val="ru-RU"/>
        </w:rPr>
      </w:pPr>
      <w:r w:rsidRPr="003B1882">
        <w:rPr>
          <w:lang w:val="ru-RU"/>
        </w:rPr>
        <w:t>Задержкой называется специальный узел, буквально устанавливающий необходимое время ожидания перед продолжением выполнения последовательности скрипта</w:t>
      </w:r>
      <w:r w:rsidR="003A3F19" w:rsidRPr="003B1882">
        <w:rPr>
          <w:lang w:val="ru-RU"/>
        </w:rPr>
        <w:t xml:space="preserve"> [5]</w:t>
      </w:r>
      <w:r w:rsidRPr="003B1882">
        <w:rPr>
          <w:lang w:val="ru-RU"/>
        </w:rPr>
        <w:t>.</w:t>
      </w:r>
    </w:p>
    <w:p w14:paraId="53DC2280" w14:textId="1274F5D9" w:rsidR="00A36568" w:rsidRPr="003B1882" w:rsidRDefault="00A36568" w:rsidP="00625B6F">
      <w:pPr>
        <w:rPr>
          <w:lang w:val="ru-RU"/>
        </w:rPr>
      </w:pPr>
      <w:proofErr w:type="spellStart"/>
      <w:r w:rsidRPr="003B1882">
        <w:rPr>
          <w:lang w:val="ru-RU"/>
        </w:rPr>
        <w:t>Таймлайном</w:t>
      </w:r>
      <w:proofErr w:type="spellEnd"/>
      <w:r w:rsidRPr="003B1882">
        <w:rPr>
          <w:lang w:val="ru-RU"/>
        </w:rPr>
        <w:t xml:space="preserve"> называется график функции зависимости определенной переменной от времени [6].</w:t>
      </w:r>
    </w:p>
    <w:p w14:paraId="00B56A34" w14:textId="022D1336" w:rsidR="00A36568" w:rsidRPr="003B1882" w:rsidRDefault="00F24669" w:rsidP="00625B6F">
      <w:pPr>
        <w:rPr>
          <w:lang w:val="ru-RU"/>
        </w:rPr>
      </w:pPr>
      <w:r w:rsidRPr="003B1882">
        <w:rPr>
          <w:lang w:val="ru-RU"/>
        </w:rPr>
        <w:t xml:space="preserve">Для более наглядного и понятного представления </w:t>
      </w:r>
      <w:proofErr w:type="spellStart"/>
      <w:r w:rsidRPr="003B1882">
        <w:rPr>
          <w:lang w:val="ru-RU"/>
        </w:rPr>
        <w:t>блюпринтов</w:t>
      </w:r>
      <w:proofErr w:type="spellEnd"/>
      <w:r w:rsidRPr="003B1882">
        <w:rPr>
          <w:lang w:val="ru-RU"/>
        </w:rPr>
        <w:t xml:space="preserve"> в первой главе будут спроектированы блок-схемы логических сценариев с подробным описанием назначения каждого элемента и четко определенной последовательностью действий. Во второй главе будут разработаны, описаны и представлены сами логические сценарии с детальным объяснением назначения каждого элемента.</w:t>
      </w:r>
    </w:p>
    <w:p w14:paraId="2FE4C3C2" w14:textId="768CE5DC" w:rsidR="008C64A6" w:rsidRPr="003B1882" w:rsidRDefault="00692DE5" w:rsidP="00692DE5">
      <w:pPr>
        <w:pStyle w:val="20"/>
        <w:numPr>
          <w:ilvl w:val="0"/>
          <w:numId w:val="19"/>
        </w:numPr>
        <w:rPr>
          <w:lang w:val="ru-RU"/>
        </w:rPr>
      </w:pPr>
      <w:bookmarkStart w:id="2" w:name="_Toc132484020"/>
      <w:r w:rsidRPr="003B1882">
        <w:rPr>
          <w:lang w:val="ru-RU"/>
        </w:rPr>
        <w:lastRenderedPageBreak/>
        <w:t>Построение блок-схем логических сценариев виртуальных элементов симуляции и взаимодействия пользователя с ними</w:t>
      </w:r>
      <w:bookmarkEnd w:id="2"/>
    </w:p>
    <w:p w14:paraId="38686636" w14:textId="77777777" w:rsidR="00DD0DDC" w:rsidRPr="003B1882" w:rsidRDefault="00C73929" w:rsidP="007314DE">
      <w:pPr>
        <w:rPr>
          <w:lang w:val="ru-RU"/>
        </w:rPr>
      </w:pPr>
      <w:r w:rsidRPr="003B1882">
        <w:rPr>
          <w:lang w:val="ru-RU"/>
        </w:rPr>
        <w:t xml:space="preserve">Все представленные далее блок-схемы </w:t>
      </w:r>
      <w:r w:rsidR="00C16551" w:rsidRPr="003B1882">
        <w:rPr>
          <w:lang w:val="ru-RU"/>
        </w:rPr>
        <w:t xml:space="preserve">в данной главе и соответствующие логические сценарии в следующей главе </w:t>
      </w:r>
      <w:r w:rsidRPr="003B1882">
        <w:rPr>
          <w:lang w:val="ru-RU"/>
        </w:rPr>
        <w:t xml:space="preserve">расположены в порядке увеличения </w:t>
      </w:r>
      <w:r w:rsidR="00C16551" w:rsidRPr="003B1882">
        <w:rPr>
          <w:lang w:val="ru-RU"/>
        </w:rPr>
        <w:t xml:space="preserve">объема </w:t>
      </w:r>
      <w:r w:rsidRPr="003B1882">
        <w:rPr>
          <w:lang w:val="ru-RU"/>
        </w:rPr>
        <w:t xml:space="preserve">с целью </w:t>
      </w:r>
      <w:r w:rsidR="00C16551" w:rsidRPr="003B1882">
        <w:rPr>
          <w:lang w:val="ru-RU"/>
        </w:rPr>
        <w:t>равномерного и плавного повышения</w:t>
      </w:r>
      <w:r w:rsidRPr="003B1882">
        <w:rPr>
          <w:lang w:val="ru-RU"/>
        </w:rPr>
        <w:t xml:space="preserve"> сложности восприятия логических сценариев</w:t>
      </w:r>
      <w:r w:rsidR="00C16551" w:rsidRPr="003B1882">
        <w:rPr>
          <w:lang w:val="ru-RU"/>
        </w:rPr>
        <w:t xml:space="preserve"> и по фактору наличия связей между несколькими логическими сценариями, усложняющими восприятие</w:t>
      </w:r>
      <w:r w:rsidRPr="003B1882">
        <w:rPr>
          <w:lang w:val="ru-RU"/>
        </w:rPr>
        <w:t xml:space="preserve">. </w:t>
      </w:r>
    </w:p>
    <w:p w14:paraId="02F17243" w14:textId="77777777" w:rsidR="00DD0DDC" w:rsidRPr="003B1882" w:rsidRDefault="003B68D8" w:rsidP="007314DE">
      <w:pPr>
        <w:rPr>
          <w:lang w:val="ru-RU"/>
        </w:rPr>
      </w:pPr>
      <w:r w:rsidRPr="003B1882">
        <w:rPr>
          <w:lang w:val="ru-RU"/>
        </w:rPr>
        <w:t>Б</w:t>
      </w:r>
      <w:r w:rsidR="00C73929" w:rsidRPr="003B1882">
        <w:rPr>
          <w:lang w:val="ru-RU"/>
        </w:rPr>
        <w:t>лок-схемы идут в строгой последовательности в направлении от верхнего к нижнему блоку слева направо, у каждой схемы имеется блок начала и конца, символизирующие соответственно начало и конец последовательности логического сценария.</w:t>
      </w:r>
      <w:r w:rsidRPr="003B1882">
        <w:rPr>
          <w:lang w:val="ru-RU"/>
        </w:rPr>
        <w:t xml:space="preserve"> </w:t>
      </w:r>
    </w:p>
    <w:p w14:paraId="6C4840EA" w14:textId="7FAB7C94" w:rsidR="00657651" w:rsidRPr="003B1882" w:rsidRDefault="00DD0DDC" w:rsidP="007314DE">
      <w:pPr>
        <w:rPr>
          <w:lang w:val="ru-RU"/>
        </w:rPr>
      </w:pPr>
      <w:r w:rsidRPr="003B1882">
        <w:rPr>
          <w:lang w:val="ru-RU"/>
        </w:rPr>
        <w:t>По причине того, что для представления логических сценариев не предусмотрено стандартов по оформлению в виде блок-схем, будет использована следующая система обозначений: п</w:t>
      </w:r>
      <w:r w:rsidR="003B68D8" w:rsidRPr="003B1882">
        <w:rPr>
          <w:lang w:val="ru-RU"/>
        </w:rPr>
        <w:t>рямоугольным блоком будет являться вызов функции, прямоугольным блоком с вертикальными линиями по краям будет являться вызов события из программы</w:t>
      </w:r>
      <w:r w:rsidRPr="003B1882">
        <w:rPr>
          <w:lang w:val="ru-RU"/>
        </w:rPr>
        <w:t>, р</w:t>
      </w:r>
      <w:r w:rsidR="003B68D8" w:rsidRPr="003B1882">
        <w:rPr>
          <w:lang w:val="ru-RU"/>
        </w:rPr>
        <w:t>омбом будет обозначаться логическое ветвление.</w:t>
      </w:r>
      <w:r w:rsidRPr="003B1882">
        <w:rPr>
          <w:lang w:val="ru-RU"/>
        </w:rPr>
        <w:t xml:space="preserve"> Также могут присутствовать дополнительные компоненты и переменные, обозначенные блоками с закругленными краями.</w:t>
      </w:r>
    </w:p>
    <w:p w14:paraId="749DDA8F" w14:textId="77777777" w:rsidR="00BC312A" w:rsidRPr="003B1882" w:rsidRDefault="00C73929" w:rsidP="007314DE">
      <w:pPr>
        <w:rPr>
          <w:lang w:val="ru-RU"/>
        </w:rPr>
      </w:pPr>
      <w:r w:rsidRPr="003B1882">
        <w:rPr>
          <w:lang w:val="ru-RU"/>
        </w:rPr>
        <w:t>Некоторые</w:t>
      </w:r>
      <w:r w:rsidR="00DD0DDC" w:rsidRPr="003B1882">
        <w:rPr>
          <w:lang w:val="ru-RU"/>
        </w:rPr>
        <w:t xml:space="preserve"> </w:t>
      </w:r>
      <w:proofErr w:type="spellStart"/>
      <w:r w:rsidR="00DD0DDC" w:rsidRPr="003B1882">
        <w:rPr>
          <w:lang w:val="ru-RU"/>
        </w:rPr>
        <w:t>блюпринты</w:t>
      </w:r>
      <w:proofErr w:type="spellEnd"/>
      <w:r w:rsidR="003D127E" w:rsidRPr="003B1882">
        <w:rPr>
          <w:lang w:val="ru-RU"/>
        </w:rPr>
        <w:t xml:space="preserve"> имеют несколько событий, поэтому для них будет представлено более одной блок-схемы.</w:t>
      </w:r>
      <w:r w:rsidR="00BC312A" w:rsidRPr="003B1882">
        <w:rPr>
          <w:lang w:val="ru-RU"/>
        </w:rPr>
        <w:t xml:space="preserve"> </w:t>
      </w:r>
    </w:p>
    <w:p w14:paraId="0738D20A" w14:textId="6540738D" w:rsidR="00C73929" w:rsidRPr="003B1882" w:rsidRDefault="00BC312A" w:rsidP="007314DE">
      <w:pPr>
        <w:rPr>
          <w:lang w:val="ru-RU"/>
        </w:rPr>
      </w:pPr>
      <w:r w:rsidRPr="003B1882">
        <w:rPr>
          <w:lang w:val="ru-RU"/>
        </w:rPr>
        <w:t xml:space="preserve">Блок-схемы составлялись из соображений логики и структуры работы игрового ядра </w:t>
      </w:r>
      <w:proofErr w:type="spellStart"/>
      <w:r w:rsidRPr="003B1882">
        <w:rPr>
          <w:lang w:val="ru-RU"/>
        </w:rPr>
        <w:t>Unreal</w:t>
      </w:r>
      <w:proofErr w:type="spellEnd"/>
      <w:r w:rsidRPr="003B1882">
        <w:rPr>
          <w:lang w:val="ru-RU"/>
        </w:rPr>
        <w:t xml:space="preserve"> Engine.</w:t>
      </w:r>
    </w:p>
    <w:p w14:paraId="0D2B5BBE" w14:textId="37E9B6F9" w:rsidR="00E40914" w:rsidRPr="003B1882" w:rsidRDefault="00E40914" w:rsidP="007314DE">
      <w:pPr>
        <w:rPr>
          <w:lang w:val="ru-RU"/>
        </w:rPr>
      </w:pPr>
      <w:r w:rsidRPr="003B1882">
        <w:rPr>
          <w:lang w:val="ru-RU"/>
        </w:rPr>
        <w:t xml:space="preserve">Самыми простыми скриптами были выбраны скрипты смены материала трехмерных моделей ультрафиолетовых ламп с материала выключенной лампы на материал включенной лампы по вызову определенного события посредством взаимодействия с настенным включателем, который реализован </w:t>
      </w:r>
      <w:proofErr w:type="spellStart"/>
      <w:r w:rsidRPr="003B1882">
        <w:rPr>
          <w:lang w:val="ru-RU"/>
        </w:rPr>
        <w:t>блюпринтом</w:t>
      </w:r>
      <w:proofErr w:type="spellEnd"/>
      <w:r w:rsidRPr="003B1882">
        <w:rPr>
          <w:lang w:val="ru-RU"/>
        </w:rPr>
        <w:t xml:space="preserve"> </w:t>
      </w:r>
      <w:proofErr w:type="spellStart"/>
      <w:r w:rsidRPr="003B1882">
        <w:rPr>
          <w:lang w:val="ru-RU"/>
        </w:rPr>
        <w:t>WallSwitchBP</w:t>
      </w:r>
      <w:proofErr w:type="spellEnd"/>
      <w:r w:rsidRPr="003B1882">
        <w:rPr>
          <w:lang w:val="ru-RU"/>
        </w:rPr>
        <w:t xml:space="preserve">. На рисунках 1.1-1.2 </w:t>
      </w:r>
      <w:r w:rsidR="007A6945" w:rsidRPr="003B1882">
        <w:rPr>
          <w:lang w:val="ru-RU"/>
        </w:rPr>
        <w:t xml:space="preserve">представлены блок-схемы логических </w:t>
      </w:r>
      <w:r w:rsidR="007A6945" w:rsidRPr="003B1882">
        <w:rPr>
          <w:lang w:val="ru-RU"/>
        </w:rPr>
        <w:lastRenderedPageBreak/>
        <w:t xml:space="preserve">сценариев событий включения и выключения УФ-лампы </w:t>
      </w:r>
      <w:proofErr w:type="spellStart"/>
      <w:r w:rsidR="007A6945" w:rsidRPr="003B1882">
        <w:rPr>
          <w:lang w:val="ru-RU"/>
        </w:rPr>
        <w:t>turnOnUVLamp</w:t>
      </w:r>
      <w:proofErr w:type="spellEnd"/>
      <w:r w:rsidR="007A6945" w:rsidRPr="003B1882">
        <w:rPr>
          <w:lang w:val="ru-RU"/>
        </w:rPr>
        <w:t xml:space="preserve"> и </w:t>
      </w:r>
      <w:proofErr w:type="spellStart"/>
      <w:r w:rsidR="007A6945" w:rsidRPr="003B1882">
        <w:rPr>
          <w:lang w:val="ru-RU"/>
        </w:rPr>
        <w:t>turnOffUVLamp</w:t>
      </w:r>
      <w:proofErr w:type="spellEnd"/>
      <w:r w:rsidR="007A6945" w:rsidRPr="003B1882">
        <w:rPr>
          <w:lang w:val="ru-RU"/>
        </w:rPr>
        <w:t xml:space="preserve"> соответственно.</w:t>
      </w:r>
    </w:p>
    <w:p w14:paraId="1C8DB9EA" w14:textId="24C7BFB9" w:rsidR="007A6945" w:rsidRPr="003B1882" w:rsidRDefault="007A6945" w:rsidP="007A6945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24FDB6F8" wp14:editId="7EB36F3A">
            <wp:extent cx="1701864" cy="3162300"/>
            <wp:effectExtent l="19050" t="19050" r="127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425" cy="3167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2F3A7" w14:textId="033BFADD" w:rsidR="007A6945" w:rsidRPr="003B1882" w:rsidRDefault="007A6945" w:rsidP="007A6945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1.1 – Скриншот блок-схемы события </w:t>
      </w:r>
      <w:proofErr w:type="spellStart"/>
      <w:r w:rsidRPr="003B1882">
        <w:rPr>
          <w:lang w:val="ru-RU"/>
        </w:rPr>
        <w:t>turnOnUVLamp</w:t>
      </w:r>
      <w:proofErr w:type="spellEnd"/>
    </w:p>
    <w:p w14:paraId="6022E416" w14:textId="77777777" w:rsidR="00913A66" w:rsidRPr="003B1882" w:rsidRDefault="00913A66" w:rsidP="007314DE">
      <w:pPr>
        <w:rPr>
          <w:lang w:val="ru-RU"/>
        </w:rPr>
      </w:pPr>
    </w:p>
    <w:p w14:paraId="50BBF42C" w14:textId="77777777" w:rsidR="00913A66" w:rsidRPr="003B1882" w:rsidRDefault="00913A66" w:rsidP="00913A66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2B88EF09" wp14:editId="6447E742">
            <wp:extent cx="1685925" cy="3355198"/>
            <wp:effectExtent l="19050" t="19050" r="9525" b="171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506" cy="3358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A7AFB" w14:textId="77777777" w:rsidR="00430753" w:rsidRPr="003B1882" w:rsidRDefault="00913A66" w:rsidP="00913A66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1.2 – Скриншот блок-схемы события </w:t>
      </w:r>
      <w:proofErr w:type="spellStart"/>
      <w:r w:rsidRPr="003B1882">
        <w:rPr>
          <w:lang w:val="ru-RU"/>
        </w:rPr>
        <w:t>turnOffUVLamp</w:t>
      </w:r>
      <w:proofErr w:type="spellEnd"/>
    </w:p>
    <w:p w14:paraId="2116DAF9" w14:textId="77777777" w:rsidR="00577298" w:rsidRPr="003B1882" w:rsidRDefault="00716ADA" w:rsidP="00D05CBE">
      <w:pPr>
        <w:pStyle w:val="af2"/>
        <w:rPr>
          <w:lang w:val="ru-RU"/>
        </w:rPr>
      </w:pPr>
      <w:r w:rsidRPr="003B1882">
        <w:rPr>
          <w:lang w:val="ru-RU"/>
        </w:rPr>
        <w:br w:type="page"/>
      </w:r>
    </w:p>
    <w:p w14:paraId="6C6858B0" w14:textId="7A0E7064" w:rsidR="00577298" w:rsidRPr="003B1882" w:rsidRDefault="00577298" w:rsidP="008166E6">
      <w:pPr>
        <w:rPr>
          <w:lang w:val="ru-RU"/>
        </w:rPr>
      </w:pPr>
      <w:r w:rsidRPr="003B1882">
        <w:rPr>
          <w:lang w:val="ru-RU"/>
        </w:rPr>
        <w:lastRenderedPageBreak/>
        <w:t>Следующими по сложности выступают скрипты взаимодействия манометр</w:t>
      </w:r>
      <w:r w:rsidR="0025448D" w:rsidRPr="003B1882">
        <w:rPr>
          <w:lang w:val="ru-RU"/>
        </w:rPr>
        <w:t>ов</w:t>
      </w:r>
      <w:r w:rsidRPr="003B1882">
        <w:rPr>
          <w:lang w:val="ru-RU"/>
        </w:rPr>
        <w:t xml:space="preserve"> при открытии герметичных дверей и тем самым появлении нестабильного давления в </w:t>
      </w:r>
      <w:r w:rsidR="000C2266" w:rsidRPr="003B1882">
        <w:rPr>
          <w:lang w:val="ru-RU"/>
        </w:rPr>
        <w:t xml:space="preserve">отсеках лаборатории. </w:t>
      </w:r>
    </w:p>
    <w:p w14:paraId="3A502FAB" w14:textId="35CED559" w:rsidR="000C2266" w:rsidRPr="003B1882" w:rsidRDefault="000C2266" w:rsidP="008166E6">
      <w:pPr>
        <w:rPr>
          <w:lang w:val="ru-RU"/>
        </w:rPr>
      </w:pPr>
      <w:r w:rsidRPr="003B1882">
        <w:rPr>
          <w:lang w:val="ru-RU"/>
        </w:rPr>
        <w:t>На рисунке 1.3 изображена блок-схема связи событий запуска анимации движения стрелки манометра и ее остановки при вызове таковых открытием дверей</w:t>
      </w:r>
      <w:r w:rsidR="00AE314F" w:rsidRPr="003B1882">
        <w:rPr>
          <w:lang w:val="ru-RU"/>
        </w:rPr>
        <w:t>: для</w:t>
      </w:r>
      <w:r w:rsidRPr="003B1882">
        <w:rPr>
          <w:lang w:val="ru-RU"/>
        </w:rPr>
        <w:t xml:space="preserve"> </w:t>
      </w:r>
      <w:r w:rsidR="00AE314F" w:rsidRPr="003B1882">
        <w:rPr>
          <w:lang w:val="ru-RU"/>
        </w:rPr>
        <w:t xml:space="preserve">создания графика зависимости функции от времени использовался </w:t>
      </w:r>
      <w:proofErr w:type="spellStart"/>
      <w:r w:rsidR="00AE314F" w:rsidRPr="003B1882">
        <w:rPr>
          <w:lang w:val="ru-RU"/>
        </w:rPr>
        <w:t>таймлайн</w:t>
      </w:r>
      <w:proofErr w:type="spellEnd"/>
      <w:r w:rsidR="00AE314F" w:rsidRPr="003B1882">
        <w:rPr>
          <w:lang w:val="ru-RU"/>
        </w:rPr>
        <w:t xml:space="preserve">, изображенный на схеме в виде цикла, условием завершения которого является вызов события остановки манометра. В теле цикла происходит изменение переменной </w:t>
      </w:r>
      <w:proofErr w:type="spellStart"/>
      <w:r w:rsidR="00AE314F" w:rsidRPr="003B1882">
        <w:rPr>
          <w:lang w:val="ru-RU"/>
        </w:rPr>
        <w:t>ArrowRotation</w:t>
      </w:r>
      <w:proofErr w:type="spellEnd"/>
      <w:r w:rsidR="00AE314F" w:rsidRPr="003B1882">
        <w:rPr>
          <w:lang w:val="ru-RU"/>
        </w:rPr>
        <w:t>, отвечающей за угол вращения стрелки манометра.</w:t>
      </w:r>
    </w:p>
    <w:p w14:paraId="03827921" w14:textId="261CB169" w:rsidR="0025448D" w:rsidRPr="003B1882" w:rsidRDefault="0025448D" w:rsidP="008166E6">
      <w:pPr>
        <w:rPr>
          <w:lang w:val="ru-RU"/>
        </w:rPr>
      </w:pPr>
      <w:r w:rsidRPr="003B1882">
        <w:rPr>
          <w:lang w:val="ru-RU"/>
        </w:rPr>
        <w:t xml:space="preserve">Скриншот используемого в данном </w:t>
      </w:r>
      <w:proofErr w:type="spellStart"/>
      <w:r w:rsidRPr="003B1882">
        <w:rPr>
          <w:lang w:val="ru-RU"/>
        </w:rPr>
        <w:t>таймлайне</w:t>
      </w:r>
      <w:proofErr w:type="spellEnd"/>
      <w:r w:rsidRPr="003B1882">
        <w:rPr>
          <w:lang w:val="ru-RU"/>
        </w:rPr>
        <w:t xml:space="preserve"> графика функции переменной </w:t>
      </w:r>
      <w:proofErr w:type="spellStart"/>
      <w:r w:rsidRPr="003B1882">
        <w:rPr>
          <w:lang w:val="ru-RU"/>
        </w:rPr>
        <w:t>ArrowRotation</w:t>
      </w:r>
      <w:proofErr w:type="spellEnd"/>
      <w:r w:rsidRPr="003B1882">
        <w:rPr>
          <w:lang w:val="ru-RU"/>
        </w:rPr>
        <w:t xml:space="preserve"> можно увидеть на </w:t>
      </w:r>
      <w:r w:rsidRPr="00A8418A">
        <w:rPr>
          <w:lang w:val="ru-RU"/>
        </w:rPr>
        <w:t>рисунке 2.</w:t>
      </w:r>
      <w:r w:rsidR="00A8418A">
        <w:rPr>
          <w:lang w:val="ru-RU"/>
        </w:rPr>
        <w:t>1</w:t>
      </w:r>
      <w:r w:rsidRPr="003B1882">
        <w:rPr>
          <w:lang w:val="ru-RU"/>
        </w:rPr>
        <w:t xml:space="preserve"> (см. вторую главу).</w:t>
      </w:r>
    </w:p>
    <w:p w14:paraId="57BA4DD6" w14:textId="04DB4EBD" w:rsidR="00D05CBE" w:rsidRPr="003B1882" w:rsidRDefault="00D05CBE" w:rsidP="00D05CBE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372D2E2B" wp14:editId="57BD486E">
            <wp:extent cx="1708150" cy="5540873"/>
            <wp:effectExtent l="19050" t="19050" r="25400" b="22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335" cy="5544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D43C5" w14:textId="06676B60" w:rsidR="00C91B76" w:rsidRPr="003B1882" w:rsidRDefault="00D05CBE" w:rsidP="007C6C26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1.3 – Скриншот блок-схемы связи событий </w:t>
      </w:r>
      <w:proofErr w:type="spellStart"/>
      <w:r w:rsidRPr="003B1882">
        <w:rPr>
          <w:lang w:val="ru-RU"/>
        </w:rPr>
        <w:t>Monometr-troggered</w:t>
      </w:r>
      <w:proofErr w:type="spellEnd"/>
      <w:r w:rsidRPr="003B1882">
        <w:rPr>
          <w:lang w:val="ru-RU"/>
        </w:rPr>
        <w:t xml:space="preserve"> и </w:t>
      </w:r>
      <w:proofErr w:type="spellStart"/>
      <w:r w:rsidRPr="003B1882">
        <w:rPr>
          <w:lang w:val="ru-RU"/>
        </w:rPr>
        <w:t>Monometr-stop</w:t>
      </w:r>
      <w:proofErr w:type="spellEnd"/>
    </w:p>
    <w:p w14:paraId="488EF6A0" w14:textId="2F982D2C" w:rsidR="007C6C26" w:rsidRPr="003B1882" w:rsidRDefault="007C6C26" w:rsidP="007C6C26">
      <w:pPr>
        <w:pStyle w:val="ae"/>
        <w:rPr>
          <w:lang w:val="ru-RU"/>
        </w:rPr>
      </w:pPr>
    </w:p>
    <w:p w14:paraId="7C09AAAD" w14:textId="76EDA721" w:rsidR="007C6C26" w:rsidRPr="003B1882" w:rsidRDefault="007C6C26" w:rsidP="008166E6">
      <w:pPr>
        <w:rPr>
          <w:lang w:val="ru-RU"/>
        </w:rPr>
      </w:pPr>
      <w:r w:rsidRPr="003B1882">
        <w:rPr>
          <w:lang w:val="ru-RU"/>
        </w:rPr>
        <w:t xml:space="preserve">При закрытии герметичных шлюзов и стабилизации давления в отсеках вызывается событие </w:t>
      </w:r>
      <w:proofErr w:type="spellStart"/>
      <w:r w:rsidRPr="003B1882">
        <w:rPr>
          <w:lang w:val="ru-RU"/>
        </w:rPr>
        <w:t>Monometr-onClosedDoor</w:t>
      </w:r>
      <w:proofErr w:type="spellEnd"/>
      <w:r w:rsidRPr="003B1882">
        <w:rPr>
          <w:lang w:val="ru-RU"/>
        </w:rPr>
        <w:t xml:space="preserve">, представленное далее на рисунке 1.4. Цикл анимации возврата стрелки манометра в начальное положение протекает до тех пор, пока не закончится график кривой, на котором изображено плавное изменение переменной </w:t>
      </w:r>
      <w:proofErr w:type="spellStart"/>
      <w:r w:rsidRPr="003B1882">
        <w:rPr>
          <w:lang w:val="ru-RU"/>
        </w:rPr>
        <w:t>Arrow</w:t>
      </w:r>
      <w:r w:rsidR="00475EE2" w:rsidRPr="003B1882">
        <w:rPr>
          <w:lang w:val="ru-RU"/>
        </w:rPr>
        <w:t>Stopping</w:t>
      </w:r>
      <w:r w:rsidRPr="003B1882">
        <w:rPr>
          <w:lang w:val="ru-RU"/>
        </w:rPr>
        <w:t>Rotation</w:t>
      </w:r>
      <w:proofErr w:type="spellEnd"/>
      <w:r w:rsidRPr="003B1882">
        <w:rPr>
          <w:lang w:val="ru-RU"/>
        </w:rPr>
        <w:t xml:space="preserve"> из </w:t>
      </w:r>
      <w:r w:rsidR="00475EE2" w:rsidRPr="003B1882">
        <w:rPr>
          <w:lang w:val="ru-RU"/>
        </w:rPr>
        <w:t>нестабильного в стабильное положение</w:t>
      </w:r>
      <w:r w:rsidR="002847DA" w:rsidRPr="003B1882">
        <w:rPr>
          <w:lang w:val="ru-RU"/>
        </w:rPr>
        <w:t>, равные примерно 13 и 10 паскаль соответственно</w:t>
      </w:r>
      <w:r w:rsidR="00475EE2" w:rsidRPr="003B1882">
        <w:rPr>
          <w:lang w:val="ru-RU"/>
        </w:rPr>
        <w:t>.</w:t>
      </w:r>
    </w:p>
    <w:p w14:paraId="0ABDBEC6" w14:textId="099EA496" w:rsidR="00475EE2" w:rsidRPr="003B1882" w:rsidRDefault="00475EE2" w:rsidP="008166E6">
      <w:pPr>
        <w:rPr>
          <w:lang w:val="ru-RU"/>
        </w:rPr>
      </w:pPr>
      <w:r w:rsidRPr="003B1882">
        <w:rPr>
          <w:lang w:val="ru-RU"/>
        </w:rPr>
        <w:lastRenderedPageBreak/>
        <w:t xml:space="preserve">График функции переменной </w:t>
      </w:r>
      <w:proofErr w:type="spellStart"/>
      <w:r w:rsidRPr="003B1882">
        <w:rPr>
          <w:lang w:val="ru-RU"/>
        </w:rPr>
        <w:t>ArrowStoppingRotation</w:t>
      </w:r>
      <w:proofErr w:type="spellEnd"/>
      <w:r w:rsidRPr="003B1882">
        <w:rPr>
          <w:lang w:val="ru-RU"/>
        </w:rPr>
        <w:t xml:space="preserve"> для используемого в данном скрипте </w:t>
      </w:r>
      <w:proofErr w:type="spellStart"/>
      <w:r w:rsidRPr="003B1882">
        <w:rPr>
          <w:lang w:val="ru-RU"/>
        </w:rPr>
        <w:t>таймлайна</w:t>
      </w:r>
      <w:proofErr w:type="spellEnd"/>
      <w:r w:rsidRPr="003B1882">
        <w:rPr>
          <w:lang w:val="ru-RU"/>
        </w:rPr>
        <w:t xml:space="preserve"> представлен далее на </w:t>
      </w:r>
      <w:r w:rsidRPr="00A8418A">
        <w:rPr>
          <w:lang w:val="ru-RU"/>
        </w:rPr>
        <w:t>рисунке 2.</w:t>
      </w:r>
      <w:r w:rsidR="00A8418A">
        <w:rPr>
          <w:lang w:val="ru-RU"/>
        </w:rPr>
        <w:t>2</w:t>
      </w:r>
      <w:r w:rsidRPr="003B1882">
        <w:rPr>
          <w:lang w:val="ru-RU"/>
        </w:rPr>
        <w:t xml:space="preserve"> (см. вторую главу).</w:t>
      </w:r>
    </w:p>
    <w:p w14:paraId="3B1BB058" w14:textId="77777777" w:rsidR="00D05CBE" w:rsidRPr="003B1882" w:rsidRDefault="00D05CBE" w:rsidP="00D05CBE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2C426B0A" wp14:editId="5CBC9FD1">
            <wp:extent cx="1562986" cy="6002503"/>
            <wp:effectExtent l="19050" t="19050" r="1841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793" cy="60939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E7F60" w14:textId="77777777" w:rsidR="00E50F57" w:rsidRPr="003B1882" w:rsidRDefault="00D05CBE" w:rsidP="00D05CBE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1.4 – Скриншот блок-схемы события </w:t>
      </w:r>
      <w:proofErr w:type="spellStart"/>
      <w:r w:rsidRPr="003B1882">
        <w:rPr>
          <w:lang w:val="ru-RU"/>
        </w:rPr>
        <w:t>Monometr-onClosedDoor</w:t>
      </w:r>
      <w:proofErr w:type="spellEnd"/>
    </w:p>
    <w:p w14:paraId="741E61DD" w14:textId="465F1477" w:rsidR="00E50F57" w:rsidRPr="003B1882" w:rsidRDefault="00E50F57" w:rsidP="00E50F57">
      <w:pPr>
        <w:rPr>
          <w:lang w:val="ru-RU"/>
        </w:rPr>
      </w:pPr>
    </w:p>
    <w:p w14:paraId="48A0E2E3" w14:textId="44BC6638" w:rsidR="00162666" w:rsidRPr="003B1882" w:rsidRDefault="00162666" w:rsidP="008166E6">
      <w:pPr>
        <w:rPr>
          <w:lang w:val="ru-RU"/>
        </w:rPr>
      </w:pPr>
      <w:r w:rsidRPr="003B1882">
        <w:rPr>
          <w:lang w:val="ru-RU"/>
        </w:rPr>
        <w:t>Далее</w:t>
      </w:r>
      <w:r w:rsidR="002F0580" w:rsidRPr="003B1882">
        <w:rPr>
          <w:lang w:val="ru-RU"/>
        </w:rPr>
        <w:t xml:space="preserve"> была построена блок-схема </w:t>
      </w:r>
      <w:proofErr w:type="spellStart"/>
      <w:r w:rsidR="002F0580" w:rsidRPr="003B1882">
        <w:rPr>
          <w:lang w:val="ru-RU"/>
        </w:rPr>
        <w:t>блюпринта</w:t>
      </w:r>
      <w:proofErr w:type="spellEnd"/>
      <w:r w:rsidR="002F0580" w:rsidRPr="003B1882">
        <w:rPr>
          <w:lang w:val="ru-RU"/>
        </w:rPr>
        <w:t xml:space="preserve"> настенного включателя ультрафиолетовой лампы, выполняющей стерилизацию рабочего помещения. УФ-лампу возможно включить только при условии, что не нарушена герметичность и в помещении никого нет, поэтому сразу по вызову события </w:t>
      </w:r>
      <w:r w:rsidR="002F0580" w:rsidRPr="003B1882">
        <w:rPr>
          <w:lang w:val="ru-RU"/>
        </w:rPr>
        <w:lastRenderedPageBreak/>
        <w:t xml:space="preserve">Event </w:t>
      </w:r>
      <w:proofErr w:type="spellStart"/>
      <w:r w:rsidR="002F0580" w:rsidRPr="003B1882">
        <w:rPr>
          <w:lang w:val="ru-RU"/>
        </w:rPr>
        <w:t>Interact</w:t>
      </w:r>
      <w:proofErr w:type="spellEnd"/>
      <w:r w:rsidR="002F0580" w:rsidRPr="003B1882">
        <w:rPr>
          <w:lang w:val="ru-RU"/>
        </w:rPr>
        <w:t xml:space="preserve"> с настенным включателем происходит проверка условия, открыта ли вторая дверь, преграждающая путь из комнаты с включателем УФ-лампы в основную рабочую зону с самой лампой. В случае, если дверь открыта и нарушена герметичность помещения, на экран выводится </w:t>
      </w:r>
      <w:r w:rsidR="002970B6" w:rsidRPr="003B1882">
        <w:rPr>
          <w:lang w:val="ru-RU"/>
        </w:rPr>
        <w:t xml:space="preserve">на две секунды </w:t>
      </w:r>
      <w:r w:rsidR="002F0580" w:rsidRPr="003B1882">
        <w:rPr>
          <w:lang w:val="ru-RU"/>
        </w:rPr>
        <w:t>текстовое сообщение</w:t>
      </w:r>
      <w:r w:rsidR="002970B6" w:rsidRPr="003B1882">
        <w:rPr>
          <w:lang w:val="ru-RU"/>
        </w:rPr>
        <w:t xml:space="preserve">, объясняющее правило взаимодействия с УФ-лампой при открытых дверях. </w:t>
      </w:r>
      <w:r w:rsidR="008B260D" w:rsidRPr="003B1882">
        <w:rPr>
          <w:lang w:val="ru-RU"/>
        </w:rPr>
        <w:t xml:space="preserve">Первую часть скрипта можно видеть на рисунке 1.5. </w:t>
      </w:r>
    </w:p>
    <w:p w14:paraId="1CF602B9" w14:textId="77777777" w:rsidR="00005745" w:rsidRPr="003B1882" w:rsidRDefault="00005745" w:rsidP="00005745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32A49790" wp14:editId="1E6AC9B3">
            <wp:extent cx="3189122" cy="5907297"/>
            <wp:effectExtent l="19050" t="19050" r="11430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60" cy="5924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4F805" w14:textId="77777777" w:rsidR="002D1C0D" w:rsidRPr="003B1882" w:rsidRDefault="00005745" w:rsidP="00005745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1.5 – Скриншот первой части </w:t>
      </w:r>
      <w:r w:rsidR="002D1C0D" w:rsidRPr="003B1882">
        <w:rPr>
          <w:lang w:val="ru-RU"/>
        </w:rPr>
        <w:t xml:space="preserve">блок-схемы скрипта включателя </w:t>
      </w:r>
    </w:p>
    <w:p w14:paraId="55969832" w14:textId="0AAA424C" w:rsidR="00005745" w:rsidRPr="003B1882" w:rsidRDefault="002D1C0D" w:rsidP="00005745">
      <w:pPr>
        <w:pStyle w:val="af2"/>
        <w:rPr>
          <w:lang w:val="ru-RU"/>
        </w:rPr>
      </w:pPr>
      <w:r w:rsidRPr="003B1882">
        <w:rPr>
          <w:lang w:val="ru-RU"/>
        </w:rPr>
        <w:t>УФ-лампы</w:t>
      </w:r>
    </w:p>
    <w:p w14:paraId="40BE09D1" w14:textId="74745D5C" w:rsidR="008B260D" w:rsidRPr="003B1882" w:rsidRDefault="008B260D" w:rsidP="008B260D">
      <w:pPr>
        <w:rPr>
          <w:lang w:val="ru-RU"/>
        </w:rPr>
      </w:pPr>
    </w:p>
    <w:p w14:paraId="2F2E80DE" w14:textId="6FB0D869" w:rsidR="008B260D" w:rsidRPr="003B1882" w:rsidRDefault="008B260D" w:rsidP="008166E6">
      <w:pPr>
        <w:rPr>
          <w:lang w:val="ru-RU"/>
        </w:rPr>
      </w:pPr>
      <w:r w:rsidRPr="003B1882">
        <w:rPr>
          <w:lang w:val="ru-RU"/>
        </w:rPr>
        <w:lastRenderedPageBreak/>
        <w:t xml:space="preserve">В ином случае после получения ссылки на объект класса </w:t>
      </w:r>
      <w:proofErr w:type="spellStart"/>
      <w:r w:rsidRPr="003B1882">
        <w:rPr>
          <w:lang w:val="ru-RU"/>
        </w:rPr>
        <w:t>UVLightBP</w:t>
      </w:r>
      <w:proofErr w:type="spellEnd"/>
      <w:r w:rsidRPr="003B1882">
        <w:rPr>
          <w:lang w:val="ru-RU"/>
        </w:rPr>
        <w:t xml:space="preserve"> происходит проверка, включена ли УФ-лампа или нет. Если лампа включена, соответствующая данному условию булева переменная </w:t>
      </w:r>
      <w:proofErr w:type="spellStart"/>
      <w:r w:rsidRPr="003B1882">
        <w:rPr>
          <w:lang w:val="ru-RU"/>
        </w:rPr>
        <w:t>isOn</w:t>
      </w:r>
      <w:proofErr w:type="spellEnd"/>
      <w:r w:rsidRPr="003B1882">
        <w:rPr>
          <w:lang w:val="ru-RU"/>
        </w:rPr>
        <w:t xml:space="preserve"> устанавливается в состояние False, после чего вызывается событие выключения УФ-лампы </w:t>
      </w:r>
      <w:proofErr w:type="spellStart"/>
      <w:r w:rsidRPr="003B1882">
        <w:rPr>
          <w:lang w:val="ru-RU"/>
        </w:rPr>
        <w:t>turnOffUVLamp</w:t>
      </w:r>
      <w:proofErr w:type="spellEnd"/>
      <w:r w:rsidRPr="003B1882">
        <w:rPr>
          <w:lang w:val="ru-RU"/>
        </w:rPr>
        <w:t>, после которого на экран на две секунды выводится сообщение о том, что</w:t>
      </w:r>
      <w:r w:rsidRPr="003B1882">
        <w:rPr>
          <w:lang w:val="ru-RU"/>
        </w:rPr>
        <w:t xml:space="preserve"> УФ-лампа выключена, после чего граф операций завершается. Если же лампа выключена, происходят обратные действия, а именно: </w:t>
      </w:r>
      <w:r w:rsidR="0082196C" w:rsidRPr="003B1882">
        <w:rPr>
          <w:lang w:val="ru-RU"/>
        </w:rPr>
        <w:t xml:space="preserve">булева переменная состояния работы лампы </w:t>
      </w:r>
      <w:proofErr w:type="spellStart"/>
      <w:r w:rsidR="0082196C" w:rsidRPr="003B1882">
        <w:rPr>
          <w:lang w:val="ru-RU"/>
        </w:rPr>
        <w:t>isOn</w:t>
      </w:r>
      <w:proofErr w:type="spellEnd"/>
      <w:r w:rsidR="0082196C" w:rsidRPr="003B1882">
        <w:rPr>
          <w:lang w:val="ru-RU"/>
        </w:rPr>
        <w:t xml:space="preserve"> устанавливается на True, вызывается событие включения лампы </w:t>
      </w:r>
      <w:proofErr w:type="spellStart"/>
      <w:r w:rsidR="0082196C" w:rsidRPr="003B1882">
        <w:rPr>
          <w:lang w:val="ru-RU"/>
        </w:rPr>
        <w:t>turnOnUVLamp</w:t>
      </w:r>
      <w:proofErr w:type="spellEnd"/>
      <w:r w:rsidR="0082196C" w:rsidRPr="003B1882">
        <w:rPr>
          <w:lang w:val="ru-RU"/>
        </w:rPr>
        <w:t xml:space="preserve">, наконец, на две секунды на экран выводится информационное сообщение о том, что УФ-лампа включена, после чего скрипт завершает свое действие. Вторая часть </w:t>
      </w:r>
      <w:proofErr w:type="spellStart"/>
      <w:r w:rsidR="0082196C" w:rsidRPr="003B1882">
        <w:rPr>
          <w:lang w:val="ru-RU"/>
        </w:rPr>
        <w:t>блюпринта</w:t>
      </w:r>
      <w:proofErr w:type="spellEnd"/>
      <w:r w:rsidR="0082196C" w:rsidRPr="003B1882">
        <w:rPr>
          <w:lang w:val="ru-RU"/>
        </w:rPr>
        <w:t xml:space="preserve"> представлена на следующем рисунке 1.6 ниже.</w:t>
      </w:r>
    </w:p>
    <w:p w14:paraId="3AE635E4" w14:textId="77777777" w:rsidR="002D1C0D" w:rsidRPr="003B1882" w:rsidRDefault="00005745" w:rsidP="00005745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4C602BE5" wp14:editId="7F4B82DA">
            <wp:extent cx="5268942" cy="5515314"/>
            <wp:effectExtent l="19050" t="19050" r="2730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83" cy="556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97BF0" w14:textId="478B36DD" w:rsidR="002D1C0D" w:rsidRPr="003B1882" w:rsidRDefault="002D1C0D" w:rsidP="002D1C0D">
      <w:pPr>
        <w:pStyle w:val="af2"/>
        <w:rPr>
          <w:lang w:val="ru-RU"/>
        </w:rPr>
      </w:pPr>
      <w:r w:rsidRPr="003B1882">
        <w:rPr>
          <w:lang w:val="ru-RU"/>
        </w:rPr>
        <w:t>Рисунок 1.6</w:t>
      </w:r>
      <w:r w:rsidRPr="003B1882">
        <w:rPr>
          <w:lang w:val="ru-RU"/>
        </w:rPr>
        <w:t xml:space="preserve">– Скриншот </w:t>
      </w:r>
      <w:r w:rsidRPr="003B1882">
        <w:rPr>
          <w:lang w:val="ru-RU"/>
        </w:rPr>
        <w:t>второй</w:t>
      </w:r>
      <w:r w:rsidRPr="003B1882">
        <w:rPr>
          <w:lang w:val="ru-RU"/>
        </w:rPr>
        <w:t xml:space="preserve"> части блок-схемы скрипта включателя </w:t>
      </w:r>
    </w:p>
    <w:p w14:paraId="7E846BA4" w14:textId="21B5C7BB" w:rsidR="002D1C0D" w:rsidRPr="003B1882" w:rsidRDefault="002D1C0D" w:rsidP="002D1C0D">
      <w:pPr>
        <w:pStyle w:val="af2"/>
        <w:rPr>
          <w:lang w:val="ru-RU"/>
        </w:rPr>
      </w:pPr>
      <w:r w:rsidRPr="003B1882">
        <w:rPr>
          <w:lang w:val="ru-RU"/>
        </w:rPr>
        <w:t>УФ-лампы</w:t>
      </w:r>
    </w:p>
    <w:p w14:paraId="55BC16D7" w14:textId="2BC52201" w:rsidR="00CA25B4" w:rsidRPr="003B1882" w:rsidRDefault="00CA25B4" w:rsidP="00CA25B4">
      <w:pPr>
        <w:rPr>
          <w:lang w:val="ru-RU"/>
        </w:rPr>
      </w:pPr>
    </w:p>
    <w:p w14:paraId="44B6496B" w14:textId="42022055" w:rsidR="00CA25B4" w:rsidRPr="003B1882" w:rsidRDefault="00CA25B4" w:rsidP="00CA25B4">
      <w:pPr>
        <w:rPr>
          <w:lang w:val="ru-RU"/>
        </w:rPr>
      </w:pPr>
      <w:r w:rsidRPr="003B1882">
        <w:rPr>
          <w:lang w:val="ru-RU"/>
        </w:rPr>
        <w:t xml:space="preserve">Следующими по сложности и очередности были рассмотрены </w:t>
      </w:r>
      <w:proofErr w:type="spellStart"/>
      <w:r w:rsidRPr="003B1882">
        <w:rPr>
          <w:lang w:val="ru-RU"/>
        </w:rPr>
        <w:t>блюпринты</w:t>
      </w:r>
      <w:proofErr w:type="spellEnd"/>
      <w:r w:rsidRPr="003B1882">
        <w:rPr>
          <w:lang w:val="ru-RU"/>
        </w:rPr>
        <w:t xml:space="preserve"> первых двух герметичных дверей между входным помещением, комнатой переодевания перед рабочей зоной и основной рабочей зоной лаборатории. Остальные две двери не </w:t>
      </w:r>
      <w:r w:rsidR="00236D18" w:rsidRPr="003B1882">
        <w:rPr>
          <w:lang w:val="ru-RU"/>
        </w:rPr>
        <w:t>будут затронуты в рамках данной практической работы в силу своей идентичности рассмотренным далее первой и второй дверям.</w:t>
      </w:r>
    </w:p>
    <w:p w14:paraId="669F3092" w14:textId="30926BD1" w:rsidR="008166E6" w:rsidRPr="003B1882" w:rsidRDefault="007F7115" w:rsidP="00CA25B4">
      <w:pPr>
        <w:rPr>
          <w:lang w:val="ru-RU"/>
        </w:rPr>
      </w:pPr>
      <w:r w:rsidRPr="003B1882">
        <w:rPr>
          <w:lang w:val="ru-RU"/>
        </w:rPr>
        <w:lastRenderedPageBreak/>
        <w:t>Сначала</w:t>
      </w:r>
      <w:r w:rsidR="00CD3C56" w:rsidRPr="003B1882">
        <w:rPr>
          <w:lang w:val="ru-RU"/>
        </w:rPr>
        <w:t xml:space="preserve"> была построена блок-схема первой </w:t>
      </w:r>
      <w:r w:rsidRPr="003B1882">
        <w:rPr>
          <w:lang w:val="ru-RU"/>
        </w:rPr>
        <w:t xml:space="preserve">двери, особенностью которой является специальная булева переменная </w:t>
      </w:r>
      <w:proofErr w:type="spellStart"/>
      <w:r w:rsidRPr="003B1882">
        <w:rPr>
          <w:lang w:val="ru-RU"/>
        </w:rPr>
        <w:t>lock</w:t>
      </w:r>
      <w:proofErr w:type="spellEnd"/>
      <w:r w:rsidRPr="003B1882">
        <w:rPr>
          <w:lang w:val="ru-RU"/>
        </w:rPr>
        <w:t xml:space="preserve">, контролирующая, осмотрелся ли пользователь в начальном помещении перед тем, как продвигаться далее. </w:t>
      </w:r>
    </w:p>
    <w:p w14:paraId="7C3F030B" w14:textId="2B7B3230" w:rsidR="007F7115" w:rsidRPr="003B1882" w:rsidRDefault="007F7115" w:rsidP="00CA25B4">
      <w:pPr>
        <w:rPr>
          <w:lang w:val="ru-RU"/>
        </w:rPr>
      </w:pPr>
      <w:r w:rsidRPr="003B1882">
        <w:rPr>
          <w:lang w:val="ru-RU"/>
        </w:rPr>
        <w:t xml:space="preserve">После взаимодействия с первой дверью происходят проверки условия, открыты ли соседние от первой четвертая и вторая двери, находящиеся в начальной </w:t>
      </w:r>
      <w:r w:rsidR="00F37704" w:rsidRPr="003B1882">
        <w:rPr>
          <w:lang w:val="ru-RU"/>
        </w:rPr>
        <w:t>комнате и комнате переодевания соответственно. В случае, если какая-то из дверей открыта, на две секунды выводится информационное сообщение на экран с просьбой закрыть эту дверь для восстановления стабильного уровня давления и восстановления герметичности в помещении. Данную часть логики можно увидеть на рисунке 1.7 далее.</w:t>
      </w:r>
    </w:p>
    <w:p w14:paraId="1EC31845" w14:textId="4304C36D" w:rsidR="00B80674" w:rsidRPr="003B1882" w:rsidRDefault="00B80674" w:rsidP="00B80674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584609CA" wp14:editId="43057275">
            <wp:extent cx="6151880" cy="6860540"/>
            <wp:effectExtent l="19050" t="19050" r="20320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86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A0D08" w14:textId="727238FB" w:rsidR="00B80674" w:rsidRPr="003B1882" w:rsidRDefault="00B80674" w:rsidP="00B80674">
      <w:pPr>
        <w:pStyle w:val="af2"/>
        <w:rPr>
          <w:lang w:val="ru-RU"/>
        </w:rPr>
      </w:pPr>
      <w:r w:rsidRPr="003B1882">
        <w:rPr>
          <w:lang w:val="ru-RU"/>
        </w:rPr>
        <w:t>Рисунок 1.7 – Скриншот первой части блок-схемы скрипта первой двери</w:t>
      </w:r>
    </w:p>
    <w:p w14:paraId="2300E953" w14:textId="7503DD9B" w:rsidR="00F37704" w:rsidRPr="003B1882" w:rsidRDefault="00F37704" w:rsidP="0078557E">
      <w:pPr>
        <w:rPr>
          <w:lang w:val="ru-RU"/>
        </w:rPr>
      </w:pPr>
    </w:p>
    <w:p w14:paraId="06C86DF7" w14:textId="34BA4B86" w:rsidR="00F55FB5" w:rsidRPr="003B1882" w:rsidRDefault="00F37704" w:rsidP="00F37704">
      <w:pPr>
        <w:rPr>
          <w:lang w:val="ru-RU"/>
        </w:rPr>
      </w:pPr>
      <w:r w:rsidRPr="003B1882">
        <w:rPr>
          <w:lang w:val="ru-RU"/>
        </w:rPr>
        <w:t>В случае же, если соседние двери закрыты,</w:t>
      </w:r>
      <w:r w:rsidRPr="003B1882">
        <w:rPr>
          <w:lang w:val="ru-RU"/>
        </w:rPr>
        <w:t xml:space="preserve"> </w:t>
      </w:r>
      <w:r w:rsidR="009F12A3" w:rsidRPr="003B1882">
        <w:rPr>
          <w:lang w:val="ru-RU"/>
        </w:rPr>
        <w:t xml:space="preserve">происходит проверка блокировки двери перед ее открытием: если пользователь не осмотрелся в первой комнате, в консоль выводится сообщение “Step </w:t>
      </w:r>
      <w:proofErr w:type="spellStart"/>
      <w:r w:rsidR="009F12A3" w:rsidRPr="003B1882">
        <w:rPr>
          <w:lang w:val="ru-RU"/>
        </w:rPr>
        <w:t>further</w:t>
      </w:r>
      <w:proofErr w:type="spellEnd"/>
      <w:r w:rsidR="009F12A3" w:rsidRPr="003B1882">
        <w:rPr>
          <w:lang w:val="ru-RU"/>
        </w:rPr>
        <w:t>”</w:t>
      </w:r>
      <w:r w:rsidR="002B5B0C" w:rsidRPr="003B1882">
        <w:rPr>
          <w:lang w:val="ru-RU"/>
        </w:rPr>
        <w:t xml:space="preserve">. В ином случае </w:t>
      </w:r>
      <w:r w:rsidR="002B5B0C" w:rsidRPr="003B1882">
        <w:rPr>
          <w:lang w:val="ru-RU"/>
        </w:rPr>
        <w:lastRenderedPageBreak/>
        <w:t xml:space="preserve">последующая проверка уточняет, закрыта ли эта дверь: если дверь закрыта, происходит поиск всех объектов класса </w:t>
      </w:r>
      <w:proofErr w:type="spellStart"/>
      <w:r w:rsidR="002B5B0C" w:rsidRPr="003B1882">
        <w:rPr>
          <w:lang w:val="ru-RU"/>
        </w:rPr>
        <w:t>MonometrBP</w:t>
      </w:r>
      <w:proofErr w:type="spellEnd"/>
      <w:r w:rsidR="002B5B0C" w:rsidRPr="003B1882">
        <w:rPr>
          <w:lang w:val="ru-RU"/>
        </w:rPr>
        <w:t xml:space="preserve"> с последующим вызовом событий </w:t>
      </w:r>
      <w:proofErr w:type="spellStart"/>
      <w:r w:rsidR="002B5B0C" w:rsidRPr="003B1882">
        <w:rPr>
          <w:lang w:val="ru-RU"/>
        </w:rPr>
        <w:t>Monometr-troggered</w:t>
      </w:r>
      <w:proofErr w:type="spellEnd"/>
      <w:r w:rsidR="002B5B0C" w:rsidRPr="003B1882">
        <w:rPr>
          <w:lang w:val="ru-RU"/>
        </w:rPr>
        <w:t xml:space="preserve"> (это выполняется по той причине, что экземпляров класса </w:t>
      </w:r>
      <w:proofErr w:type="spellStart"/>
      <w:r w:rsidR="002B5B0C" w:rsidRPr="003B1882">
        <w:rPr>
          <w:lang w:val="ru-RU"/>
        </w:rPr>
        <w:t>MonometrBP</w:t>
      </w:r>
      <w:proofErr w:type="spellEnd"/>
      <w:r w:rsidR="002B5B0C" w:rsidRPr="003B1882">
        <w:rPr>
          <w:lang w:val="ru-RU"/>
        </w:rPr>
        <w:t xml:space="preserve"> на сцене несколько), после чего запускается звуковая дорожка открытия двери и </w:t>
      </w:r>
      <w:r w:rsidR="00F55FB5" w:rsidRPr="003B1882">
        <w:rPr>
          <w:lang w:val="ru-RU"/>
        </w:rPr>
        <w:t>изменяется тип коллизии двери на “</w:t>
      </w:r>
      <w:proofErr w:type="spellStart"/>
      <w:r w:rsidR="00F55FB5" w:rsidRPr="003B1882">
        <w:rPr>
          <w:lang w:val="ru-RU"/>
        </w:rPr>
        <w:t>BlockDoors</w:t>
      </w:r>
      <w:proofErr w:type="spellEnd"/>
      <w:r w:rsidR="00F55FB5" w:rsidRPr="003B1882">
        <w:rPr>
          <w:lang w:val="ru-RU"/>
        </w:rPr>
        <w:t xml:space="preserve">” с целью отключения возможности взаимодействия с дверью во время ее анимации закрытия или открытия, при котором можно было бы нарушать и наслаивать звуковые дорожки открытия дверей. После этого в </w:t>
      </w:r>
      <w:r w:rsidR="007451BA" w:rsidRPr="003B1882">
        <w:rPr>
          <w:lang w:val="ru-RU"/>
        </w:rPr>
        <w:t xml:space="preserve">цикле посредством </w:t>
      </w:r>
      <w:proofErr w:type="spellStart"/>
      <w:r w:rsidR="007451BA" w:rsidRPr="003B1882">
        <w:rPr>
          <w:lang w:val="ru-RU"/>
        </w:rPr>
        <w:t>таймлайна</w:t>
      </w:r>
      <w:proofErr w:type="spellEnd"/>
      <w:r w:rsidR="007451BA" w:rsidRPr="003B1882">
        <w:rPr>
          <w:lang w:val="ru-RU"/>
        </w:rPr>
        <w:t xml:space="preserve"> происходит плавная анимация открытия двери с использованием графика функции. После этого цикла изменяется тип коллизии двери на изначальный с целью возврата возможности взаимодействия пользователя с дверью для ее закрытия. Если же дверь была изначально открыта, то происходят противоположные описанным ранее действия: проигрывается звуковая дорожка закрытия двери, отключается возможность прервать анимацию </w:t>
      </w:r>
      <w:r w:rsidR="00F34D07" w:rsidRPr="003B1882">
        <w:rPr>
          <w:lang w:val="ru-RU"/>
        </w:rPr>
        <w:t xml:space="preserve">закрытия двери, в цикле с использованием </w:t>
      </w:r>
      <w:proofErr w:type="spellStart"/>
      <w:r w:rsidR="00F34D07" w:rsidRPr="003B1882">
        <w:rPr>
          <w:lang w:val="ru-RU"/>
        </w:rPr>
        <w:t>таймлайна</w:t>
      </w:r>
      <w:proofErr w:type="spellEnd"/>
      <w:r w:rsidR="00F34D07" w:rsidRPr="003B1882">
        <w:rPr>
          <w:lang w:val="ru-RU"/>
        </w:rPr>
        <w:t xml:space="preserve"> того же графика в обратном направлении движения функции производится плавная анимация закрытия двери, после чего пользователю возвращается возможность взаимодействия с дверью. Все эти действия изображены на рисунке 1.8.</w:t>
      </w:r>
    </w:p>
    <w:p w14:paraId="070B4C47" w14:textId="500C95AA" w:rsidR="00F34D07" w:rsidRPr="003B1882" w:rsidRDefault="00F34D07" w:rsidP="00F37704">
      <w:pPr>
        <w:rPr>
          <w:lang w:val="ru-RU"/>
        </w:rPr>
      </w:pPr>
      <w:r w:rsidRPr="003B1882">
        <w:rPr>
          <w:lang w:val="ru-RU"/>
        </w:rPr>
        <w:t xml:space="preserve">График функции </w:t>
      </w:r>
      <w:proofErr w:type="spellStart"/>
      <w:r w:rsidRPr="003B1882">
        <w:rPr>
          <w:lang w:val="ru-RU"/>
        </w:rPr>
        <w:t>DoorRotationZ</w:t>
      </w:r>
      <w:proofErr w:type="spellEnd"/>
      <w:r w:rsidR="00EA005B" w:rsidRPr="003B1882">
        <w:rPr>
          <w:lang w:val="ru-RU"/>
        </w:rPr>
        <w:t xml:space="preserve">, используемой в </w:t>
      </w:r>
      <w:proofErr w:type="spellStart"/>
      <w:r w:rsidR="00EA005B" w:rsidRPr="003B1882">
        <w:rPr>
          <w:lang w:val="ru-RU"/>
        </w:rPr>
        <w:t>таймлайне</w:t>
      </w:r>
      <w:proofErr w:type="spellEnd"/>
      <w:r w:rsidR="00EA005B" w:rsidRPr="003B1882">
        <w:rPr>
          <w:lang w:val="ru-RU"/>
        </w:rPr>
        <w:t>, изображен на</w:t>
      </w:r>
      <w:r w:rsidRPr="003B1882">
        <w:rPr>
          <w:lang w:val="ru-RU"/>
        </w:rPr>
        <w:t xml:space="preserve"> </w:t>
      </w:r>
      <w:r w:rsidRPr="005F6F82">
        <w:rPr>
          <w:lang w:val="ru-RU"/>
        </w:rPr>
        <w:t>рисунке 2.</w:t>
      </w:r>
      <w:r w:rsidR="005F6F82" w:rsidRPr="005F6F82">
        <w:rPr>
          <w:lang w:val="ru-RU"/>
        </w:rPr>
        <w:t>3</w:t>
      </w:r>
      <w:r w:rsidRPr="003B1882">
        <w:rPr>
          <w:lang w:val="ru-RU"/>
        </w:rPr>
        <w:t xml:space="preserve"> (см. вторую главу)</w:t>
      </w:r>
      <w:r w:rsidR="00EA005B" w:rsidRPr="003B1882">
        <w:rPr>
          <w:lang w:val="ru-RU"/>
        </w:rPr>
        <w:t>.</w:t>
      </w:r>
    </w:p>
    <w:p w14:paraId="68F8B130" w14:textId="006DC267" w:rsidR="00B80674" w:rsidRPr="003B1882" w:rsidRDefault="00B80674" w:rsidP="00B80674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341AB6C7" wp14:editId="40EA44DF">
            <wp:extent cx="5710687" cy="7001015"/>
            <wp:effectExtent l="19050" t="19050" r="2349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28" cy="700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195E2" w14:textId="0CA231C1" w:rsidR="00B80674" w:rsidRPr="003B1882" w:rsidRDefault="00B80674" w:rsidP="00B80674">
      <w:pPr>
        <w:pStyle w:val="af2"/>
        <w:rPr>
          <w:lang w:val="ru-RU"/>
        </w:rPr>
      </w:pPr>
      <w:r w:rsidRPr="003B1882">
        <w:rPr>
          <w:lang w:val="ru-RU"/>
        </w:rPr>
        <w:t>Рисунок 1.</w:t>
      </w:r>
      <w:r w:rsidRPr="003B1882">
        <w:rPr>
          <w:lang w:val="ru-RU"/>
        </w:rPr>
        <w:t>8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второй</w:t>
      </w:r>
      <w:r w:rsidRPr="003B1882">
        <w:rPr>
          <w:lang w:val="ru-RU"/>
        </w:rPr>
        <w:t xml:space="preserve"> части блок-схемы скрипта первой двери</w:t>
      </w:r>
    </w:p>
    <w:p w14:paraId="0DC79E19" w14:textId="14D44274" w:rsidR="00B80674" w:rsidRPr="003B1882" w:rsidRDefault="00B80674" w:rsidP="0078557E">
      <w:pPr>
        <w:rPr>
          <w:lang w:val="ru-RU"/>
        </w:rPr>
      </w:pPr>
    </w:p>
    <w:p w14:paraId="2E06219A" w14:textId="30EFEBCD" w:rsidR="00C8266E" w:rsidRPr="003B1882" w:rsidRDefault="00C8266E" w:rsidP="00C8266E">
      <w:pPr>
        <w:rPr>
          <w:lang w:val="ru-RU"/>
        </w:rPr>
      </w:pPr>
      <w:r w:rsidRPr="003B1882">
        <w:rPr>
          <w:lang w:val="ru-RU"/>
        </w:rPr>
        <w:t xml:space="preserve">На последнем рисунке 1.9 данного </w:t>
      </w:r>
      <w:proofErr w:type="spellStart"/>
      <w:r w:rsidRPr="003B1882">
        <w:rPr>
          <w:lang w:val="ru-RU"/>
        </w:rPr>
        <w:t>блюпринта</w:t>
      </w:r>
      <w:proofErr w:type="spellEnd"/>
      <w:r w:rsidRPr="003B1882">
        <w:rPr>
          <w:lang w:val="ru-RU"/>
        </w:rPr>
        <w:t xml:space="preserve"> изображено </w:t>
      </w:r>
      <w:r w:rsidR="00AC441E" w:rsidRPr="003B1882">
        <w:rPr>
          <w:lang w:val="ru-RU"/>
        </w:rPr>
        <w:t xml:space="preserve">завершающее </w:t>
      </w:r>
      <w:r w:rsidRPr="003B1882">
        <w:rPr>
          <w:lang w:val="ru-RU"/>
        </w:rPr>
        <w:t xml:space="preserve">условие, проверяющее, закрыта ли дверь: если дверь закрыта, то граф операций завершается, в ином случае происходит получение всех ссылок на объекты класса </w:t>
      </w:r>
      <w:proofErr w:type="spellStart"/>
      <w:r w:rsidRPr="003B1882">
        <w:rPr>
          <w:lang w:val="ru-RU"/>
        </w:rPr>
        <w:lastRenderedPageBreak/>
        <w:t>MonometrBP</w:t>
      </w:r>
      <w:proofErr w:type="spellEnd"/>
      <w:r w:rsidRPr="003B1882">
        <w:rPr>
          <w:lang w:val="ru-RU"/>
        </w:rPr>
        <w:t>, по которым вызываются события остановки анимации стрелки манометров и последующего возвращения стрелок этих манометров в стабильное положение</w:t>
      </w:r>
      <w:r w:rsidR="00AC441E" w:rsidRPr="003B1882">
        <w:rPr>
          <w:lang w:val="ru-RU"/>
        </w:rPr>
        <w:t>.</w:t>
      </w:r>
    </w:p>
    <w:p w14:paraId="12953266" w14:textId="60DD5466" w:rsidR="00B80674" w:rsidRPr="003B1882" w:rsidRDefault="00B80674" w:rsidP="00B80674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1040B52A" wp14:editId="0A65077F">
            <wp:extent cx="3595544" cy="4839419"/>
            <wp:effectExtent l="19050" t="19050" r="24130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693" cy="4847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B677E" w14:textId="183A855B" w:rsidR="00B80674" w:rsidRPr="003B1882" w:rsidRDefault="00B80674" w:rsidP="00B80674">
      <w:pPr>
        <w:pStyle w:val="af2"/>
        <w:rPr>
          <w:lang w:val="ru-RU"/>
        </w:rPr>
      </w:pPr>
      <w:r w:rsidRPr="003B1882">
        <w:rPr>
          <w:lang w:val="ru-RU"/>
        </w:rPr>
        <w:t>Рисунок 1.</w:t>
      </w:r>
      <w:r w:rsidRPr="003B1882">
        <w:rPr>
          <w:lang w:val="ru-RU"/>
        </w:rPr>
        <w:t>9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третьей</w:t>
      </w:r>
      <w:r w:rsidRPr="003B1882">
        <w:rPr>
          <w:lang w:val="ru-RU"/>
        </w:rPr>
        <w:t xml:space="preserve"> части блок-схемы скрипта первой двери</w:t>
      </w:r>
    </w:p>
    <w:p w14:paraId="25FBAEEA" w14:textId="1C2CE577" w:rsidR="00B80674" w:rsidRPr="003B1882" w:rsidRDefault="00B80674" w:rsidP="000914B2">
      <w:pPr>
        <w:rPr>
          <w:lang w:val="ru-RU"/>
        </w:rPr>
      </w:pPr>
    </w:p>
    <w:p w14:paraId="016BD296" w14:textId="4F64942E" w:rsidR="000914B2" w:rsidRPr="003B1882" w:rsidRDefault="0078557E" w:rsidP="000914B2">
      <w:pPr>
        <w:rPr>
          <w:lang w:val="ru-RU"/>
        </w:rPr>
      </w:pPr>
      <w:r w:rsidRPr="003B1882">
        <w:rPr>
          <w:lang w:val="ru-RU"/>
        </w:rPr>
        <w:t xml:space="preserve">Далее была построена блок-схема второй двери, особенностью которой является </w:t>
      </w:r>
      <w:r w:rsidR="00822507" w:rsidRPr="003B1882">
        <w:rPr>
          <w:lang w:val="ru-RU"/>
        </w:rPr>
        <w:t xml:space="preserve">логика, проверяющая состояние работы ультрафиолетовой лампы в основном помещении, перед которым эта дверь </w:t>
      </w:r>
      <w:r w:rsidR="00150D9F" w:rsidRPr="003B1882">
        <w:rPr>
          <w:lang w:val="ru-RU"/>
        </w:rPr>
        <w:t>и расположена.</w:t>
      </w:r>
    </w:p>
    <w:p w14:paraId="60959309" w14:textId="279FCB47" w:rsidR="008E0030" w:rsidRPr="003B1882" w:rsidRDefault="007A690E" w:rsidP="000914B2">
      <w:pPr>
        <w:rPr>
          <w:lang w:val="ru-RU"/>
        </w:rPr>
      </w:pPr>
      <w:r w:rsidRPr="003B1882">
        <w:rPr>
          <w:lang w:val="ru-RU"/>
        </w:rPr>
        <w:t>На</w:t>
      </w:r>
      <w:r w:rsidR="004377C1" w:rsidRPr="003B1882">
        <w:rPr>
          <w:lang w:val="ru-RU"/>
        </w:rPr>
        <w:t xml:space="preserve"> рисунке 1.10 изображена первая часть </w:t>
      </w:r>
      <w:proofErr w:type="spellStart"/>
      <w:r w:rsidR="004377C1" w:rsidRPr="003B1882">
        <w:rPr>
          <w:lang w:val="ru-RU"/>
        </w:rPr>
        <w:t>блюпринта</w:t>
      </w:r>
      <w:proofErr w:type="spellEnd"/>
      <w:r w:rsidR="004377C1" w:rsidRPr="003B1882">
        <w:rPr>
          <w:lang w:val="ru-RU"/>
        </w:rPr>
        <w:t xml:space="preserve"> второй двери, в которой после взаимодействия с дверью происходит проверка состояния соседних первой и третьей дверей, в случае открытого состояния которых будет </w:t>
      </w:r>
      <w:r w:rsidR="004377C1" w:rsidRPr="003B1882">
        <w:rPr>
          <w:lang w:val="ru-RU"/>
        </w:rPr>
        <w:lastRenderedPageBreak/>
        <w:t xml:space="preserve">выведено на экран на две секунды сообщение с просьбой закрыть эти двери для устранения разгерметизации. </w:t>
      </w:r>
    </w:p>
    <w:p w14:paraId="1DFD4E08" w14:textId="651958FB" w:rsidR="00150D9F" w:rsidRPr="003B1882" w:rsidRDefault="00127A77" w:rsidP="00127A77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29174F56" wp14:editId="63A84D0E">
            <wp:extent cx="6151880" cy="6537325"/>
            <wp:effectExtent l="19050" t="19050" r="20320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53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7947D" w14:textId="4AA101F4" w:rsidR="00127A77" w:rsidRPr="003B1882" w:rsidRDefault="00127A77" w:rsidP="00127A77">
      <w:pPr>
        <w:pStyle w:val="af2"/>
        <w:rPr>
          <w:lang w:val="ru-RU"/>
        </w:rPr>
      </w:pPr>
      <w:r w:rsidRPr="003B1882">
        <w:rPr>
          <w:lang w:val="ru-RU"/>
        </w:rPr>
        <w:t>Рисунок 1.10 – Скриншот первой части блок-схемы скрипта второй двери</w:t>
      </w:r>
    </w:p>
    <w:p w14:paraId="1DD4CEC0" w14:textId="3365ED7B" w:rsidR="00127A77" w:rsidRPr="003B1882" w:rsidRDefault="00127A77" w:rsidP="00127A77">
      <w:pPr>
        <w:rPr>
          <w:lang w:val="ru-RU"/>
        </w:rPr>
      </w:pPr>
    </w:p>
    <w:p w14:paraId="68544E90" w14:textId="0DF2FE67" w:rsidR="00127A77" w:rsidRPr="003B1882" w:rsidRDefault="004377C1" w:rsidP="00127A77">
      <w:pPr>
        <w:rPr>
          <w:lang w:val="ru-RU"/>
        </w:rPr>
      </w:pPr>
      <w:r w:rsidRPr="003B1882">
        <w:rPr>
          <w:lang w:val="ru-RU"/>
        </w:rPr>
        <w:t xml:space="preserve">На следующем рисунке 1.11 изображена вторая часть схемы, в которой проверяется состояние </w:t>
      </w:r>
      <w:r w:rsidR="00EE0523" w:rsidRPr="003B1882">
        <w:rPr>
          <w:lang w:val="ru-RU"/>
        </w:rPr>
        <w:t xml:space="preserve">ультрафиолетовой лампы, в случае работы которой </w:t>
      </w:r>
      <w:r w:rsidR="00EE0523" w:rsidRPr="003B1882">
        <w:rPr>
          <w:lang w:val="ru-RU"/>
        </w:rPr>
        <w:lastRenderedPageBreak/>
        <w:t xml:space="preserve">открыть дверь не предоставляется возможным и выводится соответствующее информационное сообщение. В случае же выключенного состояния УФ-лампы возможность открыть дверь предоставляется и в зависимости от ее актуального состояния будет выбрана последовательность действий. Если дверь закрыта, то производится получение ссылок на все объекты класса </w:t>
      </w:r>
      <w:proofErr w:type="spellStart"/>
      <w:r w:rsidR="00EE0523" w:rsidRPr="003B1882">
        <w:rPr>
          <w:lang w:val="ru-RU"/>
        </w:rPr>
        <w:t>MonometrBP</w:t>
      </w:r>
      <w:proofErr w:type="spellEnd"/>
      <w:r w:rsidR="00EE0523" w:rsidRPr="003B1882">
        <w:rPr>
          <w:lang w:val="ru-RU"/>
        </w:rPr>
        <w:t xml:space="preserve"> с целью </w:t>
      </w:r>
      <w:proofErr w:type="gramStart"/>
      <w:r w:rsidR="00EE0523" w:rsidRPr="003B1882">
        <w:rPr>
          <w:lang w:val="ru-RU"/>
        </w:rPr>
        <w:t>вызова</w:t>
      </w:r>
      <w:proofErr w:type="gramEnd"/>
      <w:r w:rsidR="00EE0523" w:rsidRPr="003B1882">
        <w:rPr>
          <w:lang w:val="ru-RU"/>
        </w:rPr>
        <w:t xml:space="preserve"> принадлежащего ему события </w:t>
      </w:r>
      <w:proofErr w:type="spellStart"/>
      <w:r w:rsidR="00EE0523" w:rsidRPr="003B1882">
        <w:rPr>
          <w:lang w:val="ru-RU"/>
        </w:rPr>
        <w:t>Monometr-troggered</w:t>
      </w:r>
      <w:proofErr w:type="spellEnd"/>
      <w:r w:rsidR="00EE0523" w:rsidRPr="003B1882">
        <w:rPr>
          <w:lang w:val="ru-RU"/>
        </w:rPr>
        <w:t xml:space="preserve">, после которого запускается воспроизведение звуковой дорожки открытия двери, а возможность прервать последующую анимацию открытия двери отключается. </w:t>
      </w:r>
      <w:r w:rsidR="00713EAF" w:rsidRPr="003B1882">
        <w:rPr>
          <w:lang w:val="ru-RU"/>
        </w:rPr>
        <w:t xml:space="preserve">Далее в цикле благодаря графику кривой в </w:t>
      </w:r>
      <w:proofErr w:type="spellStart"/>
      <w:r w:rsidR="00713EAF" w:rsidRPr="003B1882">
        <w:rPr>
          <w:lang w:val="ru-RU"/>
        </w:rPr>
        <w:t>таймлайне</w:t>
      </w:r>
      <w:proofErr w:type="spellEnd"/>
      <w:r w:rsidR="00981C4E">
        <w:rPr>
          <w:lang w:val="ru-RU"/>
        </w:rPr>
        <w:t xml:space="preserve"> (см. рисунок 2.3 второй главы)</w:t>
      </w:r>
      <w:r w:rsidR="00713EAF" w:rsidRPr="003B1882">
        <w:rPr>
          <w:lang w:val="ru-RU"/>
        </w:rPr>
        <w:t xml:space="preserve"> происходит плавное изменение относительного угла вращения двери, после успешного выполнения анимации </w:t>
      </w:r>
      <w:r w:rsidR="00314B4C">
        <w:rPr>
          <w:lang w:val="ru-RU"/>
        </w:rPr>
        <w:t xml:space="preserve">движения </w:t>
      </w:r>
      <w:r w:rsidR="00713EAF" w:rsidRPr="003B1882">
        <w:rPr>
          <w:lang w:val="ru-RU"/>
        </w:rPr>
        <w:t>которой пользователю возвращается возможность взаимодействия с дверью. Если вернуться к ветвлению выше в случае открытой двери, первым делом проигрывается звуковая дорожка закрытия двери</w:t>
      </w:r>
      <w:r w:rsidR="006267FD" w:rsidRPr="003B1882">
        <w:rPr>
          <w:lang w:val="ru-RU"/>
        </w:rPr>
        <w:t>, затем отключается возможность прервать анимацию закрытия двери, в цикле посредством вышеупомянутого графика кривой, но в обратном направлении изменения функции происходит плавное изменение относительного угла вращения двери, после которого дверь успешно закрывается и пользователю возвращается возможность взаимодействия с дверью.</w:t>
      </w:r>
    </w:p>
    <w:p w14:paraId="5D9E1AD7" w14:textId="14468F2A" w:rsidR="00127A77" w:rsidRPr="003B1882" w:rsidRDefault="00127A77" w:rsidP="00127A77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4172423D" wp14:editId="26D6AA0D">
            <wp:extent cx="6151880" cy="5386070"/>
            <wp:effectExtent l="19050" t="19050" r="20320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38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76600" w14:textId="2EB751DD" w:rsidR="00127A77" w:rsidRPr="003B1882" w:rsidRDefault="00127A77" w:rsidP="00127A77">
      <w:pPr>
        <w:pStyle w:val="af2"/>
        <w:rPr>
          <w:lang w:val="ru-RU"/>
        </w:rPr>
      </w:pPr>
      <w:r w:rsidRPr="003B1882">
        <w:rPr>
          <w:lang w:val="ru-RU"/>
        </w:rPr>
        <w:t>Рисунок 1.1</w:t>
      </w:r>
      <w:r w:rsidRPr="003B1882">
        <w:rPr>
          <w:lang w:val="ru-RU"/>
        </w:rPr>
        <w:t>1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второй</w:t>
      </w:r>
      <w:r w:rsidRPr="003B1882">
        <w:rPr>
          <w:lang w:val="ru-RU"/>
        </w:rPr>
        <w:t xml:space="preserve"> части блок-схемы скрипта второй двери</w:t>
      </w:r>
    </w:p>
    <w:p w14:paraId="5AC0D987" w14:textId="5D6E9357" w:rsidR="00127A77" w:rsidRPr="003B1882" w:rsidRDefault="00127A77" w:rsidP="00127A77">
      <w:pPr>
        <w:rPr>
          <w:lang w:val="ru-RU"/>
        </w:rPr>
      </w:pPr>
    </w:p>
    <w:p w14:paraId="761760EC" w14:textId="30CCD765" w:rsidR="00BC7440" w:rsidRPr="003B1882" w:rsidRDefault="00BC7440" w:rsidP="00127A77">
      <w:pPr>
        <w:rPr>
          <w:lang w:val="ru-RU"/>
        </w:rPr>
      </w:pPr>
      <w:r w:rsidRPr="003B1882">
        <w:rPr>
          <w:lang w:val="ru-RU"/>
        </w:rPr>
        <w:t xml:space="preserve">Наконец, на рисунке 1.12 происходит последняя проверка состояния двери, в зависимости от результатов которой либо не происходит ничего в случае закрытой двери, либо происходит получение ссылок на все объекты класса </w:t>
      </w:r>
      <w:proofErr w:type="spellStart"/>
      <w:r w:rsidRPr="003B1882">
        <w:rPr>
          <w:lang w:val="ru-RU"/>
        </w:rPr>
        <w:t>MonometrBP</w:t>
      </w:r>
      <w:proofErr w:type="spellEnd"/>
      <w:r w:rsidRPr="003B1882">
        <w:rPr>
          <w:lang w:val="ru-RU"/>
        </w:rPr>
        <w:t xml:space="preserve">, посредством которых вызываются два события: </w:t>
      </w:r>
      <w:proofErr w:type="spellStart"/>
      <w:r w:rsidRPr="003B1882">
        <w:rPr>
          <w:lang w:val="ru-RU"/>
        </w:rPr>
        <w:t>Monometr-stop</w:t>
      </w:r>
      <w:proofErr w:type="spellEnd"/>
      <w:r w:rsidRPr="003B1882">
        <w:rPr>
          <w:lang w:val="ru-RU"/>
        </w:rPr>
        <w:t xml:space="preserve">, останавливающий анимацию колебания стрелки манометра, а также </w:t>
      </w:r>
      <w:proofErr w:type="spellStart"/>
      <w:r w:rsidRPr="003B1882">
        <w:rPr>
          <w:lang w:val="ru-RU"/>
        </w:rPr>
        <w:t>Monometr-onClosedDoor</w:t>
      </w:r>
      <w:proofErr w:type="spellEnd"/>
      <w:r w:rsidRPr="003B1882">
        <w:rPr>
          <w:lang w:val="ru-RU"/>
        </w:rPr>
        <w:t xml:space="preserve">, возвращающий стрелку манометра в стабильное состояние </w:t>
      </w:r>
      <w:r w:rsidR="005F6F82">
        <w:rPr>
          <w:lang w:val="ru-RU"/>
        </w:rPr>
        <w:t xml:space="preserve">нуля </w:t>
      </w:r>
      <w:r w:rsidRPr="003B1882">
        <w:rPr>
          <w:lang w:val="ru-RU"/>
        </w:rPr>
        <w:t>паскаль.</w:t>
      </w:r>
    </w:p>
    <w:p w14:paraId="71EEFAF2" w14:textId="4D8DD4DE" w:rsidR="00127A77" w:rsidRPr="003B1882" w:rsidRDefault="00127A77" w:rsidP="00127A77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6A7CDFD6" wp14:editId="7BDFA36F">
            <wp:extent cx="4675517" cy="5675483"/>
            <wp:effectExtent l="19050" t="19050" r="1079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5677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485B0" w14:textId="490FE29B" w:rsidR="00127A77" w:rsidRPr="003B1882" w:rsidRDefault="00127A77" w:rsidP="00127A77">
      <w:pPr>
        <w:pStyle w:val="af2"/>
        <w:rPr>
          <w:lang w:val="ru-RU"/>
        </w:rPr>
      </w:pPr>
      <w:r w:rsidRPr="003B1882">
        <w:rPr>
          <w:lang w:val="ru-RU"/>
        </w:rPr>
        <w:t>Рисунок 1.1</w:t>
      </w:r>
      <w:r w:rsidRPr="003B1882">
        <w:rPr>
          <w:lang w:val="ru-RU"/>
        </w:rPr>
        <w:t>2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третьей</w:t>
      </w:r>
      <w:r w:rsidRPr="003B1882">
        <w:rPr>
          <w:lang w:val="ru-RU"/>
        </w:rPr>
        <w:t xml:space="preserve"> части блок-схемы скрипта второй двери</w:t>
      </w:r>
    </w:p>
    <w:p w14:paraId="552C2B54" w14:textId="01753F29" w:rsidR="00127A77" w:rsidRPr="003B1882" w:rsidRDefault="00127A77" w:rsidP="00127A77">
      <w:pPr>
        <w:rPr>
          <w:lang w:val="ru-RU"/>
        </w:rPr>
      </w:pPr>
    </w:p>
    <w:p w14:paraId="0A04BC20" w14:textId="1517B476" w:rsidR="00127A77" w:rsidRPr="003B1882" w:rsidRDefault="000E25F6" w:rsidP="00127A77">
      <w:pPr>
        <w:rPr>
          <w:lang w:val="ru-RU"/>
        </w:rPr>
      </w:pPr>
      <w:r w:rsidRPr="003B1882">
        <w:rPr>
          <w:lang w:val="ru-RU"/>
        </w:rPr>
        <w:t xml:space="preserve">Последним в рамках первой главы будет рассмотрен </w:t>
      </w:r>
      <w:proofErr w:type="spellStart"/>
      <w:r w:rsidRPr="003B1882">
        <w:rPr>
          <w:lang w:val="ru-RU"/>
        </w:rPr>
        <w:t>блюпринт</w:t>
      </w:r>
      <w:proofErr w:type="spellEnd"/>
      <w:r w:rsidRPr="003B1882">
        <w:rPr>
          <w:lang w:val="ru-RU"/>
        </w:rPr>
        <w:t xml:space="preserve"> </w:t>
      </w:r>
      <w:r w:rsidR="001E02DB" w:rsidRPr="003B1882">
        <w:rPr>
          <w:lang w:val="ru-RU"/>
        </w:rPr>
        <w:t xml:space="preserve">герметичного шлюза передачи вещей из нестерильного помещения в стерильное. Для удобства просмотра и анализа блок-схема была разделена на </w:t>
      </w:r>
      <w:r w:rsidR="005F6F82">
        <w:rPr>
          <w:lang w:val="ru-RU"/>
        </w:rPr>
        <w:t>девять</w:t>
      </w:r>
      <w:r w:rsidR="001E02DB" w:rsidRPr="003B1882">
        <w:rPr>
          <w:lang w:val="ru-RU"/>
        </w:rPr>
        <w:t xml:space="preserve"> частей, которые будут представлены на рисунках 1.13-1.21.</w:t>
      </w:r>
    </w:p>
    <w:p w14:paraId="7A1033DF" w14:textId="36A008F6" w:rsidR="002320EC" w:rsidRPr="003B1882" w:rsidRDefault="002320EC" w:rsidP="00127A77">
      <w:pPr>
        <w:rPr>
          <w:lang w:val="ru-RU"/>
        </w:rPr>
      </w:pPr>
      <w:r w:rsidRPr="003B1882">
        <w:rPr>
          <w:lang w:val="ru-RU"/>
        </w:rPr>
        <w:t xml:space="preserve">При взаимодействии с шлюзом передачи вещей первостепенно сохраняется ссылка на компонент, с которым было произведено взаимодействие, в отдельную переменную для дальнейшего взаимодействия с ней. Затем производится </w:t>
      </w:r>
      <w:r w:rsidRPr="003B1882">
        <w:rPr>
          <w:lang w:val="ru-RU"/>
        </w:rPr>
        <w:lastRenderedPageBreak/>
        <w:t xml:space="preserve">сравнение того, с каким объектом было произведено взаимодействие, с тем, какой из компонентов реализует какую из четырех ветвей взаимодействия. </w:t>
      </w:r>
      <w:r w:rsidR="008579BA" w:rsidRPr="003B1882">
        <w:rPr>
          <w:lang w:val="ru-RU"/>
        </w:rPr>
        <w:t>В специальную целочисленную переменную switch сохраняется значение, присвоенное определенному компоненту: если взаимодействие произошло с внешней дверью, переменной присваивается 0, если взаимодействие произошло с внутренней дверью – присваивается 1, если же взаимодействие произошло с внешней кнопкой – присваивается 2, наконец, если взаимодействие произошло с внутренней кнопкой – присваивается 3. От этой переменной switch в логическом узле происходит ветвление потока данных аналогичных условным оператором switch. Данное поведение изображено на рисунке 1.13 ниже.</w:t>
      </w:r>
    </w:p>
    <w:p w14:paraId="6AB93424" w14:textId="3ED70DF2" w:rsidR="00A117AC" w:rsidRPr="003B1882" w:rsidRDefault="00A117AC" w:rsidP="00A117AC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3C775B69" wp14:editId="7589B44E">
            <wp:extent cx="6151880" cy="2704465"/>
            <wp:effectExtent l="19050" t="19050" r="20320" b="196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704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ECF42" w14:textId="47789458" w:rsidR="00A117AC" w:rsidRPr="003B1882" w:rsidRDefault="00A117AC" w:rsidP="00A117AC">
      <w:pPr>
        <w:pStyle w:val="af2"/>
        <w:rPr>
          <w:lang w:val="ru-RU"/>
        </w:rPr>
      </w:pPr>
      <w:r w:rsidRPr="003B1882">
        <w:rPr>
          <w:lang w:val="ru-RU"/>
        </w:rPr>
        <w:t>Рисунок 1.13 – Скриншот первой части блок-схемы скрипта шлюза передачи вещей</w:t>
      </w:r>
    </w:p>
    <w:p w14:paraId="597A6BF2" w14:textId="3484A607" w:rsidR="00A117AC" w:rsidRPr="003B1882" w:rsidRDefault="00A117AC" w:rsidP="008579BA">
      <w:pPr>
        <w:rPr>
          <w:noProof/>
          <w:lang w:val="ru-RU"/>
        </w:rPr>
      </w:pPr>
    </w:p>
    <w:p w14:paraId="5FE21A28" w14:textId="12B039D5" w:rsidR="008579BA" w:rsidRPr="003B1882" w:rsidRDefault="008579BA" w:rsidP="008579BA">
      <w:pPr>
        <w:rPr>
          <w:noProof/>
          <w:lang w:val="ru-RU"/>
        </w:rPr>
      </w:pPr>
      <w:r w:rsidRPr="003B1882">
        <w:rPr>
          <w:noProof/>
          <w:lang w:val="ru-RU"/>
        </w:rPr>
        <w:t xml:space="preserve">На рисунке 1.14 изображена первая половина графа </w:t>
      </w:r>
      <w:r w:rsidR="003B1882" w:rsidRPr="003B1882">
        <w:rPr>
          <w:noProof/>
          <w:lang w:val="ru-RU"/>
        </w:rPr>
        <w:t>операций, связанного с взаимодействием с внешней дверью шлюза передачи предметов.</w:t>
      </w:r>
    </w:p>
    <w:p w14:paraId="3B65E263" w14:textId="53BD9B99" w:rsidR="006F44EF" w:rsidRDefault="003B1882" w:rsidP="008579BA">
      <w:pPr>
        <w:rPr>
          <w:lang w:val="ru-RU"/>
        </w:rPr>
      </w:pPr>
      <w:r w:rsidRPr="003B1882">
        <w:rPr>
          <w:lang w:val="ru-RU"/>
        </w:rPr>
        <w:t xml:space="preserve">Сначала проверяется условие: включена ли УФ-лампа – если лампа включена, то уже неоднократно описанным ранее образом производится вывод на экран информационного сообщения </w:t>
      </w:r>
      <w:r w:rsidR="0031565E">
        <w:rPr>
          <w:lang w:val="ru-RU"/>
        </w:rPr>
        <w:t>с извещением пользователя о том, что во время работы УФ-лампы открытие шлюза запрещено.</w:t>
      </w:r>
      <w:r w:rsidR="00A92F96">
        <w:rPr>
          <w:lang w:val="ru-RU"/>
        </w:rPr>
        <w:t xml:space="preserve"> Если же лампа выключена, </w:t>
      </w:r>
      <w:r w:rsidR="00A92F96">
        <w:rPr>
          <w:lang w:val="ru-RU"/>
        </w:rPr>
        <w:lastRenderedPageBreak/>
        <w:t>следующий логический узел проверяет, открыта ли внутренняя дверь (являющаяся внешней по отношению к данной двери, с которой было произведено взаимодействие). Если внутренняя дверь открыта, на экран на две секунды выводится сообщение</w:t>
      </w:r>
      <w:r w:rsidR="00CD51B2">
        <w:rPr>
          <w:lang w:val="ru-RU"/>
        </w:rPr>
        <w:t>, призывающее закрыть обратный шлюз.</w:t>
      </w:r>
      <w:r w:rsidR="0070556F">
        <w:rPr>
          <w:lang w:val="ru-RU"/>
        </w:rPr>
        <w:t xml:space="preserve"> В ином случае соответствующей булевой переменной </w:t>
      </w:r>
      <w:proofErr w:type="spellStart"/>
      <w:r w:rsidR="0070556F">
        <w:t>outDoorIsOpen</w:t>
      </w:r>
      <w:proofErr w:type="spellEnd"/>
      <w:r w:rsidR="0070556F">
        <w:t xml:space="preserve"> </w:t>
      </w:r>
      <w:r w:rsidR="0070556F">
        <w:rPr>
          <w:lang w:val="ru-RU"/>
        </w:rPr>
        <w:t>присваивается значение, противоположное стоящему ранее.</w:t>
      </w:r>
      <w:r w:rsidR="00B22E60">
        <w:rPr>
          <w:lang w:val="ru-RU"/>
        </w:rPr>
        <w:t xml:space="preserve"> Затем производится проверка условия, открыта ли внешняя дверь по отношению к той, с которой взаимодействовали. Если дверь открыта, </w:t>
      </w:r>
      <w:r w:rsidR="005C4E76">
        <w:rPr>
          <w:lang w:val="ru-RU"/>
        </w:rPr>
        <w:t xml:space="preserve">начинается процесс закрытия двери шлюза для передачи вещей: устанавливается световой индикатор </w:t>
      </w:r>
      <w:r w:rsidR="005C481C">
        <w:rPr>
          <w:lang w:val="ru-RU"/>
        </w:rPr>
        <w:t xml:space="preserve">открытого шлюза красного цвета, затем отключается возможность взаимодействия с внешними дверью и кнопкой. Затем в цикле производится плавное изменение относительного угла вращения дверцы шлюза до полного ее закрытия посредством графика функции в </w:t>
      </w:r>
      <w:proofErr w:type="spellStart"/>
      <w:r w:rsidR="005C481C">
        <w:rPr>
          <w:lang w:val="ru-RU"/>
        </w:rPr>
        <w:t>таймлайне</w:t>
      </w:r>
      <w:proofErr w:type="spellEnd"/>
      <w:r w:rsidR="00F977E0">
        <w:rPr>
          <w:lang w:val="ru-RU"/>
        </w:rPr>
        <w:t>, после чего пользователю возвращается возможность взаимодействия с внешними элементами шлюза передачи вещей.</w:t>
      </w:r>
    </w:p>
    <w:p w14:paraId="2C0728A1" w14:textId="2A7620E2" w:rsidR="00061DC4" w:rsidRPr="0070556F" w:rsidRDefault="00061DC4" w:rsidP="008579BA">
      <w:pPr>
        <w:rPr>
          <w:lang w:val="ru-RU"/>
        </w:rPr>
      </w:pPr>
      <w:r>
        <w:rPr>
          <w:lang w:val="ru-RU"/>
        </w:rPr>
        <w:t>Используемые в данно</w:t>
      </w:r>
      <w:r>
        <w:rPr>
          <w:lang w:val="ru-RU"/>
        </w:rPr>
        <w:t xml:space="preserve">м </w:t>
      </w:r>
      <w:proofErr w:type="spellStart"/>
      <w:r>
        <w:rPr>
          <w:lang w:val="ru-RU"/>
        </w:rPr>
        <w:t>блюпринте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t xml:space="preserve">графики функций будут изображены на </w:t>
      </w:r>
      <w:r w:rsidRPr="00061DC4">
        <w:rPr>
          <w:lang w:val="ru-RU"/>
        </w:rPr>
        <w:t>рисунках 2.</w:t>
      </w:r>
      <w:r w:rsidRPr="00061DC4">
        <w:rPr>
          <w:lang w:val="ru-RU"/>
        </w:rPr>
        <w:t>4-</w:t>
      </w:r>
      <w:r>
        <w:rPr>
          <w:lang w:val="ru-RU"/>
        </w:rPr>
        <w:t>2.5</w:t>
      </w:r>
      <w:r>
        <w:rPr>
          <w:lang w:val="ru-RU"/>
        </w:rPr>
        <w:t xml:space="preserve"> (см. вторую главу).</w:t>
      </w:r>
    </w:p>
    <w:p w14:paraId="0534BE7E" w14:textId="488BFFAD" w:rsidR="00A117AC" w:rsidRPr="003B1882" w:rsidRDefault="00A117AC" w:rsidP="00A117AC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686CD672" wp14:editId="06BAFB95">
            <wp:extent cx="5317622" cy="5204002"/>
            <wp:effectExtent l="19050" t="19050" r="16510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62" cy="52083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C64BE" w14:textId="66FBC613" w:rsidR="00A117AC" w:rsidRDefault="00A117AC" w:rsidP="00A117AC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1.14 </w:t>
      </w:r>
      <w:r w:rsidRPr="003B1882">
        <w:rPr>
          <w:lang w:val="ru-RU"/>
        </w:rPr>
        <w:t xml:space="preserve">– Скриншот </w:t>
      </w:r>
      <w:r w:rsidRPr="003B1882">
        <w:rPr>
          <w:lang w:val="ru-RU"/>
        </w:rPr>
        <w:t>второй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63EAC59B" w14:textId="77777777" w:rsidR="00CC7BCC" w:rsidRPr="00CC7BCC" w:rsidRDefault="00CC7BCC" w:rsidP="00CC7BCC">
      <w:pPr>
        <w:rPr>
          <w:lang w:val="ru-RU"/>
        </w:rPr>
      </w:pPr>
    </w:p>
    <w:p w14:paraId="5FA85C45" w14:textId="0FCA8277" w:rsidR="00A117AC" w:rsidRPr="003B1882" w:rsidRDefault="00CC7BCC" w:rsidP="00CC7BCC">
      <w:pPr>
        <w:rPr>
          <w:lang w:val="ru-RU"/>
        </w:rPr>
      </w:pPr>
      <w:r>
        <w:rPr>
          <w:lang w:val="ru-RU"/>
        </w:rPr>
        <w:t>Если дверь закрыта, начинается идентичный предыдущему процесс открытия двери шлюза: производятся все аналогичные действия за исключением разницы в цвете светового индикатора – индикатор начинает светиться зеленым цветом. А график функции изменения относительного угла вращения дверцы проходит в обратном направлении движения. Недостающие на нижестоящем рисунке операции можно увидеть на после идущем рисунке 1.15.</w:t>
      </w:r>
    </w:p>
    <w:p w14:paraId="700054A1" w14:textId="47FBEA11" w:rsidR="00A117AC" w:rsidRPr="003B1882" w:rsidRDefault="00A117AC" w:rsidP="00A117AC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2EC48327" wp14:editId="7D648192">
            <wp:extent cx="3692085" cy="4406646"/>
            <wp:effectExtent l="19050" t="19050" r="2286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005" cy="4420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32E42" w14:textId="34C35841" w:rsidR="00A117AC" w:rsidRPr="003B1882" w:rsidRDefault="00A117AC" w:rsidP="00A117AC">
      <w:pPr>
        <w:pStyle w:val="af2"/>
        <w:rPr>
          <w:lang w:val="ru-RU"/>
        </w:rPr>
      </w:pPr>
      <w:r w:rsidRPr="003B1882">
        <w:rPr>
          <w:lang w:val="ru-RU"/>
        </w:rPr>
        <w:t>Рисунок 1.1</w:t>
      </w:r>
      <w:r w:rsidRPr="003B1882">
        <w:rPr>
          <w:lang w:val="ru-RU"/>
        </w:rPr>
        <w:t>5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третьей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264F77C0" w14:textId="38816D62" w:rsidR="00A117AC" w:rsidRDefault="00A117AC" w:rsidP="000C545D">
      <w:pPr>
        <w:rPr>
          <w:lang w:val="ru-RU"/>
        </w:rPr>
      </w:pPr>
    </w:p>
    <w:p w14:paraId="584E0EF5" w14:textId="40150B72" w:rsidR="000C545D" w:rsidRDefault="000C545D" w:rsidP="000C545D">
      <w:pPr>
        <w:rPr>
          <w:lang w:val="ru-RU"/>
        </w:rPr>
      </w:pPr>
      <w:r>
        <w:rPr>
          <w:lang w:val="ru-RU"/>
        </w:rPr>
        <w:t xml:space="preserve">На следующем рисунке 1.16 изображена первая половина графа операций, выполняемых в случае взаимодействия с внутренней дверью шлюза </w:t>
      </w:r>
      <w:r w:rsidR="00DD6284">
        <w:rPr>
          <w:lang w:val="ru-RU"/>
        </w:rPr>
        <w:t>для передачи предметов в стерильное помещение</w:t>
      </w:r>
      <w:r>
        <w:rPr>
          <w:lang w:val="ru-RU"/>
        </w:rPr>
        <w:t>.</w:t>
      </w:r>
    </w:p>
    <w:p w14:paraId="24BF107B" w14:textId="564BC422" w:rsidR="000C545D" w:rsidRPr="003B1882" w:rsidRDefault="008442AF" w:rsidP="000C545D">
      <w:pPr>
        <w:rPr>
          <w:lang w:val="ru-RU"/>
        </w:rPr>
      </w:pPr>
      <w:r>
        <w:rPr>
          <w:lang w:val="ru-RU"/>
        </w:rPr>
        <w:t>Описание последовательности действий при взаимодействии с внутренней дверцей шлюза было принято не описывать подробно, поскольку принцип действия внутренней и внешней двери идентичен, разницу составляют лишь компоненты, которые участвуют в условных конструкциях и которые вращаются после прохождения всех условий, а именно: выключенной УФ-лампы и закрытой внешней дверцы шлюза передачи предметов, блокирующ</w:t>
      </w:r>
      <w:r w:rsidR="003519BE">
        <w:rPr>
          <w:lang w:val="ru-RU"/>
        </w:rPr>
        <w:t>их</w:t>
      </w:r>
      <w:r>
        <w:rPr>
          <w:lang w:val="ru-RU"/>
        </w:rPr>
        <w:t xml:space="preserve"> возможность взаимодействия с внутренней дверцей шлюза.</w:t>
      </w:r>
    </w:p>
    <w:p w14:paraId="3D30F510" w14:textId="3BF13F55" w:rsidR="003837C4" w:rsidRPr="003B1882" w:rsidRDefault="003837C4" w:rsidP="003837C4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374A9D64" wp14:editId="0703E83E">
            <wp:extent cx="6151880" cy="6123940"/>
            <wp:effectExtent l="19050" t="19050" r="20320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123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76B2F" w14:textId="60697D00" w:rsidR="003837C4" w:rsidRPr="003B1882" w:rsidRDefault="003837C4" w:rsidP="003837C4">
      <w:pPr>
        <w:pStyle w:val="af2"/>
        <w:rPr>
          <w:lang w:val="ru-RU"/>
        </w:rPr>
      </w:pPr>
      <w:r w:rsidRPr="003B1882">
        <w:rPr>
          <w:lang w:val="ru-RU"/>
        </w:rPr>
        <w:t xml:space="preserve">Рисунок 1.16 </w:t>
      </w:r>
      <w:r w:rsidRPr="003B1882">
        <w:rPr>
          <w:lang w:val="ru-RU"/>
        </w:rPr>
        <w:t xml:space="preserve">– Скриншот </w:t>
      </w:r>
      <w:r w:rsidRPr="003B1882">
        <w:rPr>
          <w:lang w:val="ru-RU"/>
        </w:rPr>
        <w:t>четвертой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511D82E5" w14:textId="77777777" w:rsidR="002200FD" w:rsidRDefault="002200FD" w:rsidP="002200FD">
      <w:pPr>
        <w:rPr>
          <w:lang w:val="ru-RU"/>
        </w:rPr>
      </w:pPr>
    </w:p>
    <w:p w14:paraId="49ED45C3" w14:textId="639B3142" w:rsidR="003837C4" w:rsidRPr="003B1882" w:rsidRDefault="002200FD" w:rsidP="002200FD">
      <w:pPr>
        <w:rPr>
          <w:lang w:val="ru-RU"/>
        </w:rPr>
      </w:pPr>
      <w:r>
        <w:rPr>
          <w:lang w:val="ru-RU"/>
        </w:rPr>
        <w:t xml:space="preserve">На рисунке 1.17 ниже изображена вторая половина графа операций, выполняемого при взаимодействии с внутренней дверцей шлюза передачи предметов. </w:t>
      </w:r>
    </w:p>
    <w:p w14:paraId="6999E46B" w14:textId="2809E185" w:rsidR="003837C4" w:rsidRPr="003B1882" w:rsidRDefault="003837C4" w:rsidP="003837C4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78298543" wp14:editId="0BD63E2D">
            <wp:extent cx="3667811" cy="4442413"/>
            <wp:effectExtent l="19050" t="19050" r="2794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17" cy="4453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1E92A" w14:textId="20024A4F" w:rsidR="003837C4" w:rsidRPr="003B1882" w:rsidRDefault="003837C4" w:rsidP="003837C4">
      <w:pPr>
        <w:pStyle w:val="af2"/>
        <w:rPr>
          <w:lang w:val="ru-RU"/>
        </w:rPr>
      </w:pPr>
      <w:r w:rsidRPr="003B1882">
        <w:rPr>
          <w:lang w:val="ru-RU"/>
        </w:rPr>
        <w:t>Рисунок 1.1</w:t>
      </w:r>
      <w:r w:rsidRPr="003B1882">
        <w:rPr>
          <w:lang w:val="ru-RU"/>
        </w:rPr>
        <w:t>7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пятой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1E1D6E01" w14:textId="69449776" w:rsidR="003837C4" w:rsidRDefault="003837C4" w:rsidP="00396221">
      <w:pPr>
        <w:rPr>
          <w:lang w:val="ru-RU"/>
        </w:rPr>
      </w:pPr>
    </w:p>
    <w:p w14:paraId="07737132" w14:textId="51AF254A" w:rsidR="00396221" w:rsidRDefault="00396221" w:rsidP="00396221">
      <w:pPr>
        <w:rPr>
          <w:lang w:val="ru-RU"/>
        </w:rPr>
      </w:pPr>
      <w:r>
        <w:rPr>
          <w:lang w:val="ru-RU"/>
        </w:rPr>
        <w:t>При взаимодействии с внешней кнопкой включения ультрафиолетовой лампы для стерилизации шлюза передачи вещей выполняется последовательность операций, изображенной на рисунках 1.18-1.19</w:t>
      </w:r>
      <w:r w:rsidR="008D036C">
        <w:rPr>
          <w:lang w:val="ru-RU"/>
        </w:rPr>
        <w:t>.</w:t>
      </w:r>
    </w:p>
    <w:p w14:paraId="473664B8" w14:textId="27179D09" w:rsidR="008D036C" w:rsidRPr="0049605B" w:rsidRDefault="008D036C" w:rsidP="00396221">
      <w:pPr>
        <w:rPr>
          <w:lang w:val="ru-RU"/>
        </w:rPr>
      </w:pPr>
      <w:r>
        <w:rPr>
          <w:lang w:val="ru-RU"/>
        </w:rPr>
        <w:t xml:space="preserve">В первую очередь </w:t>
      </w:r>
      <w:r w:rsidR="00B939EA">
        <w:rPr>
          <w:lang w:val="ru-RU"/>
        </w:rPr>
        <w:t>проверяется, открыта ли любая из дверей.</w:t>
      </w:r>
      <w:r w:rsidR="0045644C" w:rsidRPr="0045644C">
        <w:rPr>
          <w:lang w:val="ru-RU"/>
        </w:rPr>
        <w:t xml:space="preserve"> </w:t>
      </w:r>
      <w:r w:rsidR="0045644C">
        <w:rPr>
          <w:lang w:val="ru-RU"/>
        </w:rPr>
        <w:t>В случае того, что какая-то из дверей шлюза открыта, на экран выводится сообщение на две секунды, сообщающее, что включение УФ-лампы при открытом шлюзе запрещено.</w:t>
      </w:r>
      <w:r w:rsidR="00B939EA">
        <w:rPr>
          <w:lang w:val="ru-RU"/>
        </w:rPr>
        <w:t xml:space="preserve"> В</w:t>
      </w:r>
      <w:r w:rsidR="0045644C">
        <w:rPr>
          <w:lang w:val="ru-RU"/>
        </w:rPr>
        <w:t xml:space="preserve"> ином</w:t>
      </w:r>
      <w:r w:rsidR="00B939EA">
        <w:rPr>
          <w:lang w:val="ru-RU"/>
        </w:rPr>
        <w:t xml:space="preserve"> случае полной герметизации </w:t>
      </w:r>
      <w:r>
        <w:rPr>
          <w:lang w:val="ru-RU"/>
        </w:rPr>
        <w:t>у пользователя отключается возможность взаимодействия с дверцей и кнопкой используемой стороны шлюза с целью предотвращения неправильного поведения компонентов.</w:t>
      </w:r>
      <w:r w:rsidR="00AD1912">
        <w:rPr>
          <w:lang w:val="ru-RU"/>
        </w:rPr>
        <w:t xml:space="preserve"> После чего в </w:t>
      </w:r>
      <w:r w:rsidR="0049605B">
        <w:rPr>
          <w:lang w:val="ru-RU"/>
        </w:rPr>
        <w:t xml:space="preserve">цикле производится движение кнопки по установленной координате </w:t>
      </w:r>
      <w:r w:rsidR="0049605B">
        <w:t>Y</w:t>
      </w:r>
      <w:r w:rsidR="0049605B">
        <w:rPr>
          <w:lang w:val="ru-RU"/>
        </w:rPr>
        <w:t xml:space="preserve">, имитирующее реалистичное поведение кнопки при нажатии на нее: сначала </w:t>
      </w:r>
      <w:r w:rsidR="0049605B">
        <w:rPr>
          <w:lang w:val="ru-RU"/>
        </w:rPr>
        <w:lastRenderedPageBreak/>
        <w:t>кнопка вдавливается в приборную панель, затем возвращается на исходное положение. Данное поведение создано с помощью графика функции, изображенного на рисунке 2.</w:t>
      </w:r>
      <w:r w:rsidR="00B47163">
        <w:t>5</w:t>
      </w:r>
      <w:r w:rsidR="0049605B">
        <w:rPr>
          <w:lang w:val="ru-RU"/>
        </w:rPr>
        <w:t xml:space="preserve"> (см. вторую главу).</w:t>
      </w:r>
    </w:p>
    <w:p w14:paraId="20AE3A1A" w14:textId="7A72DE4B" w:rsidR="003837C4" w:rsidRPr="003B1882" w:rsidRDefault="003837C4" w:rsidP="003837C4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0D69F526" wp14:editId="5FB9EAD5">
            <wp:extent cx="3788482" cy="6642201"/>
            <wp:effectExtent l="19050" t="19050" r="2159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020" cy="66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06CD9" w14:textId="4547AD1A" w:rsidR="003837C4" w:rsidRPr="003B1882" w:rsidRDefault="003837C4" w:rsidP="003837C4">
      <w:pPr>
        <w:pStyle w:val="af2"/>
        <w:rPr>
          <w:lang w:val="ru-RU"/>
        </w:rPr>
      </w:pPr>
      <w:r w:rsidRPr="003B1882">
        <w:rPr>
          <w:lang w:val="ru-RU"/>
        </w:rPr>
        <w:t>Рисунок 1.1</w:t>
      </w:r>
      <w:r w:rsidRPr="003B1882">
        <w:rPr>
          <w:lang w:val="ru-RU"/>
        </w:rPr>
        <w:t>8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шестой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23C6D92F" w14:textId="220F086F" w:rsidR="003837C4" w:rsidRDefault="003837C4" w:rsidP="00CB21D2">
      <w:pPr>
        <w:rPr>
          <w:lang w:val="ru-RU"/>
        </w:rPr>
      </w:pPr>
    </w:p>
    <w:p w14:paraId="35C350FC" w14:textId="70E95524" w:rsidR="00CB21D2" w:rsidRPr="003B1882" w:rsidRDefault="0045644C" w:rsidP="00CB21D2">
      <w:pPr>
        <w:rPr>
          <w:lang w:val="ru-RU"/>
        </w:rPr>
      </w:pPr>
      <w:r>
        <w:rPr>
          <w:lang w:val="ru-RU"/>
        </w:rPr>
        <w:lastRenderedPageBreak/>
        <w:t>После выполнения анимации</w:t>
      </w:r>
      <w:r w:rsidR="007C3BF6">
        <w:rPr>
          <w:lang w:val="ru-RU"/>
        </w:rPr>
        <w:t xml:space="preserve"> нажатия кнопки специальная булева переменная, отвечающая за состояние работы ультрафиолетовой лампы меняет свое состояние на противоположное. После чего производится проверка, в зависимости от результатов которой лампа и индикатор работы лампы либо включа</w:t>
      </w:r>
      <w:r w:rsidR="00E13A27">
        <w:rPr>
          <w:lang w:val="ru-RU"/>
        </w:rPr>
        <w:t>ю</w:t>
      </w:r>
      <w:r w:rsidR="007C3BF6">
        <w:rPr>
          <w:lang w:val="ru-RU"/>
        </w:rPr>
        <w:t xml:space="preserve">тся и загораются фиолетовым соответственно, либо </w:t>
      </w:r>
      <w:r w:rsidR="005360ED">
        <w:rPr>
          <w:lang w:val="ru-RU"/>
        </w:rPr>
        <w:t xml:space="preserve">оба </w:t>
      </w:r>
      <w:r w:rsidR="007C3BF6">
        <w:rPr>
          <w:lang w:val="ru-RU"/>
        </w:rPr>
        <w:t>выключатся</w:t>
      </w:r>
      <w:r w:rsidR="005360ED">
        <w:rPr>
          <w:lang w:val="ru-RU"/>
        </w:rPr>
        <w:t xml:space="preserve"> и завершают выполнение графа операций</w:t>
      </w:r>
      <w:r w:rsidR="007C3BF6">
        <w:rPr>
          <w:lang w:val="ru-RU"/>
        </w:rPr>
        <w:t>.</w:t>
      </w:r>
    </w:p>
    <w:p w14:paraId="5027F2F3" w14:textId="06392E96" w:rsidR="003837C4" w:rsidRPr="003B1882" w:rsidRDefault="003837C4" w:rsidP="003837C4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2B2D1DF6" wp14:editId="4F8D9926">
            <wp:extent cx="4851175" cy="4842662"/>
            <wp:effectExtent l="19050" t="19050" r="26035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549" cy="4845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6D309" w14:textId="057F473C" w:rsidR="003837C4" w:rsidRPr="003B1882" w:rsidRDefault="003837C4" w:rsidP="003837C4">
      <w:pPr>
        <w:pStyle w:val="af2"/>
        <w:rPr>
          <w:lang w:val="ru-RU"/>
        </w:rPr>
      </w:pPr>
      <w:r w:rsidRPr="003B1882">
        <w:rPr>
          <w:lang w:val="ru-RU"/>
        </w:rPr>
        <w:t>Рисунок 1.1</w:t>
      </w:r>
      <w:r w:rsidRPr="003B1882">
        <w:rPr>
          <w:lang w:val="ru-RU"/>
        </w:rPr>
        <w:t>9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седьмой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5ABCD38F" w14:textId="0B7F2A3D" w:rsidR="003837C4" w:rsidRDefault="003837C4" w:rsidP="0045644C">
      <w:pPr>
        <w:rPr>
          <w:lang w:val="ru-RU"/>
        </w:rPr>
      </w:pPr>
    </w:p>
    <w:p w14:paraId="288418AA" w14:textId="260A06E1" w:rsidR="0045644C" w:rsidRPr="003B1882" w:rsidRDefault="002A3CE6" w:rsidP="0045644C">
      <w:pPr>
        <w:rPr>
          <w:lang w:val="ru-RU"/>
        </w:rPr>
      </w:pPr>
      <w:r>
        <w:rPr>
          <w:lang w:val="ru-RU"/>
        </w:rPr>
        <w:t xml:space="preserve">Наконец, последняя часть </w:t>
      </w:r>
      <w:proofErr w:type="spellStart"/>
      <w:r>
        <w:rPr>
          <w:lang w:val="ru-RU"/>
        </w:rPr>
        <w:t>блюпринта</w:t>
      </w:r>
      <w:proofErr w:type="spellEnd"/>
      <w:r>
        <w:rPr>
          <w:lang w:val="ru-RU"/>
        </w:rPr>
        <w:t xml:space="preserve"> состоит из двух частей графа операций, изображенных на рисунках 1.20-1.21, отвечающих за поведение компонентов при взаимодействии с внутренней кнопкой.</w:t>
      </w:r>
    </w:p>
    <w:p w14:paraId="6A0BACF2" w14:textId="3EB659B0" w:rsidR="003837C4" w:rsidRPr="003B1882" w:rsidRDefault="003837C4" w:rsidP="003837C4">
      <w:pPr>
        <w:pStyle w:val="af2"/>
        <w:rPr>
          <w:lang w:val="ru-RU"/>
        </w:rPr>
      </w:pPr>
      <w:r w:rsidRPr="003B1882">
        <w:rPr>
          <w:noProof/>
          <w:lang w:val="ru-RU"/>
        </w:rPr>
        <w:lastRenderedPageBreak/>
        <w:drawing>
          <wp:inline distT="0" distB="0" distL="0" distR="0" wp14:anchorId="1161D4EE" wp14:editId="3DF01730">
            <wp:extent cx="3727328" cy="6773875"/>
            <wp:effectExtent l="19050" t="19050" r="2603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07" cy="678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9E98A" w14:textId="76A92A37" w:rsidR="003837C4" w:rsidRPr="003B1882" w:rsidRDefault="003837C4" w:rsidP="003837C4">
      <w:pPr>
        <w:pStyle w:val="af2"/>
        <w:rPr>
          <w:lang w:val="ru-RU"/>
        </w:rPr>
      </w:pPr>
      <w:r w:rsidRPr="003B1882">
        <w:rPr>
          <w:lang w:val="ru-RU"/>
        </w:rPr>
        <w:t>Рисунок 1.</w:t>
      </w:r>
      <w:r w:rsidRPr="003B1882">
        <w:rPr>
          <w:lang w:val="ru-RU"/>
        </w:rPr>
        <w:t>20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восьмой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749B9930" w14:textId="6B406A14" w:rsidR="003837C4" w:rsidRDefault="003837C4" w:rsidP="00D82E0A">
      <w:pPr>
        <w:rPr>
          <w:lang w:val="ru-RU"/>
        </w:rPr>
      </w:pPr>
    </w:p>
    <w:p w14:paraId="21326752" w14:textId="03E3AC29" w:rsidR="00D82E0A" w:rsidRDefault="00D82E0A" w:rsidP="00D82E0A">
      <w:pPr>
        <w:rPr>
          <w:lang w:val="ru-RU"/>
        </w:rPr>
      </w:pPr>
      <w:r>
        <w:rPr>
          <w:lang w:val="ru-RU"/>
        </w:rPr>
        <w:t>Последовательность действий идентична той, что производилась при взаимодействии с внешней кнопкой, различаются лишь компоненты со своими зеркальными аналогами между собой.</w:t>
      </w:r>
      <w:r w:rsidR="00456F14">
        <w:rPr>
          <w:lang w:val="ru-RU"/>
        </w:rPr>
        <w:t xml:space="preserve"> Это означает, что вместо блокировки </w:t>
      </w:r>
      <w:r w:rsidR="00456F14">
        <w:rPr>
          <w:lang w:val="ru-RU"/>
        </w:rPr>
        <w:lastRenderedPageBreak/>
        <w:t>взаимодействия с внешними компонентами происходит блокировка взаимодействия с внутренними компонентами.</w:t>
      </w:r>
    </w:p>
    <w:p w14:paraId="505064A1" w14:textId="43DE0EE0" w:rsidR="00BC5A2C" w:rsidRPr="003B1882" w:rsidRDefault="00BC5A2C" w:rsidP="00D82E0A">
      <w:pPr>
        <w:rPr>
          <w:lang w:val="ru-RU"/>
        </w:rPr>
      </w:pPr>
      <w:r>
        <w:rPr>
          <w:lang w:val="ru-RU"/>
        </w:rPr>
        <w:t>На рисунке 1.21 изображена аналогичная последовательность действий, производимая после анимации нажатия внутренней кнопки, направленных на включение или выключение индикатора работы УФ-лампы и самой лампы в зависимости от ее актуального состояния.</w:t>
      </w:r>
    </w:p>
    <w:p w14:paraId="7A5E04A6" w14:textId="27903522" w:rsidR="003837C4" w:rsidRPr="003B1882" w:rsidRDefault="003837C4" w:rsidP="003837C4">
      <w:pPr>
        <w:pStyle w:val="af2"/>
        <w:rPr>
          <w:lang w:val="ru-RU"/>
        </w:rPr>
      </w:pPr>
      <w:r w:rsidRPr="003B1882">
        <w:rPr>
          <w:noProof/>
          <w:lang w:val="ru-RU"/>
        </w:rPr>
        <w:drawing>
          <wp:inline distT="0" distB="0" distL="0" distR="0" wp14:anchorId="3953D05D" wp14:editId="75C1D188">
            <wp:extent cx="4608576" cy="4740820"/>
            <wp:effectExtent l="19050" t="19050" r="20955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03" cy="4745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5B8D8" w14:textId="2CC104D8" w:rsidR="00BC5A2C" w:rsidRPr="00BC5A2C" w:rsidRDefault="003837C4" w:rsidP="00BC5A2C">
      <w:pPr>
        <w:pStyle w:val="af2"/>
        <w:rPr>
          <w:lang w:val="ru-RU"/>
        </w:rPr>
      </w:pPr>
      <w:r w:rsidRPr="003B1882">
        <w:rPr>
          <w:lang w:val="ru-RU"/>
        </w:rPr>
        <w:t>Рисунок 1.2</w:t>
      </w:r>
      <w:r w:rsidRPr="003B1882">
        <w:rPr>
          <w:lang w:val="ru-RU"/>
        </w:rPr>
        <w:t>1</w:t>
      </w:r>
      <w:r w:rsidRPr="003B1882">
        <w:rPr>
          <w:lang w:val="ru-RU"/>
        </w:rPr>
        <w:t xml:space="preserve"> – Скриншот </w:t>
      </w:r>
      <w:r w:rsidRPr="003B1882">
        <w:rPr>
          <w:lang w:val="ru-RU"/>
        </w:rPr>
        <w:t>девятой</w:t>
      </w:r>
      <w:r w:rsidRPr="003B1882">
        <w:rPr>
          <w:lang w:val="ru-RU"/>
        </w:rPr>
        <w:t xml:space="preserve"> части блок-схемы скрипта шлюза передачи вещей</w:t>
      </w:r>
    </w:p>
    <w:p w14:paraId="1726704B" w14:textId="39228164" w:rsidR="00430753" w:rsidRPr="003B1882" w:rsidRDefault="00430753" w:rsidP="00005745">
      <w:pPr>
        <w:pStyle w:val="af2"/>
        <w:rPr>
          <w:lang w:val="ru-RU"/>
        </w:rPr>
      </w:pPr>
      <w:r w:rsidRPr="003B1882">
        <w:rPr>
          <w:lang w:val="ru-RU"/>
        </w:rPr>
        <w:br w:type="page"/>
      </w:r>
    </w:p>
    <w:p w14:paraId="43B62AB0" w14:textId="5AC097BD" w:rsidR="00716ADA" w:rsidRPr="003B1882" w:rsidRDefault="00692DE5" w:rsidP="00692DE5">
      <w:pPr>
        <w:pStyle w:val="20"/>
        <w:numPr>
          <w:ilvl w:val="0"/>
          <w:numId w:val="19"/>
        </w:numPr>
        <w:rPr>
          <w:lang w:val="ru-RU"/>
        </w:rPr>
      </w:pPr>
      <w:bookmarkStart w:id="3" w:name="_Toc132484021"/>
      <w:r w:rsidRPr="003B1882">
        <w:rPr>
          <w:lang w:val="ru-RU"/>
        </w:rPr>
        <w:lastRenderedPageBreak/>
        <w:t>Разработка логических сценариев виртуальных элементов симуляции</w:t>
      </w:r>
      <w:bookmarkEnd w:id="3"/>
    </w:p>
    <w:p w14:paraId="3F48F1F7" w14:textId="078AFBA3" w:rsidR="00954619" w:rsidRDefault="00DC5F0C" w:rsidP="00954619">
      <w:pPr>
        <w:rPr>
          <w:lang w:val="ru-RU"/>
        </w:rPr>
      </w:pPr>
      <w:r>
        <w:rPr>
          <w:lang w:val="ru-RU"/>
        </w:rPr>
        <w:t>По причине подробного и исчерпывающего описания алгоритмов работы скриптов было принято решение не дублировать информацию в данной главе, а внести дополнени</w:t>
      </w:r>
      <w:r w:rsidR="00A8418A">
        <w:rPr>
          <w:lang w:val="ru-RU"/>
        </w:rPr>
        <w:t>я</w:t>
      </w:r>
      <w:r>
        <w:rPr>
          <w:lang w:val="ru-RU"/>
        </w:rPr>
        <w:t xml:space="preserve">, связанные с технической и визуальной составляющей работы </w:t>
      </w:r>
      <w:proofErr w:type="spellStart"/>
      <w:r>
        <w:rPr>
          <w:lang w:val="ru-RU"/>
        </w:rPr>
        <w:t>блюпринтов</w:t>
      </w:r>
      <w:proofErr w:type="spellEnd"/>
      <w:r w:rsidR="00A8418A">
        <w:rPr>
          <w:lang w:val="ru-RU"/>
        </w:rPr>
        <w:t xml:space="preserve">, подразумевающие собой графики функций различных переменных, а также изображения, демонстрирующие процесс работы </w:t>
      </w:r>
      <w:proofErr w:type="spellStart"/>
      <w:r w:rsidR="00A8418A">
        <w:rPr>
          <w:lang w:val="ru-RU"/>
        </w:rPr>
        <w:t>элемент</w:t>
      </w:r>
      <w:r w:rsidR="001E11CF">
        <w:rPr>
          <w:lang w:val="ru-RU"/>
        </w:rPr>
        <w:t>гл</w:t>
      </w:r>
      <w:r w:rsidR="00A8418A">
        <w:rPr>
          <w:lang w:val="ru-RU"/>
        </w:rPr>
        <w:t>ов</w:t>
      </w:r>
      <w:proofErr w:type="spellEnd"/>
      <w:r w:rsidR="00A8418A">
        <w:rPr>
          <w:lang w:val="ru-RU"/>
        </w:rPr>
        <w:t xml:space="preserve"> окружения в пространстве виртуальной химической лаборатории</w:t>
      </w:r>
      <w:r>
        <w:rPr>
          <w:lang w:val="ru-RU"/>
        </w:rPr>
        <w:t>.</w:t>
      </w:r>
    </w:p>
    <w:p w14:paraId="7B74BF57" w14:textId="51E90E79" w:rsidR="00E40414" w:rsidRPr="00E40414" w:rsidRDefault="00E40414" w:rsidP="00954619">
      <w:pPr>
        <w:rPr>
          <w:lang w:val="ru-RU"/>
        </w:rPr>
      </w:pPr>
      <w:r>
        <w:rPr>
          <w:lang w:val="ru-RU"/>
        </w:rPr>
        <w:t xml:space="preserve">На рисунке 2.1 изображен график функции </w:t>
      </w:r>
      <w:proofErr w:type="spellStart"/>
      <w:r>
        <w:t>ArrowRotation</w:t>
      </w:r>
      <w:proofErr w:type="spellEnd"/>
      <w:r>
        <w:t xml:space="preserve">, </w:t>
      </w:r>
      <w:r>
        <w:rPr>
          <w:lang w:val="ru-RU"/>
        </w:rPr>
        <w:t>представляющий собой колебание стрелки манометра по установленной амплитуде, равной трем градусам.</w:t>
      </w:r>
      <w:r w:rsidR="00A4363A">
        <w:rPr>
          <w:lang w:val="ru-RU"/>
        </w:rPr>
        <w:t xml:space="preserve"> График построен по такому принципу, что </w:t>
      </w:r>
      <w:r w:rsidR="00A91501">
        <w:rPr>
          <w:lang w:val="ru-RU"/>
        </w:rPr>
        <w:t>движение стрелки зациклено</w:t>
      </w:r>
      <w:r w:rsidR="00A4363A">
        <w:rPr>
          <w:lang w:val="ru-RU"/>
        </w:rPr>
        <w:t xml:space="preserve"> с повторением до тех пор, пока не будет вызвано событие остановки этого </w:t>
      </w:r>
      <w:proofErr w:type="spellStart"/>
      <w:r w:rsidR="00A4363A">
        <w:rPr>
          <w:lang w:val="ru-RU"/>
        </w:rPr>
        <w:t>таймлайна</w:t>
      </w:r>
      <w:proofErr w:type="spellEnd"/>
      <w:r w:rsidR="00A4363A">
        <w:rPr>
          <w:lang w:val="ru-RU"/>
        </w:rPr>
        <w:t>.</w:t>
      </w:r>
    </w:p>
    <w:p w14:paraId="4B5E4F94" w14:textId="2BF562AD" w:rsidR="00DC5F0C" w:rsidRDefault="00A8418A" w:rsidP="00A8418A">
      <w:pPr>
        <w:pStyle w:val="af2"/>
        <w:rPr>
          <w:lang w:val="ru-RU"/>
        </w:rPr>
      </w:pPr>
      <w:r>
        <w:rPr>
          <w:noProof/>
        </w:rPr>
        <w:drawing>
          <wp:inline distT="0" distB="0" distL="0" distR="0" wp14:anchorId="31572119" wp14:editId="07EF0489">
            <wp:extent cx="6151880" cy="1920875"/>
            <wp:effectExtent l="19050" t="19050" r="20320" b="222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2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75B83" w14:textId="154932B7" w:rsidR="00A8418A" w:rsidRDefault="00A8418A" w:rsidP="00A8418A">
      <w:pPr>
        <w:pStyle w:val="af2"/>
      </w:pPr>
      <w:r>
        <w:rPr>
          <w:lang w:val="ru-RU"/>
        </w:rPr>
        <w:t xml:space="preserve">Рисунок 2.1 – Скриншот </w:t>
      </w:r>
      <w:r w:rsidR="00ED58B7">
        <w:rPr>
          <w:lang w:val="ru-RU"/>
        </w:rPr>
        <w:t>графика</w:t>
      </w:r>
      <w:r>
        <w:rPr>
          <w:lang w:val="ru-RU"/>
        </w:rPr>
        <w:t xml:space="preserve"> функции </w:t>
      </w:r>
      <w:proofErr w:type="spellStart"/>
      <w:r>
        <w:t>ArrowRotation</w:t>
      </w:r>
      <w:proofErr w:type="spellEnd"/>
    </w:p>
    <w:p w14:paraId="33B5FC4B" w14:textId="7B032556" w:rsidR="00E40414" w:rsidRDefault="00E40414" w:rsidP="00A91501"/>
    <w:p w14:paraId="42BC44C9" w14:textId="78D047FD" w:rsidR="00A91501" w:rsidRPr="00553686" w:rsidRDefault="004D3576" w:rsidP="00A91501">
      <w:pPr>
        <w:rPr>
          <w:lang w:val="ru-RU"/>
        </w:rPr>
      </w:pPr>
      <w:r>
        <w:rPr>
          <w:lang w:val="ru-RU"/>
        </w:rPr>
        <w:t xml:space="preserve">На следующем рисунке 2.2 представлен график функции </w:t>
      </w:r>
      <w:proofErr w:type="spellStart"/>
      <w:r>
        <w:t>ArrowStoppingRotation</w:t>
      </w:r>
      <w:proofErr w:type="spellEnd"/>
      <w:r w:rsidR="002046B7">
        <w:rPr>
          <w:lang w:val="ru-RU"/>
        </w:rPr>
        <w:t xml:space="preserve">, благодаря которому по закрытии дверей и стабилизации давления в помещениях стрелка манометра плавно возвращается из положения колебаний </w:t>
      </w:r>
      <w:r w:rsidR="0057635E">
        <w:rPr>
          <w:lang w:val="ru-RU"/>
        </w:rPr>
        <w:t xml:space="preserve">около 13 паскаль </w:t>
      </w:r>
      <w:r w:rsidR="002046B7">
        <w:rPr>
          <w:lang w:val="ru-RU"/>
        </w:rPr>
        <w:t>в стабильное положение нуля паскаль.</w:t>
      </w:r>
      <w:r w:rsidR="0057635E">
        <w:rPr>
          <w:lang w:val="ru-RU"/>
        </w:rPr>
        <w:t xml:space="preserve"> В градусах относительного вращения стрелки манометра этим значениям равны 25 и 4</w:t>
      </w:r>
      <w:r w:rsidR="00A75906">
        <w:rPr>
          <w:lang w:val="ru-RU"/>
        </w:rPr>
        <w:t>5</w:t>
      </w:r>
      <w:r w:rsidR="0057635E">
        <w:rPr>
          <w:lang w:val="ru-RU"/>
        </w:rPr>
        <w:t xml:space="preserve"> градусов соответственно.</w:t>
      </w:r>
    </w:p>
    <w:p w14:paraId="50619A34" w14:textId="612D038A" w:rsidR="004D3576" w:rsidRDefault="004D3576" w:rsidP="004D3576">
      <w:pPr>
        <w:pStyle w:val="af2"/>
      </w:pPr>
      <w:r>
        <w:rPr>
          <w:noProof/>
        </w:rPr>
        <w:lastRenderedPageBreak/>
        <w:drawing>
          <wp:inline distT="0" distB="0" distL="0" distR="0" wp14:anchorId="06B4FAC9" wp14:editId="7C36E646">
            <wp:extent cx="6151880" cy="1903095"/>
            <wp:effectExtent l="19050" t="19050" r="20320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704F" w14:textId="61E215A4" w:rsidR="004D3576" w:rsidRDefault="004D3576" w:rsidP="004D3576">
      <w:pPr>
        <w:pStyle w:val="af2"/>
      </w:pPr>
      <w:r>
        <w:rPr>
          <w:lang w:val="ru-RU"/>
        </w:rPr>
        <w:t>Рисунок 2.</w:t>
      </w:r>
      <w:r>
        <w:t>2</w:t>
      </w:r>
      <w:r>
        <w:rPr>
          <w:lang w:val="ru-RU"/>
        </w:rPr>
        <w:t xml:space="preserve"> – Скриншот </w:t>
      </w:r>
      <w:r w:rsidR="00ED58B7">
        <w:rPr>
          <w:lang w:val="ru-RU"/>
        </w:rPr>
        <w:t>графика</w:t>
      </w:r>
      <w:r>
        <w:rPr>
          <w:lang w:val="ru-RU"/>
        </w:rPr>
        <w:t xml:space="preserve"> функции </w:t>
      </w:r>
      <w:proofErr w:type="spellStart"/>
      <w:r>
        <w:t>Arrow</w:t>
      </w:r>
      <w:r>
        <w:t>Stopping</w:t>
      </w:r>
      <w:r>
        <w:t>Rotation</w:t>
      </w:r>
      <w:proofErr w:type="spellEnd"/>
    </w:p>
    <w:p w14:paraId="16EDA591" w14:textId="6CCDA8C8" w:rsidR="004D3576" w:rsidRDefault="004D3576" w:rsidP="00D16F85"/>
    <w:p w14:paraId="28D0E6C9" w14:textId="5BD133BE" w:rsidR="004D6E62" w:rsidRPr="004D6E62" w:rsidRDefault="004D6E62" w:rsidP="00D16F85">
      <w:pPr>
        <w:rPr>
          <w:lang w:val="ru-RU"/>
        </w:rPr>
      </w:pPr>
      <w:r>
        <w:rPr>
          <w:lang w:val="ru-RU"/>
        </w:rPr>
        <w:t xml:space="preserve">Далее изображен график функции </w:t>
      </w:r>
      <w:proofErr w:type="spellStart"/>
      <w:r>
        <w:t>DoorRotationZ</w:t>
      </w:r>
      <w:proofErr w:type="spellEnd"/>
      <w:r>
        <w:rPr>
          <w:lang w:val="ru-RU"/>
        </w:rPr>
        <w:t>, отвечающий за плавное изменение угла вращения двери от 0 до 130 градусов, изображенный на рисунке 2.3 ниже.</w:t>
      </w:r>
      <w:r w:rsidR="0094541C">
        <w:rPr>
          <w:lang w:val="ru-RU"/>
        </w:rPr>
        <w:t xml:space="preserve"> Данный график используется во всех аналогичных герметичных дверях.</w:t>
      </w:r>
    </w:p>
    <w:p w14:paraId="6E2F0B1A" w14:textId="5D5FEBBC" w:rsidR="00D16F85" w:rsidRDefault="00067237" w:rsidP="00067237">
      <w:pPr>
        <w:pStyle w:val="af2"/>
      </w:pPr>
      <w:r>
        <w:rPr>
          <w:noProof/>
        </w:rPr>
        <w:drawing>
          <wp:inline distT="0" distB="0" distL="0" distR="0" wp14:anchorId="5BCCFD82" wp14:editId="05C7CF14">
            <wp:extent cx="6151880" cy="1519555"/>
            <wp:effectExtent l="19050" t="19050" r="20320" b="234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19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19E55" w14:textId="3A5566EA" w:rsidR="00067237" w:rsidRPr="00067237" w:rsidRDefault="00067237" w:rsidP="00067237">
      <w:pPr>
        <w:pStyle w:val="af2"/>
      </w:pPr>
      <w:r>
        <w:rPr>
          <w:lang w:val="ru-RU"/>
        </w:rPr>
        <w:t>Рисунок 2.</w:t>
      </w:r>
      <w:r>
        <w:rPr>
          <w:lang w:val="ru-RU"/>
        </w:rPr>
        <w:t>3</w:t>
      </w:r>
      <w:r>
        <w:rPr>
          <w:lang w:val="ru-RU"/>
        </w:rPr>
        <w:t xml:space="preserve"> – Скриншот </w:t>
      </w:r>
      <w:r w:rsidR="004F6F9F">
        <w:rPr>
          <w:lang w:val="ru-RU"/>
        </w:rPr>
        <w:t>графика</w:t>
      </w:r>
      <w:r>
        <w:rPr>
          <w:lang w:val="ru-RU"/>
        </w:rPr>
        <w:t xml:space="preserve"> функции </w:t>
      </w:r>
      <w:proofErr w:type="spellStart"/>
      <w:r>
        <w:t>DoorRotationZ</w:t>
      </w:r>
      <w:proofErr w:type="spellEnd"/>
    </w:p>
    <w:p w14:paraId="43E37159" w14:textId="29651C00" w:rsidR="00067237" w:rsidRDefault="00067237" w:rsidP="009336EC"/>
    <w:p w14:paraId="26EFE852" w14:textId="2C0AF2F8" w:rsidR="009336EC" w:rsidRPr="008F6FFE" w:rsidRDefault="008F6FFE" w:rsidP="009336EC">
      <w:pPr>
        <w:rPr>
          <w:lang w:val="ru-RU"/>
        </w:rPr>
      </w:pPr>
      <w:r>
        <w:rPr>
          <w:lang w:val="ru-RU"/>
        </w:rPr>
        <w:t xml:space="preserve">Рисунок 2.4 изображает график функции </w:t>
      </w:r>
      <w:proofErr w:type="spellStart"/>
      <w:r>
        <w:t>RotationTrack</w:t>
      </w:r>
      <w:proofErr w:type="spellEnd"/>
      <w:r>
        <w:rPr>
          <w:lang w:val="ru-RU"/>
        </w:rPr>
        <w:t>, позволяющий правдоподобно и плавно открывать дверцы шлюза для передачи вещей, изменяя переменную относительного угла вращения с 0 до 75 градусов.</w:t>
      </w:r>
    </w:p>
    <w:p w14:paraId="16D8558F" w14:textId="10174584" w:rsidR="00AD558D" w:rsidRDefault="00AD558D" w:rsidP="00AD558D">
      <w:pPr>
        <w:pStyle w:val="af2"/>
      </w:pPr>
      <w:r>
        <w:rPr>
          <w:noProof/>
        </w:rPr>
        <w:lastRenderedPageBreak/>
        <w:drawing>
          <wp:inline distT="0" distB="0" distL="0" distR="0" wp14:anchorId="4A244ACA" wp14:editId="46323B3C">
            <wp:extent cx="6151880" cy="2011045"/>
            <wp:effectExtent l="19050" t="19050" r="20320" b="273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1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28ED3" w14:textId="76454886" w:rsidR="00AD558D" w:rsidRDefault="00AD558D" w:rsidP="00AD558D">
      <w:pPr>
        <w:pStyle w:val="af2"/>
      </w:pPr>
      <w:r>
        <w:rPr>
          <w:lang w:val="ru-RU"/>
        </w:rPr>
        <w:t>Рисунок 2.</w:t>
      </w:r>
      <w:r>
        <w:rPr>
          <w:lang w:val="ru-RU"/>
        </w:rPr>
        <w:t>4</w:t>
      </w:r>
      <w:r>
        <w:rPr>
          <w:lang w:val="ru-RU"/>
        </w:rPr>
        <w:t xml:space="preserve"> – Скриншот графика функции </w:t>
      </w:r>
      <w:proofErr w:type="spellStart"/>
      <w:r>
        <w:t>RotationTrack</w:t>
      </w:r>
      <w:proofErr w:type="spellEnd"/>
    </w:p>
    <w:p w14:paraId="5AFC2474" w14:textId="160F6603" w:rsidR="00BC0EB2" w:rsidRDefault="00BC0EB2" w:rsidP="00BC0EB2"/>
    <w:p w14:paraId="67C93BD5" w14:textId="04D3AA07" w:rsidR="00BC0EB2" w:rsidRPr="00511D25" w:rsidRDefault="0040416F" w:rsidP="00BC0EB2">
      <w:r>
        <w:rPr>
          <w:lang w:val="ru-RU"/>
        </w:rPr>
        <w:t xml:space="preserve">Последний рисунок с графиком 2.5 демонстрирует график функции </w:t>
      </w:r>
      <w:proofErr w:type="spellStart"/>
      <w:r>
        <w:t>Ymovement</w:t>
      </w:r>
      <w:proofErr w:type="spellEnd"/>
      <w:r>
        <w:t xml:space="preserve">, </w:t>
      </w:r>
      <w:r>
        <w:rPr>
          <w:lang w:val="ru-RU"/>
        </w:rPr>
        <w:t>используемый для анимации правдоподобного нажатия кнопки на приборной панели шлюза для передачи предметов в стерильное помещение.</w:t>
      </w:r>
      <w:r w:rsidR="00F11CE3">
        <w:rPr>
          <w:lang w:val="ru-RU"/>
        </w:rPr>
        <w:t xml:space="preserve"> Симметричный график начинает свое движение в нулевой координате и останавливается в </w:t>
      </w:r>
      <w:r w:rsidR="00511D25">
        <w:rPr>
          <w:lang w:val="ru-RU"/>
        </w:rPr>
        <w:t>точке со значением 1.</w:t>
      </w:r>
    </w:p>
    <w:p w14:paraId="00B141BF" w14:textId="6B332139" w:rsidR="00AD558D" w:rsidRDefault="00AD558D" w:rsidP="00AD558D">
      <w:pPr>
        <w:pStyle w:val="af2"/>
      </w:pPr>
      <w:r>
        <w:rPr>
          <w:noProof/>
        </w:rPr>
        <w:drawing>
          <wp:inline distT="0" distB="0" distL="0" distR="0" wp14:anchorId="05BF6880" wp14:editId="2E0E0719">
            <wp:extent cx="6151880" cy="200533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6B10" w14:textId="38F3336D" w:rsidR="00AD558D" w:rsidRDefault="00AD558D" w:rsidP="00AD558D">
      <w:pPr>
        <w:pStyle w:val="af2"/>
      </w:pPr>
      <w:r>
        <w:rPr>
          <w:lang w:val="ru-RU"/>
        </w:rPr>
        <w:t>Рисунок 2.</w:t>
      </w:r>
      <w:r>
        <w:t>5</w:t>
      </w:r>
      <w:r>
        <w:rPr>
          <w:lang w:val="ru-RU"/>
        </w:rPr>
        <w:t xml:space="preserve"> – Скриншот графика функции </w:t>
      </w:r>
      <w:proofErr w:type="spellStart"/>
      <w:r>
        <w:t>Ymovement</w:t>
      </w:r>
      <w:proofErr w:type="spellEnd"/>
    </w:p>
    <w:p w14:paraId="6508A4FA" w14:textId="4C9B552B" w:rsidR="00034F4E" w:rsidRDefault="00034F4E" w:rsidP="006F1B20"/>
    <w:p w14:paraId="7E1F323A" w14:textId="77161CDD" w:rsidR="006F1B20" w:rsidRPr="002D6183" w:rsidRDefault="006F1B20" w:rsidP="006F1B20">
      <w:pPr>
        <w:rPr>
          <w:lang w:val="ru-RU"/>
        </w:rPr>
      </w:pPr>
      <w:r>
        <w:rPr>
          <w:lang w:val="ru-RU"/>
        </w:rPr>
        <w:t xml:space="preserve">Далее на рисунке 2.6 изображена связь узлов </w:t>
      </w:r>
      <w:proofErr w:type="spellStart"/>
      <w:r>
        <w:rPr>
          <w:lang w:val="ru-RU"/>
        </w:rPr>
        <w:t>таймлайна</w:t>
      </w:r>
      <w:proofErr w:type="spellEnd"/>
      <w:r>
        <w:rPr>
          <w:lang w:val="ru-RU"/>
        </w:rPr>
        <w:t xml:space="preserve"> графика функции </w:t>
      </w:r>
      <w:proofErr w:type="spellStart"/>
      <w:r>
        <w:t>Ymovement</w:t>
      </w:r>
      <w:proofErr w:type="spellEnd"/>
      <w:r>
        <w:rPr>
          <w:lang w:val="ru-RU"/>
        </w:rPr>
        <w:t xml:space="preserve"> с математической функцией </w:t>
      </w:r>
      <w:r>
        <w:t xml:space="preserve">Lerp, </w:t>
      </w:r>
      <w:r>
        <w:rPr>
          <w:lang w:val="ru-RU"/>
        </w:rPr>
        <w:t xml:space="preserve">представляющей собой </w:t>
      </w:r>
      <w:r w:rsidR="009A4B83">
        <w:rPr>
          <w:lang w:val="ru-RU"/>
        </w:rPr>
        <w:t xml:space="preserve">плавное изменение значения координаты </w:t>
      </w:r>
      <w:r w:rsidR="009A4B83">
        <w:t xml:space="preserve">Y </w:t>
      </w:r>
      <w:r w:rsidR="009A4B83">
        <w:rPr>
          <w:lang w:val="ru-RU"/>
        </w:rPr>
        <w:t xml:space="preserve">компонента шлюза для передачи предметов в установленном диапазоне в зависимости от изменения альфы, являющейся переменной графика функции </w:t>
      </w:r>
      <w:proofErr w:type="spellStart"/>
      <w:r w:rsidR="009A4B83">
        <w:t>Ymovement</w:t>
      </w:r>
      <w:proofErr w:type="spellEnd"/>
      <w:r w:rsidR="009A4B83">
        <w:t xml:space="preserve"> </w:t>
      </w:r>
      <w:r w:rsidR="009A4B83">
        <w:rPr>
          <w:lang w:val="ru-RU"/>
        </w:rPr>
        <w:t xml:space="preserve">в каждый момент времени выполнения анимации </w:t>
      </w:r>
      <w:r w:rsidR="002D6183">
        <w:t>[7].</w:t>
      </w:r>
    </w:p>
    <w:p w14:paraId="07D61A4A" w14:textId="0F93FAA3" w:rsidR="00034F4E" w:rsidRDefault="00034F4E" w:rsidP="00034F4E">
      <w:pPr>
        <w:pStyle w:val="af2"/>
      </w:pPr>
      <w:r>
        <w:rPr>
          <w:noProof/>
        </w:rPr>
        <w:lastRenderedPageBreak/>
        <w:drawing>
          <wp:inline distT="0" distB="0" distL="0" distR="0" wp14:anchorId="28173E9E" wp14:editId="1975CB30">
            <wp:extent cx="4943475" cy="270510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2EFD8" w14:textId="473E4C13" w:rsidR="00034F4E" w:rsidRPr="00034F4E" w:rsidRDefault="00034F4E" w:rsidP="00034F4E">
      <w:pPr>
        <w:pStyle w:val="af2"/>
        <w:rPr>
          <w:lang w:val="ru-RU"/>
        </w:rPr>
      </w:pPr>
      <w:r>
        <w:rPr>
          <w:lang w:val="ru-RU"/>
        </w:rPr>
        <w:t xml:space="preserve">Рисунок 2.6 – Скриншот использования переменной графика функции </w:t>
      </w:r>
      <w:proofErr w:type="spellStart"/>
      <w:r>
        <w:t>Ymovement</w:t>
      </w:r>
      <w:proofErr w:type="spellEnd"/>
      <w:r>
        <w:t xml:space="preserve"> </w:t>
      </w:r>
      <w:r>
        <w:rPr>
          <w:lang w:val="ru-RU"/>
        </w:rPr>
        <w:t xml:space="preserve">с математической функцией </w:t>
      </w:r>
      <w:r>
        <w:t>Lerp</w:t>
      </w:r>
    </w:p>
    <w:p w14:paraId="119BB26F" w14:textId="53DE6789" w:rsidR="006C22B9" w:rsidRPr="003B1882" w:rsidRDefault="006C22B9" w:rsidP="00FD0666">
      <w:pPr>
        <w:pStyle w:val="af2"/>
        <w:rPr>
          <w:lang w:val="ru-RU"/>
        </w:rPr>
      </w:pPr>
      <w:r w:rsidRPr="003B1882">
        <w:rPr>
          <w:lang w:val="ru-RU"/>
        </w:rPr>
        <w:br w:type="page"/>
      </w:r>
    </w:p>
    <w:p w14:paraId="14CDF341" w14:textId="6BBA542A" w:rsidR="00463047" w:rsidRPr="003B1882" w:rsidRDefault="008710CB" w:rsidP="008710CB">
      <w:pPr>
        <w:pStyle w:val="10"/>
        <w:rPr>
          <w:lang w:val="ru-RU"/>
        </w:rPr>
      </w:pPr>
      <w:bookmarkStart w:id="4" w:name="_Toc132484022"/>
      <w:r w:rsidRPr="003B1882">
        <w:rPr>
          <w:lang w:val="ru-RU"/>
        </w:rPr>
        <w:lastRenderedPageBreak/>
        <w:t>ЗАКЛЮЧЕНИЕ</w:t>
      </w:r>
      <w:bookmarkEnd w:id="4"/>
    </w:p>
    <w:p w14:paraId="7901008C" w14:textId="10FF32E0" w:rsidR="00C6267B" w:rsidRPr="003B1882" w:rsidRDefault="003C3048" w:rsidP="00C6267B">
      <w:pPr>
        <w:rPr>
          <w:lang w:val="ru-RU"/>
        </w:rPr>
      </w:pPr>
      <w:r w:rsidRPr="003B1882">
        <w:rPr>
          <w:lang w:val="ru-RU"/>
        </w:rPr>
        <w:t xml:space="preserve">В результате выполнения данной научно-исследовательской работы были </w:t>
      </w:r>
      <w:r w:rsidR="007A4C38" w:rsidRPr="003B1882">
        <w:rPr>
          <w:lang w:val="ru-RU"/>
        </w:rPr>
        <w:t xml:space="preserve">достигнуты поставленные цели и задачи, также </w:t>
      </w:r>
      <w:r w:rsidR="00572430">
        <w:rPr>
          <w:lang w:val="ru-RU"/>
        </w:rPr>
        <w:t>были успешно построены и разобраны блок-схемы логических сценариев виртуальных элементов симуляции на основе связанных между собой графов операций и логических конструкций, которые представляют собой основную логику виртуальной лаборатории</w:t>
      </w:r>
      <w:r w:rsidR="00C6267B" w:rsidRPr="003B1882">
        <w:rPr>
          <w:lang w:val="ru-RU"/>
        </w:rPr>
        <w:t>.</w:t>
      </w:r>
    </w:p>
    <w:p w14:paraId="3B70321A" w14:textId="225ADD93" w:rsidR="005B53E9" w:rsidRDefault="00FE1DC3" w:rsidP="00C6267B">
      <w:pPr>
        <w:rPr>
          <w:lang w:val="ru-RU"/>
        </w:rPr>
      </w:pPr>
      <w:r>
        <w:rPr>
          <w:lang w:val="ru-RU"/>
        </w:rPr>
        <w:t>Методом сравнительного анализы были определены перспективные решения и реализованы требуемые логические сценарии трехмерных клонов, включая визуальное отображение скриптов, симулируемые процессы и варианты поведения пользователя в виртуальной среде.</w:t>
      </w:r>
      <w:r w:rsidR="005A7A32">
        <w:rPr>
          <w:lang w:val="ru-RU"/>
        </w:rPr>
        <w:t xml:space="preserve"> Были смоделированы удобные для восприятия графические схемы логических сценариев, наглядно демонстрирующие всевозможные варианты развития событий при взаимодействии пользователя с элементами окружения в разрабатываемой симуляции</w:t>
      </w:r>
      <w:r w:rsidR="00651463">
        <w:rPr>
          <w:lang w:val="ru-RU"/>
        </w:rPr>
        <w:t>.</w:t>
      </w:r>
    </w:p>
    <w:p w14:paraId="12F320A7" w14:textId="634D55D7" w:rsidR="00651463" w:rsidRDefault="00651463" w:rsidP="00C6267B">
      <w:pPr>
        <w:rPr>
          <w:lang w:val="ru-RU"/>
        </w:rPr>
      </w:pPr>
      <w:r>
        <w:rPr>
          <w:lang w:val="ru-RU"/>
        </w:rPr>
        <w:t>Для более наглядного восприятия все рассмотренные в рамках данной научной работы блок-схемы были также детально и последовательно описаны в письменной форме.</w:t>
      </w:r>
    </w:p>
    <w:p w14:paraId="1884AA65" w14:textId="77777777" w:rsidR="00475E93" w:rsidRDefault="005A7A32" w:rsidP="00C6267B">
      <w:pPr>
        <w:rPr>
          <w:lang w:val="ru-RU"/>
        </w:rPr>
      </w:pPr>
      <w:r>
        <w:rPr>
          <w:lang w:val="ru-RU"/>
        </w:rPr>
        <w:t>Были успешно разработаны сами скрипты поведения трехмерных клонов, которые будут использоваться в создаваемой фотореалистичной симуляции стерильной комнаты.</w:t>
      </w:r>
    </w:p>
    <w:p w14:paraId="273D5528" w14:textId="71D521F5" w:rsidR="008710CB" w:rsidRPr="003B1882" w:rsidRDefault="008710CB" w:rsidP="00C6267B">
      <w:pPr>
        <w:rPr>
          <w:lang w:val="ru-RU"/>
        </w:rPr>
      </w:pPr>
      <w:r w:rsidRPr="003B1882">
        <w:rPr>
          <w:lang w:val="ru-RU"/>
        </w:rPr>
        <w:br w:type="page"/>
      </w:r>
    </w:p>
    <w:p w14:paraId="32D47EB0" w14:textId="4BB35A41" w:rsidR="008710CB" w:rsidRPr="003B1882" w:rsidRDefault="008710CB" w:rsidP="00E74095">
      <w:pPr>
        <w:pStyle w:val="10"/>
        <w:rPr>
          <w:lang w:val="ru-RU"/>
        </w:rPr>
      </w:pPr>
      <w:bookmarkStart w:id="5" w:name="_Toc132484023"/>
      <w:r w:rsidRPr="003B1882">
        <w:rPr>
          <w:lang w:val="ru-RU"/>
        </w:rPr>
        <w:lastRenderedPageBreak/>
        <w:t>СПИСОК ИСПОЛЬЗОВАННЫХ ИСТОЧНИКОВ</w:t>
      </w:r>
      <w:bookmarkEnd w:id="5"/>
    </w:p>
    <w:p w14:paraId="3E81BB24" w14:textId="3BC66282" w:rsidR="0015285D" w:rsidRPr="003B1882" w:rsidRDefault="0042283E" w:rsidP="001C5C24">
      <w:pPr>
        <w:pStyle w:val="a"/>
        <w:numPr>
          <w:ilvl w:val="0"/>
          <w:numId w:val="3"/>
        </w:numPr>
        <w:rPr>
          <w:lang w:val="ru-RU"/>
        </w:rPr>
      </w:pPr>
      <w:r>
        <w:t xml:space="preserve">Unreal Engine – </w:t>
      </w:r>
      <w:r>
        <w:rPr>
          <w:lang w:val="ru-RU"/>
        </w:rPr>
        <w:t xml:space="preserve">Официальный сайт </w:t>
      </w:r>
      <w:r>
        <w:t>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URL: </w:t>
      </w:r>
      <w:r w:rsidRPr="00F97A3B">
        <w:rPr>
          <w:lang w:val="ru-RU"/>
        </w:rPr>
        <w:t>https://w</w:t>
      </w:r>
      <w:r w:rsidRPr="00F97A3B">
        <w:rPr>
          <w:lang w:val="ru-RU"/>
        </w:rPr>
        <w:t>w</w:t>
      </w:r>
      <w:r w:rsidRPr="00F97A3B">
        <w:rPr>
          <w:lang w:val="ru-RU"/>
        </w:rPr>
        <w:t>w.unrealengine.com/en-US</w:t>
      </w:r>
      <w:r>
        <w:t xml:space="preserve"> (</w:t>
      </w:r>
      <w:r>
        <w:rPr>
          <w:lang w:val="ru-RU"/>
        </w:rPr>
        <w:t>дата обращения: 12.04.23</w:t>
      </w:r>
      <w:r>
        <w:t>)</w:t>
      </w:r>
      <w:r w:rsidR="00243119">
        <w:t>.</w:t>
      </w:r>
    </w:p>
    <w:p w14:paraId="0E60213A" w14:textId="4464150B" w:rsidR="003A3F19" w:rsidRPr="003B1882" w:rsidRDefault="00243119" w:rsidP="001C5C24">
      <w:pPr>
        <w:pStyle w:val="a"/>
        <w:numPr>
          <w:ilvl w:val="0"/>
          <w:numId w:val="3"/>
        </w:numPr>
        <w:rPr>
          <w:lang w:val="ru-RU"/>
        </w:rPr>
      </w:pPr>
      <w:r>
        <w:t xml:space="preserve">Introduction to Blueprints Visual Scripting in Unreal Engine </w:t>
      </w:r>
      <w:r>
        <w:t>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</w:t>
      </w:r>
      <w:r w:rsidR="0042283E">
        <w:t xml:space="preserve">URL: </w:t>
      </w:r>
      <w:r w:rsidR="003A3F19" w:rsidRPr="00F97A3B">
        <w:rPr>
          <w:lang w:val="ru-RU"/>
        </w:rPr>
        <w:t>https://d</w:t>
      </w:r>
      <w:r w:rsidR="003A3F19" w:rsidRPr="00F97A3B">
        <w:rPr>
          <w:lang w:val="ru-RU"/>
        </w:rPr>
        <w:t>o</w:t>
      </w:r>
      <w:r w:rsidR="003A3F19" w:rsidRPr="00F97A3B">
        <w:rPr>
          <w:lang w:val="ru-RU"/>
        </w:rPr>
        <w:t>cs.unrealengine.com/5.1/en-US/introduction-to-blueprints-visual-scripting-in-unreal-engine/</w:t>
      </w:r>
      <w:r w:rsidR="0042283E" w:rsidRPr="00F97A3B">
        <w:rPr>
          <w:rStyle w:val="aff5"/>
          <w:u w:val="none"/>
          <w:lang w:val="ru-RU"/>
        </w:rPr>
        <w:t xml:space="preserve"> </w:t>
      </w:r>
      <w:r w:rsidR="0042283E">
        <w:t>(</w:t>
      </w:r>
      <w:r w:rsidR="0042283E">
        <w:rPr>
          <w:lang w:val="ru-RU"/>
        </w:rPr>
        <w:t>дата обращения: 12.04.23</w:t>
      </w:r>
      <w:r w:rsidR="0042283E">
        <w:t>)</w:t>
      </w:r>
      <w:r>
        <w:t>.</w:t>
      </w:r>
    </w:p>
    <w:p w14:paraId="048A3AB8" w14:textId="5B65A733" w:rsidR="003A3F19" w:rsidRPr="003B1882" w:rsidRDefault="00243119" w:rsidP="001C5C24">
      <w:pPr>
        <w:pStyle w:val="a"/>
        <w:numPr>
          <w:ilvl w:val="0"/>
          <w:numId w:val="3"/>
        </w:numPr>
        <w:rPr>
          <w:lang w:val="ru-RU"/>
        </w:rPr>
      </w:pPr>
      <w:r>
        <w:t xml:space="preserve">Events in Unreal Engine </w:t>
      </w:r>
      <w:r>
        <w:t>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</w:t>
      </w:r>
      <w:r w:rsidR="0042283E">
        <w:t xml:space="preserve">URL: </w:t>
      </w:r>
      <w:r w:rsidR="003A3F19" w:rsidRPr="00F97A3B">
        <w:rPr>
          <w:lang w:val="ru-RU"/>
        </w:rPr>
        <w:t>https://docs.unrealengine.com/5.1/en-US/events-in-unreal-engine/</w:t>
      </w:r>
      <w:r w:rsidR="0042283E" w:rsidRPr="00F97A3B">
        <w:rPr>
          <w:rStyle w:val="aff5"/>
          <w:u w:val="none"/>
          <w:lang w:val="ru-RU"/>
        </w:rPr>
        <w:t xml:space="preserve"> </w:t>
      </w:r>
      <w:r w:rsidR="0042283E">
        <w:t>(</w:t>
      </w:r>
      <w:r w:rsidR="0042283E">
        <w:rPr>
          <w:lang w:val="ru-RU"/>
        </w:rPr>
        <w:t>дата обращения: 12.04.23</w:t>
      </w:r>
      <w:r w:rsidR="0042283E">
        <w:t>)</w:t>
      </w:r>
      <w:r>
        <w:t>.</w:t>
      </w:r>
    </w:p>
    <w:p w14:paraId="2B233E3C" w14:textId="65AEFD8F" w:rsidR="003A3F19" w:rsidRPr="003B1882" w:rsidRDefault="00243119" w:rsidP="001C5C24">
      <w:pPr>
        <w:pStyle w:val="a"/>
        <w:numPr>
          <w:ilvl w:val="0"/>
          <w:numId w:val="3"/>
        </w:numPr>
        <w:rPr>
          <w:lang w:val="ru-RU"/>
        </w:rPr>
      </w:pPr>
      <w:r>
        <w:t>Components in Unreal Engine</w:t>
      </w:r>
      <w:r>
        <w:t xml:space="preserve"> 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</w:t>
      </w:r>
      <w:r w:rsidR="0042283E">
        <w:t xml:space="preserve">URL: </w:t>
      </w:r>
      <w:r w:rsidR="003A3F19" w:rsidRPr="00F97A3B">
        <w:rPr>
          <w:lang w:val="ru-RU"/>
        </w:rPr>
        <w:t>https://docs.unrealengine.com/5.1/en-US/components-in-unreal-engine/</w:t>
      </w:r>
      <w:r w:rsidR="0042283E" w:rsidRPr="00F97A3B">
        <w:rPr>
          <w:rStyle w:val="aff5"/>
          <w:u w:val="none"/>
          <w:lang w:val="ru-RU"/>
        </w:rPr>
        <w:t xml:space="preserve"> </w:t>
      </w:r>
      <w:r w:rsidR="0042283E">
        <w:t>(</w:t>
      </w:r>
      <w:r w:rsidR="0042283E">
        <w:rPr>
          <w:lang w:val="ru-RU"/>
        </w:rPr>
        <w:t>дата обращения: 12.04.23</w:t>
      </w:r>
      <w:r w:rsidR="0042283E">
        <w:t>)</w:t>
      </w:r>
      <w:r>
        <w:t>.</w:t>
      </w:r>
    </w:p>
    <w:p w14:paraId="114C7D2A" w14:textId="5922725C" w:rsidR="003A3F19" w:rsidRPr="003B1882" w:rsidRDefault="00243119" w:rsidP="001C5C24">
      <w:pPr>
        <w:pStyle w:val="a"/>
        <w:numPr>
          <w:ilvl w:val="0"/>
          <w:numId w:val="3"/>
        </w:numPr>
        <w:rPr>
          <w:lang w:val="ru-RU"/>
        </w:rPr>
      </w:pPr>
      <w:r>
        <w:t>Delay</w:t>
      </w:r>
      <w:r>
        <w:t xml:space="preserve"> </w:t>
      </w:r>
      <w:r>
        <w:t xml:space="preserve">– Unreal Engine Documentation </w:t>
      </w:r>
      <w:r>
        <w:t>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</w:t>
      </w:r>
      <w:r w:rsidR="0042283E">
        <w:t xml:space="preserve">URL: </w:t>
      </w:r>
      <w:r w:rsidR="0042283E" w:rsidRPr="00F97A3B">
        <w:rPr>
          <w:lang w:val="ru-RU"/>
        </w:rPr>
        <w:t>https://docs.unrealengine.com/4.26/en-US/BlueprintAPI/Utilities/FlowControl/Delay/</w:t>
      </w:r>
      <w:r w:rsidR="0042283E">
        <w:rPr>
          <w:rStyle w:val="aff5"/>
          <w:lang w:val="ru-RU"/>
        </w:rPr>
        <w:t xml:space="preserve"> </w:t>
      </w:r>
      <w:r w:rsidR="0042283E">
        <w:t>(</w:t>
      </w:r>
      <w:r w:rsidR="0042283E">
        <w:rPr>
          <w:lang w:val="ru-RU"/>
        </w:rPr>
        <w:t>дата обращения: 12.04.23</w:t>
      </w:r>
      <w:r w:rsidR="0042283E">
        <w:t>)</w:t>
      </w:r>
      <w:r>
        <w:t>.</w:t>
      </w:r>
    </w:p>
    <w:p w14:paraId="3A7A5D43" w14:textId="5E18D49C" w:rsidR="003A3F19" w:rsidRPr="003B1882" w:rsidRDefault="002C3682" w:rsidP="001C5C24">
      <w:pPr>
        <w:pStyle w:val="a"/>
        <w:numPr>
          <w:ilvl w:val="0"/>
          <w:numId w:val="3"/>
        </w:numPr>
        <w:rPr>
          <w:lang w:val="ru-RU"/>
        </w:rPr>
      </w:pPr>
      <w:r>
        <w:t xml:space="preserve">Timelines </w:t>
      </w:r>
      <w:r>
        <w:t>– Unreal Engine Documentation 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</w:t>
      </w:r>
      <w:r w:rsidR="0042283E">
        <w:t xml:space="preserve">URL: </w:t>
      </w:r>
      <w:r w:rsidR="00F97A3B" w:rsidRPr="00F97A3B">
        <w:rPr>
          <w:lang w:val="ru-RU"/>
        </w:rPr>
        <w:t>https://docs.unrealengine.com/4.27/enUS/ProgrammingAndScripting/Blueprints/UserGuide/Timelines/</w:t>
      </w:r>
      <w:r w:rsidR="00F97A3B">
        <w:t xml:space="preserve"> </w:t>
      </w:r>
      <w:r w:rsidR="0042283E">
        <w:t>(</w:t>
      </w:r>
      <w:r w:rsidR="0042283E">
        <w:rPr>
          <w:lang w:val="ru-RU"/>
        </w:rPr>
        <w:t>дата обращения: 12.04.23</w:t>
      </w:r>
      <w:r w:rsidR="0042283E">
        <w:t>)</w:t>
      </w:r>
      <w:r w:rsidR="00243119">
        <w:t>.</w:t>
      </w:r>
    </w:p>
    <w:p w14:paraId="0BAEF228" w14:textId="0AAD490C" w:rsidR="002D6183" w:rsidRPr="0042283E" w:rsidRDefault="002C3682" w:rsidP="0042283E">
      <w:pPr>
        <w:pStyle w:val="a"/>
        <w:numPr>
          <w:ilvl w:val="0"/>
          <w:numId w:val="3"/>
        </w:numPr>
        <w:rPr>
          <w:lang w:val="ru-RU"/>
        </w:rPr>
      </w:pPr>
      <w:r>
        <w:t xml:space="preserve">Lerp </w:t>
      </w:r>
      <w:r>
        <w:t>– Unreal Engine Documentation [</w:t>
      </w:r>
      <w:r>
        <w:rPr>
          <w:lang w:val="ru-RU"/>
        </w:rPr>
        <w:t>Электронный ресурс</w:t>
      </w:r>
      <w:r>
        <w:t>]</w:t>
      </w:r>
      <w:r>
        <w:rPr>
          <w:lang w:val="ru-RU"/>
        </w:rPr>
        <w:t>.</w:t>
      </w:r>
      <w:r>
        <w:t xml:space="preserve"> </w:t>
      </w:r>
      <w:r w:rsidR="0042283E">
        <w:t xml:space="preserve">URL: </w:t>
      </w:r>
      <w:r w:rsidR="002D6183" w:rsidRPr="00F97A3B">
        <w:rPr>
          <w:lang w:val="ru-RU"/>
        </w:rPr>
        <w:t>https://docs.unrealengine.com/4.27/en-US/BlueprintAPI/Math/Float/Lerp/</w:t>
      </w:r>
      <w:r w:rsidR="0042283E">
        <w:rPr>
          <w:lang w:val="ru-RU"/>
        </w:rPr>
        <w:t xml:space="preserve"> </w:t>
      </w:r>
      <w:r w:rsidR="0042283E">
        <w:t>(</w:t>
      </w:r>
      <w:r w:rsidR="0042283E">
        <w:rPr>
          <w:lang w:val="ru-RU"/>
        </w:rPr>
        <w:t>дата обращения: 12.04.23</w:t>
      </w:r>
      <w:r w:rsidR="0042283E">
        <w:t>)</w:t>
      </w:r>
      <w:r w:rsidR="00243119">
        <w:t>.</w:t>
      </w:r>
    </w:p>
    <w:sectPr w:rsidR="002D6183" w:rsidRPr="0042283E" w:rsidSect="008E6B3B">
      <w:footerReference w:type="default" r:id="rId36"/>
      <w:pgSz w:w="12240" w:h="15840" w:code="1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F50DC" w14:textId="77777777" w:rsidR="001757C1" w:rsidRDefault="001757C1" w:rsidP="00723772">
      <w:pPr>
        <w:spacing w:line="240" w:lineRule="auto"/>
      </w:pPr>
      <w:r>
        <w:separator/>
      </w:r>
    </w:p>
  </w:endnote>
  <w:endnote w:type="continuationSeparator" w:id="0">
    <w:p w14:paraId="449EAA8B" w14:textId="77777777" w:rsidR="001757C1" w:rsidRDefault="001757C1" w:rsidP="007237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 Fallback">
    <w:altName w:val="Times New Roman"/>
    <w:charset w:val="01"/>
    <w:family w:val="auto"/>
    <w:pitch w:val="variable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593510"/>
      <w:docPartObj>
        <w:docPartGallery w:val="Page Numbers (Bottom of Page)"/>
        <w:docPartUnique/>
      </w:docPartObj>
    </w:sdtPr>
    <w:sdtEndPr/>
    <w:sdtContent>
      <w:p w14:paraId="17C192B2" w14:textId="522E6D2B" w:rsidR="00723772" w:rsidRDefault="00723772" w:rsidP="008E6B3B">
        <w:pPr>
          <w:pStyle w:val="aff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37C665D" w14:textId="77777777" w:rsidR="00723772" w:rsidRDefault="00723772">
    <w:pPr>
      <w:pStyle w:val="a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48935" w14:textId="77777777" w:rsidR="001757C1" w:rsidRDefault="001757C1" w:rsidP="00723772">
      <w:pPr>
        <w:spacing w:line="240" w:lineRule="auto"/>
      </w:pPr>
      <w:r>
        <w:separator/>
      </w:r>
    </w:p>
  </w:footnote>
  <w:footnote w:type="continuationSeparator" w:id="0">
    <w:p w14:paraId="329D6028" w14:textId="77777777" w:rsidR="001757C1" w:rsidRDefault="001757C1" w:rsidP="007237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15B3"/>
    <w:multiLevelType w:val="multilevel"/>
    <w:tmpl w:val="401E2E18"/>
    <w:numStyleLink w:val="1"/>
  </w:abstractNum>
  <w:abstractNum w:abstractNumId="1" w15:restartNumberingAfterBreak="0">
    <w:nsid w:val="12F507AD"/>
    <w:multiLevelType w:val="multilevel"/>
    <w:tmpl w:val="401E2E18"/>
    <w:numStyleLink w:val="1"/>
  </w:abstractNum>
  <w:abstractNum w:abstractNumId="2" w15:restartNumberingAfterBreak="0">
    <w:nsid w:val="180647CA"/>
    <w:multiLevelType w:val="hybridMultilevel"/>
    <w:tmpl w:val="85FC980A"/>
    <w:lvl w:ilvl="0" w:tplc="6A4E954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453AD7"/>
    <w:multiLevelType w:val="hybridMultilevel"/>
    <w:tmpl w:val="28BE8D0C"/>
    <w:lvl w:ilvl="0" w:tplc="DC8EBD4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9604E2"/>
    <w:multiLevelType w:val="multilevel"/>
    <w:tmpl w:val="578E5DF4"/>
    <w:styleLink w:val="2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none"/>
      <w:suff w:val="space"/>
      <w:lvlText w:val="-"/>
      <w:lvlJc w:val="left"/>
      <w:pPr>
        <w:ind w:left="0" w:firstLine="709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709"/>
      </w:pPr>
      <w:rPr>
        <w:rFonts w:hint="default"/>
      </w:rPr>
    </w:lvl>
    <w:lvl w:ilvl="3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0" w:firstLine="709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</w:abstractNum>
  <w:abstractNum w:abstractNumId="5" w15:restartNumberingAfterBreak="0">
    <w:nsid w:val="20CE3D05"/>
    <w:multiLevelType w:val="multilevel"/>
    <w:tmpl w:val="401E2E18"/>
    <w:numStyleLink w:val="1"/>
  </w:abstractNum>
  <w:abstractNum w:abstractNumId="6" w15:restartNumberingAfterBreak="0">
    <w:nsid w:val="2DBA68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010639"/>
    <w:multiLevelType w:val="hybridMultilevel"/>
    <w:tmpl w:val="B846E72A"/>
    <w:lvl w:ilvl="0" w:tplc="27B6FC9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1373ED"/>
    <w:multiLevelType w:val="multilevel"/>
    <w:tmpl w:val="401E2E18"/>
    <w:styleLink w:val="1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5FB2F8D"/>
    <w:multiLevelType w:val="hybridMultilevel"/>
    <w:tmpl w:val="87CADBAE"/>
    <w:lvl w:ilvl="0" w:tplc="5878468A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87D5E3C"/>
    <w:multiLevelType w:val="multilevel"/>
    <w:tmpl w:val="401E2E18"/>
    <w:numStyleLink w:val="1"/>
  </w:abstractNum>
  <w:abstractNum w:abstractNumId="11" w15:restartNumberingAfterBreak="0">
    <w:nsid w:val="47CA4955"/>
    <w:multiLevelType w:val="multilevel"/>
    <w:tmpl w:val="401E2E18"/>
    <w:numStyleLink w:val="1"/>
  </w:abstractNum>
  <w:abstractNum w:abstractNumId="12" w15:restartNumberingAfterBreak="0">
    <w:nsid w:val="527777ED"/>
    <w:multiLevelType w:val="multilevel"/>
    <w:tmpl w:val="401E2E18"/>
    <w:numStyleLink w:val="1"/>
  </w:abstractNum>
  <w:abstractNum w:abstractNumId="13" w15:restartNumberingAfterBreak="0">
    <w:nsid w:val="536805DE"/>
    <w:multiLevelType w:val="multilevel"/>
    <w:tmpl w:val="401E2E18"/>
    <w:numStyleLink w:val="1"/>
  </w:abstractNum>
  <w:abstractNum w:abstractNumId="14" w15:restartNumberingAfterBreak="0">
    <w:nsid w:val="5C4C24BB"/>
    <w:multiLevelType w:val="hybridMultilevel"/>
    <w:tmpl w:val="4AB8CD14"/>
    <w:lvl w:ilvl="0" w:tplc="2D6AAD8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E1643F8"/>
    <w:multiLevelType w:val="hybridMultilevel"/>
    <w:tmpl w:val="69DE0B56"/>
    <w:lvl w:ilvl="0" w:tplc="27B6FC9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08E7113"/>
    <w:multiLevelType w:val="multilevel"/>
    <w:tmpl w:val="59E2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0248F5"/>
    <w:multiLevelType w:val="multilevel"/>
    <w:tmpl w:val="401E2E18"/>
    <w:numStyleLink w:val="1"/>
  </w:abstractNum>
  <w:abstractNum w:abstractNumId="18" w15:restartNumberingAfterBreak="0">
    <w:nsid w:val="674D4FCC"/>
    <w:multiLevelType w:val="hybridMultilevel"/>
    <w:tmpl w:val="2648E8B0"/>
    <w:lvl w:ilvl="0" w:tplc="D3806764">
      <w:start w:val="1"/>
      <w:numFmt w:val="decimal"/>
      <w:pStyle w:val="a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A9056DE"/>
    <w:multiLevelType w:val="hybridMultilevel"/>
    <w:tmpl w:val="9760C0BC"/>
    <w:lvl w:ilvl="0" w:tplc="16065AF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1947A4"/>
    <w:multiLevelType w:val="multilevel"/>
    <w:tmpl w:val="2474F52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1" w15:restartNumberingAfterBreak="0">
    <w:nsid w:val="70460A2A"/>
    <w:multiLevelType w:val="multilevel"/>
    <w:tmpl w:val="401E2E18"/>
    <w:numStyleLink w:val="1"/>
  </w:abstractNum>
  <w:abstractNum w:abstractNumId="22" w15:restartNumberingAfterBreak="0">
    <w:nsid w:val="78470775"/>
    <w:multiLevelType w:val="hybridMultilevel"/>
    <w:tmpl w:val="6C4AE0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A171B03"/>
    <w:multiLevelType w:val="multilevel"/>
    <w:tmpl w:val="578E5DF4"/>
    <w:numStyleLink w:val="2"/>
  </w:abstractNum>
  <w:abstractNum w:abstractNumId="24" w15:restartNumberingAfterBreak="0">
    <w:nsid w:val="7A903E31"/>
    <w:multiLevelType w:val="multilevel"/>
    <w:tmpl w:val="578E5DF4"/>
    <w:numStyleLink w:val="2"/>
  </w:abstractNum>
  <w:abstractNum w:abstractNumId="25" w15:restartNumberingAfterBreak="0">
    <w:nsid w:val="7C5351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2"/>
  </w:num>
  <w:num w:numId="4">
    <w:abstractNumId w:val="25"/>
  </w:num>
  <w:num w:numId="5">
    <w:abstractNumId w:val="6"/>
  </w:num>
  <w:num w:numId="6">
    <w:abstractNumId w:val="8"/>
  </w:num>
  <w:num w:numId="7">
    <w:abstractNumId w:val="13"/>
  </w:num>
  <w:num w:numId="8">
    <w:abstractNumId w:val="0"/>
  </w:num>
  <w:num w:numId="9">
    <w:abstractNumId w:val="5"/>
  </w:num>
  <w:num w:numId="10">
    <w:abstractNumId w:val="11"/>
  </w:num>
  <w:num w:numId="11">
    <w:abstractNumId w:val="17"/>
  </w:num>
  <w:num w:numId="12">
    <w:abstractNumId w:val="21"/>
  </w:num>
  <w:num w:numId="13">
    <w:abstractNumId w:val="7"/>
  </w:num>
  <w:num w:numId="14">
    <w:abstractNumId w:val="3"/>
  </w:num>
  <w:num w:numId="15">
    <w:abstractNumId w:val="19"/>
  </w:num>
  <w:num w:numId="16">
    <w:abstractNumId w:val="18"/>
  </w:num>
  <w:num w:numId="17">
    <w:abstractNumId w:val="1"/>
  </w:num>
  <w:num w:numId="18">
    <w:abstractNumId w:val="20"/>
  </w:num>
  <w:num w:numId="19">
    <w:abstractNumId w:val="10"/>
  </w:num>
  <w:num w:numId="20">
    <w:abstractNumId w:val="12"/>
  </w:num>
  <w:num w:numId="21">
    <w:abstractNumId w:val="22"/>
  </w:num>
  <w:num w:numId="22">
    <w:abstractNumId w:val="15"/>
  </w:num>
  <w:num w:numId="23">
    <w:abstractNumId w:val="4"/>
  </w:num>
  <w:num w:numId="24">
    <w:abstractNumId w:val="24"/>
  </w:num>
  <w:num w:numId="25">
    <w:abstractNumId w:val="2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18E"/>
    <w:rsid w:val="00005745"/>
    <w:rsid w:val="00011061"/>
    <w:rsid w:val="00023390"/>
    <w:rsid w:val="00023D41"/>
    <w:rsid w:val="00034F4E"/>
    <w:rsid w:val="00042137"/>
    <w:rsid w:val="0006022D"/>
    <w:rsid w:val="00061DC4"/>
    <w:rsid w:val="00067237"/>
    <w:rsid w:val="000678F9"/>
    <w:rsid w:val="00073CB5"/>
    <w:rsid w:val="000779EE"/>
    <w:rsid w:val="00081F95"/>
    <w:rsid w:val="000825F2"/>
    <w:rsid w:val="00087631"/>
    <w:rsid w:val="000914B2"/>
    <w:rsid w:val="00092881"/>
    <w:rsid w:val="0009348A"/>
    <w:rsid w:val="0009699D"/>
    <w:rsid w:val="000C2266"/>
    <w:rsid w:val="000C545D"/>
    <w:rsid w:val="000C7452"/>
    <w:rsid w:val="000D4AD5"/>
    <w:rsid w:val="000E25F6"/>
    <w:rsid w:val="000E28A6"/>
    <w:rsid w:val="000E3DB2"/>
    <w:rsid w:val="000E63EF"/>
    <w:rsid w:val="000E745F"/>
    <w:rsid w:val="000F2DFD"/>
    <w:rsid w:val="00104DB3"/>
    <w:rsid w:val="00104F9B"/>
    <w:rsid w:val="001060FF"/>
    <w:rsid w:val="00107B64"/>
    <w:rsid w:val="001214ED"/>
    <w:rsid w:val="00127A77"/>
    <w:rsid w:val="001306BB"/>
    <w:rsid w:val="00140B6E"/>
    <w:rsid w:val="00150D9F"/>
    <w:rsid w:val="0015285D"/>
    <w:rsid w:val="00155FBD"/>
    <w:rsid w:val="0016002D"/>
    <w:rsid w:val="00161840"/>
    <w:rsid w:val="00162666"/>
    <w:rsid w:val="0017414B"/>
    <w:rsid w:val="001757C1"/>
    <w:rsid w:val="00177307"/>
    <w:rsid w:val="00177671"/>
    <w:rsid w:val="001776ED"/>
    <w:rsid w:val="00190E41"/>
    <w:rsid w:val="00191C3C"/>
    <w:rsid w:val="00192EAD"/>
    <w:rsid w:val="001A06AD"/>
    <w:rsid w:val="001A77D7"/>
    <w:rsid w:val="001B0AF0"/>
    <w:rsid w:val="001B70A5"/>
    <w:rsid w:val="001C5C24"/>
    <w:rsid w:val="001D3C0C"/>
    <w:rsid w:val="001D3D29"/>
    <w:rsid w:val="001D6DD5"/>
    <w:rsid w:val="001E02DB"/>
    <w:rsid w:val="001E11CF"/>
    <w:rsid w:val="001E155C"/>
    <w:rsid w:val="001E27CF"/>
    <w:rsid w:val="001E6497"/>
    <w:rsid w:val="001E711D"/>
    <w:rsid w:val="001F3786"/>
    <w:rsid w:val="001F3E51"/>
    <w:rsid w:val="001F4C39"/>
    <w:rsid w:val="001F6B98"/>
    <w:rsid w:val="00203D57"/>
    <w:rsid w:val="002046B7"/>
    <w:rsid w:val="00204A85"/>
    <w:rsid w:val="0021359C"/>
    <w:rsid w:val="002200FD"/>
    <w:rsid w:val="002320EC"/>
    <w:rsid w:val="00236D18"/>
    <w:rsid w:val="00243119"/>
    <w:rsid w:val="00245E3C"/>
    <w:rsid w:val="002477F4"/>
    <w:rsid w:val="002509B9"/>
    <w:rsid w:val="0025448D"/>
    <w:rsid w:val="00256DBB"/>
    <w:rsid w:val="00257CB0"/>
    <w:rsid w:val="00272C7E"/>
    <w:rsid w:val="00282FDC"/>
    <w:rsid w:val="002847DA"/>
    <w:rsid w:val="00286E13"/>
    <w:rsid w:val="00292E21"/>
    <w:rsid w:val="002970B6"/>
    <w:rsid w:val="002A3AB8"/>
    <w:rsid w:val="002A3CE6"/>
    <w:rsid w:val="002B2424"/>
    <w:rsid w:val="002B3399"/>
    <w:rsid w:val="002B5B0C"/>
    <w:rsid w:val="002C33C6"/>
    <w:rsid w:val="002C3682"/>
    <w:rsid w:val="002C3E1B"/>
    <w:rsid w:val="002C5295"/>
    <w:rsid w:val="002D1C0D"/>
    <w:rsid w:val="002D6183"/>
    <w:rsid w:val="002E0190"/>
    <w:rsid w:val="002E4796"/>
    <w:rsid w:val="002F0580"/>
    <w:rsid w:val="002F2CAA"/>
    <w:rsid w:val="002F7607"/>
    <w:rsid w:val="003009B8"/>
    <w:rsid w:val="00302E94"/>
    <w:rsid w:val="00303305"/>
    <w:rsid w:val="003050F2"/>
    <w:rsid w:val="00314B4C"/>
    <w:rsid w:val="0031565E"/>
    <w:rsid w:val="003179C6"/>
    <w:rsid w:val="00322DA3"/>
    <w:rsid w:val="00323A5F"/>
    <w:rsid w:val="00323C61"/>
    <w:rsid w:val="00334787"/>
    <w:rsid w:val="00337571"/>
    <w:rsid w:val="003431E6"/>
    <w:rsid w:val="003519BE"/>
    <w:rsid w:val="0036373A"/>
    <w:rsid w:val="003837C4"/>
    <w:rsid w:val="00395DE2"/>
    <w:rsid w:val="00396221"/>
    <w:rsid w:val="003A35A8"/>
    <w:rsid w:val="003A3ADC"/>
    <w:rsid w:val="003A3F19"/>
    <w:rsid w:val="003B1882"/>
    <w:rsid w:val="003B68D8"/>
    <w:rsid w:val="003C1560"/>
    <w:rsid w:val="003C24AC"/>
    <w:rsid w:val="003C3048"/>
    <w:rsid w:val="003D1188"/>
    <w:rsid w:val="003D127E"/>
    <w:rsid w:val="003D183C"/>
    <w:rsid w:val="003F30D3"/>
    <w:rsid w:val="003F311B"/>
    <w:rsid w:val="003F41EB"/>
    <w:rsid w:val="003F6581"/>
    <w:rsid w:val="0040416F"/>
    <w:rsid w:val="00407859"/>
    <w:rsid w:val="0042283E"/>
    <w:rsid w:val="00423B37"/>
    <w:rsid w:val="00425AE8"/>
    <w:rsid w:val="00430753"/>
    <w:rsid w:val="004321CB"/>
    <w:rsid w:val="00432B08"/>
    <w:rsid w:val="004377C1"/>
    <w:rsid w:val="004535E3"/>
    <w:rsid w:val="0045644C"/>
    <w:rsid w:val="00456F14"/>
    <w:rsid w:val="00457466"/>
    <w:rsid w:val="00463047"/>
    <w:rsid w:val="00470F0F"/>
    <w:rsid w:val="00475E62"/>
    <w:rsid w:val="00475E93"/>
    <w:rsid w:val="00475EE2"/>
    <w:rsid w:val="004800B8"/>
    <w:rsid w:val="004806EC"/>
    <w:rsid w:val="00484A17"/>
    <w:rsid w:val="0049605B"/>
    <w:rsid w:val="004A5210"/>
    <w:rsid w:val="004B1A22"/>
    <w:rsid w:val="004C195B"/>
    <w:rsid w:val="004C2939"/>
    <w:rsid w:val="004C526E"/>
    <w:rsid w:val="004C5EAA"/>
    <w:rsid w:val="004D3576"/>
    <w:rsid w:val="004D5822"/>
    <w:rsid w:val="004D6E62"/>
    <w:rsid w:val="004E3DFC"/>
    <w:rsid w:val="004F09B9"/>
    <w:rsid w:val="004F5D79"/>
    <w:rsid w:val="004F6447"/>
    <w:rsid w:val="004F6F9F"/>
    <w:rsid w:val="00511D25"/>
    <w:rsid w:val="005129BD"/>
    <w:rsid w:val="00512C2E"/>
    <w:rsid w:val="00512FB7"/>
    <w:rsid w:val="00514631"/>
    <w:rsid w:val="00517D96"/>
    <w:rsid w:val="00520FA6"/>
    <w:rsid w:val="00525FBD"/>
    <w:rsid w:val="005276D7"/>
    <w:rsid w:val="005360ED"/>
    <w:rsid w:val="00545844"/>
    <w:rsid w:val="005524F4"/>
    <w:rsid w:val="00553686"/>
    <w:rsid w:val="005567D9"/>
    <w:rsid w:val="00572430"/>
    <w:rsid w:val="00575086"/>
    <w:rsid w:val="0057510E"/>
    <w:rsid w:val="0057635E"/>
    <w:rsid w:val="00577298"/>
    <w:rsid w:val="00582D4F"/>
    <w:rsid w:val="00592660"/>
    <w:rsid w:val="005964D1"/>
    <w:rsid w:val="00597E26"/>
    <w:rsid w:val="005A13D6"/>
    <w:rsid w:val="005A7A32"/>
    <w:rsid w:val="005B0293"/>
    <w:rsid w:val="005B1807"/>
    <w:rsid w:val="005B53E9"/>
    <w:rsid w:val="005C1F55"/>
    <w:rsid w:val="005C481C"/>
    <w:rsid w:val="005C4E76"/>
    <w:rsid w:val="005D0AB1"/>
    <w:rsid w:val="005D0BB9"/>
    <w:rsid w:val="005D37A7"/>
    <w:rsid w:val="005D4394"/>
    <w:rsid w:val="005E0E6C"/>
    <w:rsid w:val="005E2133"/>
    <w:rsid w:val="005F1C27"/>
    <w:rsid w:val="005F31A8"/>
    <w:rsid w:val="005F5A4A"/>
    <w:rsid w:val="005F6F82"/>
    <w:rsid w:val="006013AA"/>
    <w:rsid w:val="00605B4D"/>
    <w:rsid w:val="0060714B"/>
    <w:rsid w:val="0062325B"/>
    <w:rsid w:val="00625B6F"/>
    <w:rsid w:val="006267FD"/>
    <w:rsid w:val="00633D41"/>
    <w:rsid w:val="006362A7"/>
    <w:rsid w:val="006369AE"/>
    <w:rsid w:val="006408D9"/>
    <w:rsid w:val="00645B73"/>
    <w:rsid w:val="00651463"/>
    <w:rsid w:val="006534C8"/>
    <w:rsid w:val="0065742E"/>
    <w:rsid w:val="00657651"/>
    <w:rsid w:val="006611E3"/>
    <w:rsid w:val="006673CA"/>
    <w:rsid w:val="00672569"/>
    <w:rsid w:val="0068393F"/>
    <w:rsid w:val="00684042"/>
    <w:rsid w:val="0068448B"/>
    <w:rsid w:val="00692DE5"/>
    <w:rsid w:val="006A03F7"/>
    <w:rsid w:val="006A6834"/>
    <w:rsid w:val="006B261F"/>
    <w:rsid w:val="006C22B9"/>
    <w:rsid w:val="006C7F7D"/>
    <w:rsid w:val="006D0003"/>
    <w:rsid w:val="006F1B20"/>
    <w:rsid w:val="006F44EF"/>
    <w:rsid w:val="00700C29"/>
    <w:rsid w:val="00702E5E"/>
    <w:rsid w:val="0070556F"/>
    <w:rsid w:val="007100B8"/>
    <w:rsid w:val="00713EAF"/>
    <w:rsid w:val="00716ADA"/>
    <w:rsid w:val="007210FC"/>
    <w:rsid w:val="00723772"/>
    <w:rsid w:val="00724731"/>
    <w:rsid w:val="007314DE"/>
    <w:rsid w:val="0073162A"/>
    <w:rsid w:val="00731785"/>
    <w:rsid w:val="00733EA0"/>
    <w:rsid w:val="007374A6"/>
    <w:rsid w:val="0074320C"/>
    <w:rsid w:val="00745045"/>
    <w:rsid w:val="007451BA"/>
    <w:rsid w:val="00746DA1"/>
    <w:rsid w:val="00752259"/>
    <w:rsid w:val="00752D5B"/>
    <w:rsid w:val="00753803"/>
    <w:rsid w:val="00754D4C"/>
    <w:rsid w:val="0075563C"/>
    <w:rsid w:val="00767257"/>
    <w:rsid w:val="007717A5"/>
    <w:rsid w:val="0078190F"/>
    <w:rsid w:val="007826F1"/>
    <w:rsid w:val="0078557E"/>
    <w:rsid w:val="007938AB"/>
    <w:rsid w:val="007A4194"/>
    <w:rsid w:val="007A4C38"/>
    <w:rsid w:val="007A690E"/>
    <w:rsid w:val="007A6945"/>
    <w:rsid w:val="007A75F7"/>
    <w:rsid w:val="007B266C"/>
    <w:rsid w:val="007B2783"/>
    <w:rsid w:val="007B568E"/>
    <w:rsid w:val="007C1EDC"/>
    <w:rsid w:val="007C3BF6"/>
    <w:rsid w:val="007C6C26"/>
    <w:rsid w:val="007C7784"/>
    <w:rsid w:val="007E0926"/>
    <w:rsid w:val="007E559F"/>
    <w:rsid w:val="007F0A1D"/>
    <w:rsid w:val="007F1EE5"/>
    <w:rsid w:val="007F7115"/>
    <w:rsid w:val="0080483C"/>
    <w:rsid w:val="00810FB1"/>
    <w:rsid w:val="00813919"/>
    <w:rsid w:val="008166E6"/>
    <w:rsid w:val="0082196C"/>
    <w:rsid w:val="00822507"/>
    <w:rsid w:val="00831251"/>
    <w:rsid w:val="008345F5"/>
    <w:rsid w:val="008362B7"/>
    <w:rsid w:val="00837E47"/>
    <w:rsid w:val="00840240"/>
    <w:rsid w:val="00843886"/>
    <w:rsid w:val="008442AF"/>
    <w:rsid w:val="00850B04"/>
    <w:rsid w:val="00851461"/>
    <w:rsid w:val="008579BA"/>
    <w:rsid w:val="008617DE"/>
    <w:rsid w:val="008710CB"/>
    <w:rsid w:val="008734FE"/>
    <w:rsid w:val="00875989"/>
    <w:rsid w:val="00875E3A"/>
    <w:rsid w:val="008776E1"/>
    <w:rsid w:val="00884617"/>
    <w:rsid w:val="008B260D"/>
    <w:rsid w:val="008C0F58"/>
    <w:rsid w:val="008C1CC2"/>
    <w:rsid w:val="008C5713"/>
    <w:rsid w:val="008C64A6"/>
    <w:rsid w:val="008D036C"/>
    <w:rsid w:val="008E0030"/>
    <w:rsid w:val="008E6B3B"/>
    <w:rsid w:val="008F25BE"/>
    <w:rsid w:val="008F6FFE"/>
    <w:rsid w:val="00913A66"/>
    <w:rsid w:val="009147C6"/>
    <w:rsid w:val="00932B26"/>
    <w:rsid w:val="009336EC"/>
    <w:rsid w:val="0094541C"/>
    <w:rsid w:val="0095118E"/>
    <w:rsid w:val="00952A4A"/>
    <w:rsid w:val="00954619"/>
    <w:rsid w:val="00961369"/>
    <w:rsid w:val="00961DC7"/>
    <w:rsid w:val="009706B5"/>
    <w:rsid w:val="00972298"/>
    <w:rsid w:val="00974534"/>
    <w:rsid w:val="009816E1"/>
    <w:rsid w:val="00981C4E"/>
    <w:rsid w:val="009A132E"/>
    <w:rsid w:val="009A4B83"/>
    <w:rsid w:val="009A652E"/>
    <w:rsid w:val="009B046E"/>
    <w:rsid w:val="009C5239"/>
    <w:rsid w:val="009C5B81"/>
    <w:rsid w:val="009C709C"/>
    <w:rsid w:val="009D4E19"/>
    <w:rsid w:val="009D6762"/>
    <w:rsid w:val="009D79E2"/>
    <w:rsid w:val="009E3752"/>
    <w:rsid w:val="009E695C"/>
    <w:rsid w:val="009F12A3"/>
    <w:rsid w:val="009F51F1"/>
    <w:rsid w:val="009F68BA"/>
    <w:rsid w:val="00A117AC"/>
    <w:rsid w:val="00A30C3F"/>
    <w:rsid w:val="00A3274C"/>
    <w:rsid w:val="00A36568"/>
    <w:rsid w:val="00A4363A"/>
    <w:rsid w:val="00A46A0C"/>
    <w:rsid w:val="00A502FB"/>
    <w:rsid w:val="00A53A41"/>
    <w:rsid w:val="00A6053F"/>
    <w:rsid w:val="00A71067"/>
    <w:rsid w:val="00A75906"/>
    <w:rsid w:val="00A82066"/>
    <w:rsid w:val="00A8418A"/>
    <w:rsid w:val="00A90111"/>
    <w:rsid w:val="00A91501"/>
    <w:rsid w:val="00A91C78"/>
    <w:rsid w:val="00A920CA"/>
    <w:rsid w:val="00A92F96"/>
    <w:rsid w:val="00AB5FCA"/>
    <w:rsid w:val="00AC00EF"/>
    <w:rsid w:val="00AC441E"/>
    <w:rsid w:val="00AC6892"/>
    <w:rsid w:val="00AC6C48"/>
    <w:rsid w:val="00AD1912"/>
    <w:rsid w:val="00AD30A9"/>
    <w:rsid w:val="00AD558D"/>
    <w:rsid w:val="00AE314F"/>
    <w:rsid w:val="00AF0B83"/>
    <w:rsid w:val="00B102B6"/>
    <w:rsid w:val="00B15F8E"/>
    <w:rsid w:val="00B16899"/>
    <w:rsid w:val="00B22E60"/>
    <w:rsid w:val="00B26564"/>
    <w:rsid w:val="00B33C5F"/>
    <w:rsid w:val="00B350E9"/>
    <w:rsid w:val="00B46A74"/>
    <w:rsid w:val="00B47163"/>
    <w:rsid w:val="00B80674"/>
    <w:rsid w:val="00B85DF6"/>
    <w:rsid w:val="00B939EA"/>
    <w:rsid w:val="00BB52FA"/>
    <w:rsid w:val="00BB60B3"/>
    <w:rsid w:val="00BC0EB2"/>
    <w:rsid w:val="00BC312A"/>
    <w:rsid w:val="00BC5A2C"/>
    <w:rsid w:val="00BC7440"/>
    <w:rsid w:val="00BD3B2F"/>
    <w:rsid w:val="00BD53F1"/>
    <w:rsid w:val="00BE1F89"/>
    <w:rsid w:val="00BE601A"/>
    <w:rsid w:val="00C01D0B"/>
    <w:rsid w:val="00C16551"/>
    <w:rsid w:val="00C2074B"/>
    <w:rsid w:val="00C2226A"/>
    <w:rsid w:val="00C26DD8"/>
    <w:rsid w:val="00C31EF8"/>
    <w:rsid w:val="00C4020B"/>
    <w:rsid w:val="00C43E49"/>
    <w:rsid w:val="00C4532A"/>
    <w:rsid w:val="00C54866"/>
    <w:rsid w:val="00C6267B"/>
    <w:rsid w:val="00C63B48"/>
    <w:rsid w:val="00C73929"/>
    <w:rsid w:val="00C8266E"/>
    <w:rsid w:val="00C837B8"/>
    <w:rsid w:val="00C85A8F"/>
    <w:rsid w:val="00C85F4E"/>
    <w:rsid w:val="00C901FE"/>
    <w:rsid w:val="00C90BA8"/>
    <w:rsid w:val="00C90FEC"/>
    <w:rsid w:val="00C91B76"/>
    <w:rsid w:val="00C97672"/>
    <w:rsid w:val="00CA25B4"/>
    <w:rsid w:val="00CB21D2"/>
    <w:rsid w:val="00CB43C3"/>
    <w:rsid w:val="00CC28D3"/>
    <w:rsid w:val="00CC3AD4"/>
    <w:rsid w:val="00CC7BCC"/>
    <w:rsid w:val="00CD2819"/>
    <w:rsid w:val="00CD3C56"/>
    <w:rsid w:val="00CD51B2"/>
    <w:rsid w:val="00CD6D61"/>
    <w:rsid w:val="00CD6DE1"/>
    <w:rsid w:val="00CD6F3A"/>
    <w:rsid w:val="00CF5F58"/>
    <w:rsid w:val="00D05CBE"/>
    <w:rsid w:val="00D067B5"/>
    <w:rsid w:val="00D16F85"/>
    <w:rsid w:val="00D41F3E"/>
    <w:rsid w:val="00D625B9"/>
    <w:rsid w:val="00D62BFD"/>
    <w:rsid w:val="00D63FB5"/>
    <w:rsid w:val="00D7163D"/>
    <w:rsid w:val="00D7357D"/>
    <w:rsid w:val="00D82E0A"/>
    <w:rsid w:val="00D842FB"/>
    <w:rsid w:val="00D937A1"/>
    <w:rsid w:val="00DA3198"/>
    <w:rsid w:val="00DC0893"/>
    <w:rsid w:val="00DC5F0C"/>
    <w:rsid w:val="00DD0DDC"/>
    <w:rsid w:val="00DD3AE2"/>
    <w:rsid w:val="00DD6284"/>
    <w:rsid w:val="00DD6C90"/>
    <w:rsid w:val="00DD7898"/>
    <w:rsid w:val="00DE019B"/>
    <w:rsid w:val="00DE1793"/>
    <w:rsid w:val="00DF0AB9"/>
    <w:rsid w:val="00E12B36"/>
    <w:rsid w:val="00E13A27"/>
    <w:rsid w:val="00E1489C"/>
    <w:rsid w:val="00E15A63"/>
    <w:rsid w:val="00E3259A"/>
    <w:rsid w:val="00E36951"/>
    <w:rsid w:val="00E40414"/>
    <w:rsid w:val="00E40914"/>
    <w:rsid w:val="00E443D0"/>
    <w:rsid w:val="00E478AB"/>
    <w:rsid w:val="00E50D72"/>
    <w:rsid w:val="00E50F57"/>
    <w:rsid w:val="00E55F5C"/>
    <w:rsid w:val="00E64EB2"/>
    <w:rsid w:val="00E650C3"/>
    <w:rsid w:val="00E74095"/>
    <w:rsid w:val="00E8178B"/>
    <w:rsid w:val="00E83DD7"/>
    <w:rsid w:val="00E951F2"/>
    <w:rsid w:val="00EA005B"/>
    <w:rsid w:val="00EB6443"/>
    <w:rsid w:val="00EB72E6"/>
    <w:rsid w:val="00EC56BC"/>
    <w:rsid w:val="00EC6BA3"/>
    <w:rsid w:val="00EC6C66"/>
    <w:rsid w:val="00ED12DF"/>
    <w:rsid w:val="00ED488C"/>
    <w:rsid w:val="00ED5283"/>
    <w:rsid w:val="00ED58B7"/>
    <w:rsid w:val="00EE0523"/>
    <w:rsid w:val="00EE48B2"/>
    <w:rsid w:val="00EF450C"/>
    <w:rsid w:val="00F0319E"/>
    <w:rsid w:val="00F11A3A"/>
    <w:rsid w:val="00F11CE3"/>
    <w:rsid w:val="00F173F4"/>
    <w:rsid w:val="00F23E7F"/>
    <w:rsid w:val="00F24669"/>
    <w:rsid w:val="00F34D07"/>
    <w:rsid w:val="00F37704"/>
    <w:rsid w:val="00F4060A"/>
    <w:rsid w:val="00F4583C"/>
    <w:rsid w:val="00F46493"/>
    <w:rsid w:val="00F55FB5"/>
    <w:rsid w:val="00F60D56"/>
    <w:rsid w:val="00F730B3"/>
    <w:rsid w:val="00F743D5"/>
    <w:rsid w:val="00F837EE"/>
    <w:rsid w:val="00F977E0"/>
    <w:rsid w:val="00F97A3B"/>
    <w:rsid w:val="00FB645E"/>
    <w:rsid w:val="00FC66E4"/>
    <w:rsid w:val="00FC6DA3"/>
    <w:rsid w:val="00FD0666"/>
    <w:rsid w:val="00FD3CAA"/>
    <w:rsid w:val="00FD643D"/>
    <w:rsid w:val="00FE020F"/>
    <w:rsid w:val="00FE07D0"/>
    <w:rsid w:val="00FE1DC3"/>
    <w:rsid w:val="00FE408B"/>
    <w:rsid w:val="00FE5464"/>
    <w:rsid w:val="00FE7649"/>
    <w:rsid w:val="00FE7DD2"/>
    <w:rsid w:val="00FF29EA"/>
    <w:rsid w:val="00FF3116"/>
    <w:rsid w:val="00FF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C0FD"/>
  <w15:chartTrackingRefBased/>
  <w15:docId w15:val="{5E1875C6-4569-4E97-B4B3-8DF4D224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511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0"/>
    <w:next w:val="a0"/>
    <w:link w:val="11"/>
    <w:uiPriority w:val="9"/>
    <w:qFormat/>
    <w:rsid w:val="00463047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10"/>
    <w:next w:val="a0"/>
    <w:link w:val="21"/>
    <w:uiPriority w:val="9"/>
    <w:unhideWhenUsed/>
    <w:qFormat/>
    <w:rsid w:val="00463047"/>
    <w:pPr>
      <w:ind w:firstLine="709"/>
      <w:jc w:val="both"/>
      <w:outlineLvl w:val="1"/>
    </w:pPr>
    <w:rPr>
      <w:szCs w:val="26"/>
    </w:rPr>
  </w:style>
  <w:style w:type="paragraph" w:styleId="3">
    <w:name w:val="heading 3"/>
    <w:basedOn w:val="20"/>
    <w:next w:val="a0"/>
    <w:link w:val="30"/>
    <w:uiPriority w:val="9"/>
    <w:unhideWhenUsed/>
    <w:qFormat/>
    <w:rsid w:val="007210FC"/>
    <w:pPr>
      <w:spacing w:before="40"/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Абзац"/>
    <w:basedOn w:val="a0"/>
    <w:link w:val="a5"/>
    <w:rsid w:val="009A652E"/>
    <w:rPr>
      <w:rFonts w:eastAsia="Times New Roman" w:cs="Times New Roman"/>
      <w:szCs w:val="28"/>
      <w:lang w:eastAsia="ru-RU"/>
    </w:rPr>
  </w:style>
  <w:style w:type="character" w:customStyle="1" w:styleId="a5">
    <w:name w:val="МОЙАбзац Знак"/>
    <w:basedOn w:val="a1"/>
    <w:link w:val="a4"/>
    <w:rsid w:val="009A652E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6">
    <w:name w:val="МОЙЗаголовок"/>
    <w:basedOn w:val="a7"/>
    <w:next w:val="a4"/>
    <w:link w:val="a8"/>
    <w:rsid w:val="00AB5FCA"/>
    <w:pPr>
      <w:spacing w:line="360" w:lineRule="auto"/>
    </w:pPr>
    <w:rPr>
      <w:b/>
      <w:lang w:eastAsia="ru-RU"/>
    </w:rPr>
  </w:style>
  <w:style w:type="character" w:customStyle="1" w:styleId="a8">
    <w:name w:val="МОЙЗаголовок Знак"/>
    <w:basedOn w:val="a9"/>
    <w:link w:val="a6"/>
    <w:rsid w:val="00AB5FC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 w:bidi="hi-IN"/>
    </w:rPr>
  </w:style>
  <w:style w:type="paragraph" w:styleId="a7">
    <w:name w:val="Title"/>
    <w:basedOn w:val="aa"/>
    <w:next w:val="a0"/>
    <w:link w:val="a9"/>
    <w:uiPriority w:val="10"/>
    <w:qFormat/>
    <w:rsid w:val="00E83DD7"/>
    <w:pPr>
      <w:spacing w:line="240" w:lineRule="auto"/>
      <w:contextualSpacing/>
    </w:pPr>
    <w:rPr>
      <w:rFonts w:eastAsiaTheme="majorEastAsia" w:cstheme="majorBidi"/>
      <w:b w:val="0"/>
      <w:spacing w:val="-10"/>
      <w:kern w:val="28"/>
      <w:szCs w:val="56"/>
    </w:rPr>
  </w:style>
  <w:style w:type="character" w:customStyle="1" w:styleId="a9">
    <w:name w:val="Заголовок Знак"/>
    <w:basedOn w:val="a1"/>
    <w:link w:val="a7"/>
    <w:uiPriority w:val="10"/>
    <w:rsid w:val="00E83DD7"/>
    <w:rPr>
      <w:rFonts w:ascii="Times New Roman" w:eastAsiaTheme="majorEastAsia" w:hAnsi="Times New Roman" w:cstheme="majorBidi"/>
      <w:spacing w:val="-10"/>
      <w:kern w:val="28"/>
      <w:sz w:val="28"/>
      <w:szCs w:val="56"/>
      <w:lang w:eastAsia="zh-CN" w:bidi="hi-IN"/>
    </w:rPr>
  </w:style>
  <w:style w:type="paragraph" w:customStyle="1" w:styleId="ab">
    <w:name w:val="МОЙ АБЗАЦ"/>
    <w:basedOn w:val="a0"/>
    <w:link w:val="ac"/>
    <w:rsid w:val="006534C8"/>
    <w:pPr>
      <w:widowControl w:val="0"/>
      <w:suppressAutoHyphens/>
    </w:pPr>
    <w:rPr>
      <w:rFonts w:eastAsia="Droid Sans Fallback" w:cs="Times New Roman"/>
      <w:kern w:val="2"/>
      <w:szCs w:val="28"/>
      <w:lang w:eastAsia="zh-CN" w:bidi="hi-IN"/>
    </w:rPr>
  </w:style>
  <w:style w:type="character" w:customStyle="1" w:styleId="ac">
    <w:name w:val="МОЙ АБЗАЦ Знак"/>
    <w:basedOn w:val="a1"/>
    <w:link w:val="ab"/>
    <w:rsid w:val="006534C8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a">
    <w:name w:val="МОЙ ЗАГОЛОВОК"/>
    <w:basedOn w:val="a0"/>
    <w:link w:val="ad"/>
    <w:autoRedefine/>
    <w:rsid w:val="00E83DD7"/>
    <w:pPr>
      <w:widowControl w:val="0"/>
      <w:suppressAutoHyphens/>
    </w:pPr>
    <w:rPr>
      <w:rFonts w:eastAsia="Droid Sans Fallback" w:cs="Times New Roman"/>
      <w:b/>
      <w:kern w:val="2"/>
      <w:szCs w:val="28"/>
      <w:lang w:eastAsia="zh-CN" w:bidi="hi-IN"/>
    </w:rPr>
  </w:style>
  <w:style w:type="character" w:customStyle="1" w:styleId="ad">
    <w:name w:val="МОЙ ЗАГОЛОВОК Знак"/>
    <w:basedOn w:val="a1"/>
    <w:link w:val="aa"/>
    <w:rsid w:val="00E83DD7"/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11">
    <w:name w:val="Заголовок 1 Знак"/>
    <w:basedOn w:val="a1"/>
    <w:link w:val="10"/>
    <w:uiPriority w:val="9"/>
    <w:rsid w:val="0046304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e">
    <w:name w:val="МОЙАБЗАЦ"/>
    <w:basedOn w:val="a0"/>
    <w:link w:val="af"/>
    <w:rsid w:val="007E559F"/>
    <w:pPr>
      <w:spacing w:line="240" w:lineRule="auto"/>
    </w:pPr>
    <w:rPr>
      <w:rFonts w:eastAsia="Droid Sans Fallback" w:cs="Times New Roman"/>
      <w:kern w:val="2"/>
      <w:szCs w:val="28"/>
      <w:lang w:eastAsia="zh-CN" w:bidi="hi-IN"/>
    </w:rPr>
  </w:style>
  <w:style w:type="character" w:customStyle="1" w:styleId="af">
    <w:name w:val="МОЙАБЗАЦ Знак"/>
    <w:basedOn w:val="a1"/>
    <w:link w:val="ae"/>
    <w:rsid w:val="007E559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0">
    <w:name w:val="МОЙЗАГОЛОВОК"/>
    <w:basedOn w:val="ae"/>
    <w:next w:val="ae"/>
    <w:link w:val="af1"/>
    <w:rsid w:val="007E559F"/>
    <w:pPr>
      <w:spacing w:line="360" w:lineRule="auto"/>
    </w:pPr>
    <w:rPr>
      <w:b/>
    </w:rPr>
  </w:style>
  <w:style w:type="character" w:customStyle="1" w:styleId="af1">
    <w:name w:val="МОЙЗАГОЛОВОК Знак"/>
    <w:basedOn w:val="af"/>
    <w:link w:val="af0"/>
    <w:rsid w:val="007E559F"/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paragraph" w:customStyle="1" w:styleId="af2">
    <w:name w:val="РИСУНОК"/>
    <w:basedOn w:val="ae"/>
    <w:next w:val="ae"/>
    <w:link w:val="af3"/>
    <w:qFormat/>
    <w:rsid w:val="00545844"/>
    <w:pPr>
      <w:ind w:firstLine="0"/>
      <w:jc w:val="center"/>
    </w:pPr>
  </w:style>
  <w:style w:type="character" w:customStyle="1" w:styleId="af3">
    <w:name w:val="РИСУНОК Знак"/>
    <w:basedOn w:val="af"/>
    <w:link w:val="af2"/>
    <w:rsid w:val="00545844"/>
    <w:rPr>
      <w:rFonts w:ascii="Times New Roman" w:eastAsia="Droid Sans Fallback" w:hAnsi="Times New Roman" w:cs="Times New Roman"/>
      <w:color w:val="000000" w:themeColor="text1"/>
      <w:kern w:val="2"/>
      <w:sz w:val="28"/>
      <w:szCs w:val="28"/>
      <w:lang w:eastAsia="zh-CN" w:bidi="hi-IN"/>
    </w:rPr>
  </w:style>
  <w:style w:type="paragraph" w:customStyle="1" w:styleId="af4">
    <w:name w:val="мойАбзац"/>
    <w:basedOn w:val="a0"/>
    <w:link w:val="af5"/>
    <w:rsid w:val="002477F4"/>
    <w:pPr>
      <w:spacing w:after="200"/>
    </w:pPr>
    <w:rPr>
      <w:rFonts w:eastAsia="Times New Roman" w:cs="Times New Roman"/>
      <w:szCs w:val="20"/>
      <w:lang w:eastAsia="ru-RU"/>
    </w:rPr>
  </w:style>
  <w:style w:type="character" w:customStyle="1" w:styleId="af5">
    <w:name w:val="мойАбзац Знак"/>
    <w:basedOn w:val="a1"/>
    <w:link w:val="af4"/>
    <w:rsid w:val="002477F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6">
    <w:name w:val="мойЗаголовок"/>
    <w:basedOn w:val="af4"/>
    <w:next w:val="af4"/>
    <w:link w:val="af7"/>
    <w:rsid w:val="002477F4"/>
    <w:rPr>
      <w:b/>
    </w:rPr>
  </w:style>
  <w:style w:type="character" w:customStyle="1" w:styleId="af7">
    <w:name w:val="мойЗаголовок Знак"/>
    <w:basedOn w:val="af5"/>
    <w:link w:val="af6"/>
    <w:rsid w:val="002477F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8">
    <w:name w:val="МОЙАБЗАЦСОХРАНИСЬЬЬЬЬЬЬЬЬЬ"/>
    <w:basedOn w:val="af9"/>
    <w:link w:val="afa"/>
    <w:rsid w:val="0078190F"/>
    <w:pPr>
      <w:contextualSpacing/>
    </w:pPr>
    <w:rPr>
      <w:rFonts w:eastAsia="Times New Roman"/>
      <w:sz w:val="28"/>
      <w:szCs w:val="28"/>
      <w:lang w:eastAsia="ru-RU"/>
    </w:rPr>
  </w:style>
  <w:style w:type="character" w:customStyle="1" w:styleId="afa">
    <w:name w:val="МОЙАБЗАЦСОХРАНИСЬЬЬЬЬЬЬЬЬЬ Знак"/>
    <w:basedOn w:val="a1"/>
    <w:link w:val="af8"/>
    <w:rsid w:val="0078190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9">
    <w:name w:val="Normal (Web)"/>
    <w:basedOn w:val="a0"/>
    <w:uiPriority w:val="99"/>
    <w:semiHidden/>
    <w:unhideWhenUsed/>
    <w:rsid w:val="0078190F"/>
    <w:rPr>
      <w:rFonts w:cs="Times New Roman"/>
      <w:sz w:val="24"/>
      <w:szCs w:val="24"/>
    </w:rPr>
  </w:style>
  <w:style w:type="paragraph" w:customStyle="1" w:styleId="afb">
    <w:name w:val="МОЙЗАГОЛОВОКСОХРАНИСЬЬЬЬЬЬЬЬЬ"/>
    <w:basedOn w:val="af8"/>
    <w:next w:val="af8"/>
    <w:link w:val="afc"/>
    <w:rsid w:val="0078190F"/>
    <w:rPr>
      <w:b/>
    </w:rPr>
  </w:style>
  <w:style w:type="character" w:customStyle="1" w:styleId="afc">
    <w:name w:val="МОЙЗАГОЛОВОКСОХРАНИСЬЬЬЬЬЬЬЬЬ Знак"/>
    <w:basedOn w:val="afa"/>
    <w:link w:val="afb"/>
    <w:rsid w:val="0078190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d">
    <w:name w:val="мойРисунок"/>
    <w:basedOn w:val="af4"/>
    <w:link w:val="afe"/>
    <w:rsid w:val="00AC00EF"/>
    <w:pPr>
      <w:ind w:firstLine="0"/>
      <w:jc w:val="center"/>
    </w:pPr>
    <w:rPr>
      <w:noProof/>
    </w:rPr>
  </w:style>
  <w:style w:type="character" w:customStyle="1" w:styleId="afe">
    <w:name w:val="мойРисунок Знак"/>
    <w:basedOn w:val="af5"/>
    <w:link w:val="afd"/>
    <w:rsid w:val="00AC00EF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40B6E"/>
    <w:pPr>
      <w:tabs>
        <w:tab w:val="right" w:leader="dot" w:pos="9679"/>
      </w:tabs>
      <w:ind w:firstLine="0"/>
      <w:jc w:val="left"/>
    </w:pPr>
  </w:style>
  <w:style w:type="paragraph" w:styleId="aff">
    <w:name w:val="TOC Heading"/>
    <w:basedOn w:val="10"/>
    <w:next w:val="a0"/>
    <w:uiPriority w:val="39"/>
    <w:semiHidden/>
    <w:unhideWhenUsed/>
    <w:qFormat/>
    <w:rsid w:val="006611E3"/>
    <w:p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7938AB"/>
    <w:pPr>
      <w:ind w:left="284" w:firstLine="0"/>
      <w:jc w:val="left"/>
    </w:pPr>
  </w:style>
  <w:style w:type="paragraph" w:styleId="31">
    <w:name w:val="toc 3"/>
    <w:basedOn w:val="a0"/>
    <w:next w:val="a0"/>
    <w:autoRedefine/>
    <w:uiPriority w:val="39"/>
    <w:unhideWhenUsed/>
    <w:rsid w:val="007938AB"/>
    <w:pPr>
      <w:ind w:left="567" w:firstLine="0"/>
      <w:jc w:val="left"/>
    </w:pPr>
  </w:style>
  <w:style w:type="paragraph" w:styleId="aff0">
    <w:name w:val="No Spacing"/>
    <w:uiPriority w:val="1"/>
    <w:qFormat/>
    <w:rsid w:val="00C4020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aff1">
    <w:name w:val="header"/>
    <w:basedOn w:val="a0"/>
    <w:link w:val="aff2"/>
    <w:uiPriority w:val="99"/>
    <w:unhideWhenUsed/>
    <w:rsid w:val="00723772"/>
    <w:pPr>
      <w:tabs>
        <w:tab w:val="center" w:pos="4680"/>
        <w:tab w:val="right" w:pos="9360"/>
      </w:tabs>
      <w:spacing w:line="240" w:lineRule="auto"/>
    </w:pPr>
  </w:style>
  <w:style w:type="character" w:customStyle="1" w:styleId="aff2">
    <w:name w:val="Верхний колонтитул Знак"/>
    <w:basedOn w:val="a1"/>
    <w:link w:val="aff1"/>
    <w:uiPriority w:val="99"/>
    <w:rsid w:val="00723772"/>
    <w:rPr>
      <w:rFonts w:ascii="Times New Roman" w:hAnsi="Times New Roman"/>
      <w:color w:val="000000" w:themeColor="text1"/>
      <w:sz w:val="28"/>
    </w:rPr>
  </w:style>
  <w:style w:type="paragraph" w:styleId="aff3">
    <w:name w:val="footer"/>
    <w:basedOn w:val="a0"/>
    <w:link w:val="aff4"/>
    <w:uiPriority w:val="99"/>
    <w:unhideWhenUsed/>
    <w:rsid w:val="00723772"/>
    <w:pPr>
      <w:tabs>
        <w:tab w:val="center" w:pos="4680"/>
        <w:tab w:val="right" w:pos="9360"/>
      </w:tabs>
      <w:spacing w:line="240" w:lineRule="auto"/>
    </w:pPr>
  </w:style>
  <w:style w:type="character" w:customStyle="1" w:styleId="aff4">
    <w:name w:val="Нижний колонтитул Знак"/>
    <w:basedOn w:val="a1"/>
    <w:link w:val="aff3"/>
    <w:uiPriority w:val="99"/>
    <w:rsid w:val="00723772"/>
    <w:rPr>
      <w:rFonts w:ascii="Times New Roman" w:hAnsi="Times New Roman"/>
      <w:color w:val="000000" w:themeColor="text1"/>
      <w:sz w:val="28"/>
    </w:rPr>
  </w:style>
  <w:style w:type="character" w:customStyle="1" w:styleId="21">
    <w:name w:val="Заголовок 2 Знак"/>
    <w:basedOn w:val="a1"/>
    <w:link w:val="20"/>
    <w:uiPriority w:val="9"/>
    <w:rsid w:val="0046304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210F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ff5">
    <w:name w:val="Hyperlink"/>
    <w:basedOn w:val="a1"/>
    <w:uiPriority w:val="99"/>
    <w:unhideWhenUsed/>
    <w:rsid w:val="00FE7DD2"/>
    <w:rPr>
      <w:color w:val="0563C1" w:themeColor="hyperlink"/>
      <w:u w:val="single"/>
    </w:rPr>
  </w:style>
  <w:style w:type="paragraph" w:styleId="5">
    <w:name w:val="toc 5"/>
    <w:basedOn w:val="a0"/>
    <w:next w:val="a0"/>
    <w:autoRedefine/>
    <w:uiPriority w:val="39"/>
    <w:semiHidden/>
    <w:unhideWhenUsed/>
    <w:rsid w:val="00FE7DD2"/>
    <w:pPr>
      <w:spacing w:after="100"/>
      <w:ind w:left="1120"/>
    </w:pPr>
  </w:style>
  <w:style w:type="table" w:styleId="aff6">
    <w:name w:val="Table Grid"/>
    <w:basedOn w:val="a2"/>
    <w:uiPriority w:val="59"/>
    <w:rsid w:val="00484A17"/>
    <w:pPr>
      <w:spacing w:after="0" w:line="240" w:lineRule="auto"/>
    </w:pPr>
    <w:tblPr/>
  </w:style>
  <w:style w:type="paragraph" w:styleId="aff7">
    <w:name w:val="footnote text"/>
    <w:basedOn w:val="a0"/>
    <w:link w:val="aff8"/>
    <w:uiPriority w:val="99"/>
    <w:semiHidden/>
    <w:unhideWhenUsed/>
    <w:rsid w:val="00484A17"/>
    <w:pPr>
      <w:spacing w:line="240" w:lineRule="auto"/>
    </w:pPr>
    <w:rPr>
      <w:sz w:val="20"/>
      <w:szCs w:val="20"/>
    </w:rPr>
  </w:style>
  <w:style w:type="character" w:customStyle="1" w:styleId="aff8">
    <w:name w:val="Текст сноски Знак"/>
    <w:basedOn w:val="a1"/>
    <w:link w:val="aff7"/>
    <w:uiPriority w:val="99"/>
    <w:semiHidden/>
    <w:rsid w:val="00484A17"/>
    <w:rPr>
      <w:rFonts w:ascii="Times New Roman" w:hAnsi="Times New Roman"/>
      <w:color w:val="000000" w:themeColor="text1"/>
      <w:sz w:val="20"/>
      <w:szCs w:val="20"/>
    </w:rPr>
  </w:style>
  <w:style w:type="character" w:styleId="aff9">
    <w:name w:val="footnote reference"/>
    <w:basedOn w:val="a1"/>
    <w:uiPriority w:val="99"/>
    <w:semiHidden/>
    <w:unhideWhenUsed/>
    <w:rsid w:val="00484A17"/>
    <w:rPr>
      <w:vertAlign w:val="superscript"/>
    </w:rPr>
  </w:style>
  <w:style w:type="paragraph" w:styleId="a">
    <w:name w:val="List Paragraph"/>
    <w:basedOn w:val="a0"/>
    <w:uiPriority w:val="34"/>
    <w:qFormat/>
    <w:rsid w:val="004806EC"/>
    <w:pPr>
      <w:numPr>
        <w:numId w:val="16"/>
      </w:numPr>
      <w:ind w:left="0" w:firstLine="709"/>
      <w:contextualSpacing/>
    </w:pPr>
  </w:style>
  <w:style w:type="numbering" w:customStyle="1" w:styleId="1">
    <w:name w:val="Стиль1"/>
    <w:uiPriority w:val="99"/>
    <w:rsid w:val="00140B6E"/>
    <w:pPr>
      <w:numPr>
        <w:numId w:val="6"/>
      </w:numPr>
    </w:pPr>
  </w:style>
  <w:style w:type="paragraph" w:styleId="4">
    <w:name w:val="toc 4"/>
    <w:basedOn w:val="a0"/>
    <w:next w:val="a0"/>
    <w:autoRedefine/>
    <w:uiPriority w:val="39"/>
    <w:semiHidden/>
    <w:unhideWhenUsed/>
    <w:rsid w:val="007938AB"/>
    <w:pPr>
      <w:ind w:left="851" w:firstLine="0"/>
      <w:jc w:val="left"/>
    </w:pPr>
  </w:style>
  <w:style w:type="character" w:styleId="affa">
    <w:name w:val="Unresolved Mention"/>
    <w:basedOn w:val="a1"/>
    <w:uiPriority w:val="99"/>
    <w:semiHidden/>
    <w:unhideWhenUsed/>
    <w:rsid w:val="004C526E"/>
    <w:rPr>
      <w:color w:val="605E5C"/>
      <w:shd w:val="clear" w:color="auto" w:fill="E1DFDD"/>
    </w:rPr>
  </w:style>
  <w:style w:type="table" w:customStyle="1" w:styleId="13">
    <w:name w:val="Сетка таблицы1"/>
    <w:basedOn w:val="a2"/>
    <w:next w:val="aff6"/>
    <w:uiPriority w:val="59"/>
    <w:rsid w:val="00952A4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6369AE"/>
    <w:pPr>
      <w:numPr>
        <w:numId w:val="23"/>
      </w:numPr>
    </w:pPr>
  </w:style>
  <w:style w:type="character" w:styleId="affb">
    <w:name w:val="annotation reference"/>
    <w:basedOn w:val="a1"/>
    <w:uiPriority w:val="99"/>
    <w:semiHidden/>
    <w:unhideWhenUsed/>
    <w:rsid w:val="00F743D5"/>
    <w:rPr>
      <w:sz w:val="16"/>
      <w:szCs w:val="16"/>
    </w:rPr>
  </w:style>
  <w:style w:type="paragraph" w:styleId="affc">
    <w:name w:val="annotation text"/>
    <w:basedOn w:val="a0"/>
    <w:link w:val="affd"/>
    <w:uiPriority w:val="99"/>
    <w:semiHidden/>
    <w:unhideWhenUsed/>
    <w:rsid w:val="00F743D5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1"/>
    <w:link w:val="affc"/>
    <w:uiPriority w:val="99"/>
    <w:semiHidden/>
    <w:rsid w:val="00F743D5"/>
    <w:rPr>
      <w:rFonts w:ascii="Times New Roman" w:hAnsi="Times New Roman"/>
      <w:color w:val="000000" w:themeColor="text1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743D5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743D5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afff0">
    <w:name w:val="FollowedHyperlink"/>
    <w:basedOn w:val="a1"/>
    <w:uiPriority w:val="99"/>
    <w:semiHidden/>
    <w:unhideWhenUsed/>
    <w:rsid w:val="004228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E97EE-57DA-4FCE-A5BD-81F108BC5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1</Pages>
  <Words>4690</Words>
  <Characters>26733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Артём Московка</cp:lastModifiedBy>
  <cp:revision>351</cp:revision>
  <cp:lastPrinted>2023-04-15T17:48:00Z</cp:lastPrinted>
  <dcterms:created xsi:type="dcterms:W3CDTF">2023-03-20T16:15:00Z</dcterms:created>
  <dcterms:modified xsi:type="dcterms:W3CDTF">2023-04-15T17:50:00Z</dcterms:modified>
</cp:coreProperties>
</file>