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(ИиППО)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77777777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ИиППО:   </w:t>
            </w:r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03C8A0B" w:rsidR="00635739" w:rsidRPr="006A0A4B" w:rsidRDefault="006A0A4B" w:rsidP="0001623D">
            <w:pPr>
              <w:rPr>
                <w:szCs w:val="24"/>
              </w:rPr>
            </w:pPr>
            <w:r>
              <w:rPr>
                <w:szCs w:val="24"/>
              </w:rPr>
              <w:t>Братусь Н.В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 фондировании отчёта:   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6C060081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>имулятор стерильной комнаты на ядре Unreal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Братусь Н.В. / кафедра ИППО Института ИТ МИРЭА – с. </w:t>
      </w:r>
      <w:r w:rsidRPr="00F243A3">
        <w:rPr>
          <w:highlight w:val="yellow"/>
        </w:rPr>
        <w:t>???</w:t>
      </w:r>
      <w:r>
        <w:t xml:space="preserve">, илл. </w:t>
      </w:r>
      <w:r w:rsidRPr="00F243A3">
        <w:rPr>
          <w:highlight w:val="yellow"/>
        </w:rPr>
        <w:t>???</w:t>
      </w:r>
      <w:r>
        <w:t xml:space="preserve">, таб. </w:t>
      </w:r>
      <w:r w:rsidRPr="00F243A3">
        <w:rPr>
          <w:highlight w:val="yellow"/>
        </w:rPr>
        <w:t>???</w:t>
      </w:r>
      <w:r>
        <w:t xml:space="preserve">, ист. </w:t>
      </w:r>
      <w:bookmarkStart w:id="1" w:name="_Hlk114218476"/>
      <w:r w:rsidRPr="00F243A3">
        <w:rPr>
          <w:highlight w:val="yellow"/>
        </w:rPr>
        <w:t>???</w:t>
      </w:r>
      <w:bookmarkEnd w:id="1"/>
      <w:r>
        <w:t>.</w:t>
      </w:r>
    </w:p>
    <w:p w14:paraId="7A18230A" w14:textId="77777777" w:rsidR="0039065C" w:rsidRDefault="00466B04" w:rsidP="00466B04">
      <w:pPr>
        <w:pStyle w:val="aa"/>
      </w:pPr>
      <w:r>
        <w:t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инфомационной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3D35DE35" w:rsidR="0039065C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Moskovka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>terile room simulator on the Unreal Engine 5 core” / Report on practical work on the discipline “Information Management of Systems” of the bachelor’s professional training area 09.03.04 “Software Engineering” (7th semester) / assistant Bratus N.V. / Department of IPPO Institute of IT MIREA - p. ???, ill. ???, tab. ???, ist. ???.</w:t>
      </w:r>
    </w:p>
    <w:p w14:paraId="708AA455" w14:textId="22E24463" w:rsidR="00E23D48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  <w:r w:rsidR="00635739" w:rsidRPr="0039065C">
        <w:rPr>
          <w:lang w:val="en-US"/>
        </w:rPr>
        <w:br w:type="page"/>
      </w:r>
    </w:p>
    <w:p w14:paraId="66B6D2BB" w14:textId="3BE88205" w:rsidR="00621FAF" w:rsidRDefault="00621FAF" w:rsidP="00621FAF">
      <w:pPr>
        <w:pStyle w:val="a9"/>
      </w:pPr>
      <w:r w:rsidRPr="00C04B34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43913535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</w:t>
      </w:r>
      <w:r w:rsidR="00F722EC">
        <w:t>устойчивость к пиковым нагрузкам</w:t>
      </w:r>
      <w:r>
        <w:t xml:space="preserve">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671CE5FA" w:rsidR="00B15D63" w:rsidRDefault="00B15D6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7CA8F3F" w14:textId="4607D04F" w:rsidR="00084C12" w:rsidRDefault="00084C12" w:rsidP="00084C12">
      <w:pPr>
        <w:pStyle w:val="a9"/>
      </w:pPr>
      <w:r w:rsidRPr="00084C12">
        <w:lastRenderedPageBreak/>
        <w:t>Практическая работа № 02</w:t>
      </w:r>
      <w:r>
        <w:t xml:space="preserve">. </w:t>
      </w:r>
      <w:r>
        <w:t>Экспертный анализ проекта – прототипа.</w:t>
      </w:r>
    </w:p>
    <w:p w14:paraId="2F76C129" w14:textId="5D4B6ACA" w:rsidR="00084C12" w:rsidRDefault="00DA5A69" w:rsidP="00DA5A69">
      <w:pPr>
        <w:pStyle w:val="aa"/>
      </w:pPr>
      <w:r w:rsidRPr="00DA5A69">
        <w:t>По выбранным показателям из первой практической работы необходимо выполнить оценивание согласно критериям, составляющее от 0 до 5 соответственно:</w:t>
      </w:r>
    </w:p>
    <w:p w14:paraId="11E9D320" w14:textId="0ABAA897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Устойчивость проекта</w:t>
      </w:r>
    </w:p>
    <w:p w14:paraId="47893C5B" w14:textId="038FEC2E" w:rsidR="00DA5A69" w:rsidRPr="00DA5A69" w:rsidRDefault="0003621E" w:rsidP="00DA5A69">
      <w:pPr>
        <w:pStyle w:val="aa"/>
      </w:pPr>
      <w:r>
        <w:t xml:space="preserve">После оценки требований к разрабатываемому проекту и имеющихся результатов, был сделан </w:t>
      </w:r>
      <w:r w:rsidR="0037206A">
        <w:t>вывод о том, что проект выполняется в установленные сроки и каждая стадия процесса заканчивается успешно. Это означает, что участники команды разработки понимают, что требуется, что выполнено и что предстоит выполнить и имеют стойкую уверенность в том, что проект будет выполнен до конца. Оценка 5/5</w:t>
      </w:r>
    </w:p>
    <w:p w14:paraId="164F2940" w14:textId="77777777" w:rsidR="00DA5A69" w:rsidRPr="00DA5A69" w:rsidRDefault="00DA5A69" w:rsidP="00DA5A69">
      <w:pPr>
        <w:pStyle w:val="aa"/>
      </w:pPr>
    </w:p>
    <w:p w14:paraId="52552401" w14:textId="76DD540F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Обеспечение ЖЦ</w:t>
      </w:r>
    </w:p>
    <w:p w14:paraId="18FA393F" w14:textId="5AD3E467" w:rsidR="00DA5A69" w:rsidRDefault="00E47466" w:rsidP="00DA5A69">
      <w:pPr>
        <w:pStyle w:val="aa"/>
      </w:pPr>
      <w:r>
        <w:t xml:space="preserve">Разработка проекта происходит по каскадной модели жизненного цикла без обратной связи, что гарантирует полное выполнение предыдущих стадий перед началом новой стадии. </w:t>
      </w:r>
      <w:r w:rsidR="00FB07FF">
        <w:t xml:space="preserve">Так как проект пока не прошел все стадии жизненного цикла, нельзя с уверенностью сказать, насколько качественно он следует намеченному ЖЦ. Оценка </w:t>
      </w:r>
      <w:r w:rsidR="003453CE">
        <w:t>4</w:t>
      </w:r>
      <w:r w:rsidR="00FB07FF">
        <w:t>/5</w:t>
      </w:r>
    </w:p>
    <w:p w14:paraId="23EEBDF6" w14:textId="77777777" w:rsidR="00DA5A69" w:rsidRPr="00DA5A69" w:rsidRDefault="00DA5A69" w:rsidP="00DA5A69">
      <w:pPr>
        <w:pStyle w:val="aa"/>
        <w:ind w:left="1276" w:firstLine="0"/>
        <w:rPr>
          <w:b/>
          <w:bCs/>
        </w:rPr>
      </w:pPr>
    </w:p>
    <w:p w14:paraId="275308BD" w14:textId="5272E62D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Ресурсоемкость</w:t>
      </w:r>
    </w:p>
    <w:p w14:paraId="1CF52058" w14:textId="508AA67F" w:rsidR="00DA5A69" w:rsidRPr="004F4726" w:rsidRDefault="00AC18CB" w:rsidP="00AC18CB">
      <w:pPr>
        <w:pStyle w:val="aa"/>
      </w:pPr>
      <w:r>
        <w:t xml:space="preserve">Для разработки 80% проекта потребовалось 400 </w:t>
      </w:r>
      <w:r w:rsidR="004F4726">
        <w:t>человеко-часов</w:t>
      </w:r>
      <w:r>
        <w:t xml:space="preserve">, </w:t>
      </w:r>
      <w:r w:rsidR="004F4726">
        <w:t xml:space="preserve">4 компьютера с установленным ПО: </w:t>
      </w:r>
      <w:r w:rsidR="004F4726">
        <w:rPr>
          <w:lang w:val="en-US"/>
        </w:rPr>
        <w:t xml:space="preserve">Autodesk 3Ds Max, Adobe Photoshop, Substance Painter, Unreal Engine 5, </w:t>
      </w:r>
      <w:r w:rsidR="004F4726">
        <w:t xml:space="preserve">40 ГБ дискового пространства, доступ к сети Интернет. </w:t>
      </w:r>
      <w:r w:rsidR="001D6D71">
        <w:t xml:space="preserve">По результатам выполненной работы можно сделать вывод о высокой производительности команды по разработке прототипа. </w:t>
      </w:r>
      <w:r w:rsidR="004F4726">
        <w:t>Оценка 5/5</w:t>
      </w:r>
    </w:p>
    <w:p w14:paraId="4D45A509" w14:textId="3D6EC3B7" w:rsidR="00806F75" w:rsidRDefault="00806F7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3783145A" w14:textId="02E69B33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lastRenderedPageBreak/>
        <w:t>Оценка проектных рисков</w:t>
      </w:r>
    </w:p>
    <w:p w14:paraId="251C0ABA" w14:textId="63CE11CC" w:rsidR="00DA5A69" w:rsidRDefault="00F6406B" w:rsidP="00806F75">
      <w:pPr>
        <w:pStyle w:val="aa"/>
      </w:pPr>
      <w:r>
        <w:t>Разработка проекта защищена от рисков путем ведения работ членами команды каждый в собственной изолированной среде, что позволяет обезопасить систему от перегрузки и сбоя. Также стоит упомянуть про регулярные итеративные сохранения версий файлов, будь то моделирование объекта, создание комплексных текстур, продумывание модулей логики и компоновки объектов на сцене. Оценка 5/5</w:t>
      </w:r>
    </w:p>
    <w:p w14:paraId="63DCB516" w14:textId="77777777" w:rsidR="00DA5A69" w:rsidRPr="00DA5A69" w:rsidRDefault="00DA5A69" w:rsidP="00DA5A69">
      <w:pPr>
        <w:pStyle w:val="aa"/>
        <w:rPr>
          <w:b/>
          <w:bCs/>
        </w:rPr>
      </w:pPr>
    </w:p>
    <w:p w14:paraId="3AB0846E" w14:textId="10E9BF65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 xml:space="preserve">Надёжность и </w:t>
      </w:r>
      <w:r w:rsidR="0071332D">
        <w:rPr>
          <w:b/>
          <w:bCs/>
        </w:rPr>
        <w:t xml:space="preserve">устойчивость к </w:t>
      </w:r>
      <w:r w:rsidR="00F722EC">
        <w:rPr>
          <w:b/>
          <w:bCs/>
        </w:rPr>
        <w:t xml:space="preserve">пиковым </w:t>
      </w:r>
      <w:r w:rsidR="0071332D">
        <w:rPr>
          <w:b/>
          <w:bCs/>
        </w:rPr>
        <w:t>нагрузкам</w:t>
      </w:r>
      <w:r w:rsidRPr="00DA5A69">
        <w:rPr>
          <w:b/>
          <w:bCs/>
        </w:rPr>
        <w:t xml:space="preserve"> изделия</w:t>
      </w:r>
    </w:p>
    <w:p w14:paraId="3E929D97" w14:textId="25963A55" w:rsidR="00DA5A69" w:rsidRPr="0071332D" w:rsidRDefault="0071332D" w:rsidP="003B6581">
      <w:pPr>
        <w:pStyle w:val="aa"/>
      </w:pPr>
      <w:r>
        <w:t xml:space="preserve">После проведения сравнительного анализа, можно с уверенностью делать вывод об игровом ядре </w:t>
      </w:r>
      <w:r>
        <w:rPr>
          <w:lang w:val="en-US"/>
        </w:rPr>
        <w:t xml:space="preserve">Unreal Engine </w:t>
      </w:r>
      <w:r>
        <w:t xml:space="preserve">5 как о надёжном, стабильном инструменте для взаимодействия и передачи в симулятор всех желаемых действий. </w:t>
      </w:r>
      <w:r w:rsidR="00E46AB0">
        <w:t>Устойчивость изделия к пиковым нагрузкам не производится, поскольку запуск и использования симулятора производится на оборудовании, соответствующим рекомендуемым техническим требованиям (объему оперативной памяти, видеопамяти и частоты процессора), поэтому данный показатель</w:t>
      </w:r>
      <w:r>
        <w:t xml:space="preserve"> невозможно оценить</w:t>
      </w:r>
      <w:r w:rsidR="00E46AB0">
        <w:t>.</w:t>
      </w:r>
      <w:r>
        <w:t xml:space="preserve"> Оценка: 4/5</w:t>
      </w:r>
    </w:p>
    <w:p w14:paraId="0B4F3EAC" w14:textId="77777777" w:rsidR="003B6581" w:rsidRPr="00DA5A69" w:rsidRDefault="003B6581" w:rsidP="00DA5A69">
      <w:pPr>
        <w:pStyle w:val="aa"/>
        <w:rPr>
          <w:b/>
          <w:bCs/>
        </w:rPr>
      </w:pPr>
    </w:p>
    <w:p w14:paraId="20D55198" w14:textId="19B48AAA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</w:t>
      </w:r>
    </w:p>
    <w:p w14:paraId="152CD577" w14:textId="2CB633BB" w:rsidR="00DA5A69" w:rsidRPr="003B6581" w:rsidRDefault="003B6581" w:rsidP="003B6581">
      <w:pPr>
        <w:pStyle w:val="aa"/>
      </w:pPr>
      <w:r>
        <w:t xml:space="preserve">Интерфейс пользователя соответствует установленным требованиям, а именно: отображение текста и иконок взаимодействия видно на экранах персональных компьютеров и </w:t>
      </w:r>
      <w:r>
        <w:rPr>
          <w:lang w:val="en-US"/>
        </w:rPr>
        <w:t>VR-</w:t>
      </w:r>
      <w:r>
        <w:t>устройств четко и без искажений. Оценка: 5/5</w:t>
      </w:r>
    </w:p>
    <w:p w14:paraId="3E38694F" w14:textId="77777777" w:rsidR="00DA5A69" w:rsidRPr="00DA5A69" w:rsidRDefault="00DA5A69" w:rsidP="00DA5A69">
      <w:pPr>
        <w:pStyle w:val="aa"/>
        <w:rPr>
          <w:b/>
          <w:bCs/>
        </w:rPr>
      </w:pPr>
    </w:p>
    <w:p w14:paraId="32A801B2" w14:textId="740600EE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Юзабилити исполняемого проекта</w:t>
      </w:r>
    </w:p>
    <w:p w14:paraId="255EAE56" w14:textId="169D4030" w:rsidR="00DA5A69" w:rsidRPr="003B6581" w:rsidRDefault="003B6581" w:rsidP="003B6581">
      <w:pPr>
        <w:pStyle w:val="aa"/>
      </w:pPr>
      <w:r>
        <w:t xml:space="preserve">После проведения </w:t>
      </w:r>
      <w:r w:rsidR="00BF610E">
        <w:t xml:space="preserve">промежуточного тестирования были получены </w:t>
      </w:r>
      <w:r w:rsidR="00BF610E">
        <w:lastRenderedPageBreak/>
        <w:t>результаты о комфортности и удобстве в использовании симулятора, наличие вопросительных знаков с пояснительным текстом позволяет узнать дополнительную информацию о требуемом оборудовании или элементе игрового процесса. Оценка: 5/5</w:t>
      </w:r>
    </w:p>
    <w:p w14:paraId="53D15E83" w14:textId="77777777" w:rsidR="003B6581" w:rsidRPr="00DA5A69" w:rsidRDefault="003B6581" w:rsidP="00DA5A69">
      <w:pPr>
        <w:pStyle w:val="aa"/>
        <w:rPr>
          <w:b/>
          <w:bCs/>
        </w:rPr>
      </w:pPr>
    </w:p>
    <w:p w14:paraId="7255DC75" w14:textId="3C52E718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Оценка показателя удовлетворения требований потребителя</w:t>
      </w:r>
    </w:p>
    <w:p w14:paraId="4A14BADB" w14:textId="3EE609D4" w:rsidR="00DA5A69" w:rsidRDefault="00296847" w:rsidP="008E41CD">
      <w:pPr>
        <w:pStyle w:val="aa"/>
      </w:pPr>
      <w:r>
        <w:t>Данный критерий на данный момент нельзя оценить, поскольку разработка прототипа не завершена.</w:t>
      </w:r>
    </w:p>
    <w:p w14:paraId="537852FE" w14:textId="77777777" w:rsidR="00DA5A69" w:rsidRPr="00DA5A69" w:rsidRDefault="00DA5A69" w:rsidP="00DA5A69">
      <w:pPr>
        <w:pStyle w:val="aa"/>
        <w:rPr>
          <w:b/>
          <w:bCs/>
        </w:rPr>
      </w:pPr>
    </w:p>
    <w:p w14:paraId="62F769B1" w14:textId="6E069A6A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Непреднамеренное и неправильное использование продукции</w:t>
      </w:r>
    </w:p>
    <w:p w14:paraId="0E5EBC96" w14:textId="269885DB" w:rsidR="00DA5A69" w:rsidRDefault="006F00A5" w:rsidP="0071332D">
      <w:pPr>
        <w:pStyle w:val="aa"/>
      </w:pPr>
      <w:r>
        <w:t xml:space="preserve">Непреднамеренное и неправильное использование продукции исключено, поскольку пользователь находится в изолированном симуляционном пространстве, окружение которого строго ограничено виртуальными стенами помещений, </w:t>
      </w:r>
      <w:r w:rsidR="0068455F">
        <w:t>предоставлены лишь ограниченные возможности управления пользователем</w:t>
      </w:r>
      <w:r w:rsidR="00A550E9">
        <w:t xml:space="preserve"> с целью устранения возможности покинуть изолированную область проведения работ.</w:t>
      </w:r>
      <w:r w:rsidR="008C66F4">
        <w:t xml:space="preserve"> Оценка: 5/5</w:t>
      </w:r>
    </w:p>
    <w:p w14:paraId="2D186DBE" w14:textId="77777777" w:rsidR="0071332D" w:rsidRPr="0071332D" w:rsidRDefault="0071332D" w:rsidP="0071332D">
      <w:pPr>
        <w:pStyle w:val="aa"/>
      </w:pPr>
    </w:p>
    <w:p w14:paraId="489E8870" w14:textId="18514292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Простота сборки и установки</w:t>
      </w:r>
    </w:p>
    <w:p w14:paraId="00739ACF" w14:textId="5187DA79" w:rsidR="00DA5A69" w:rsidRPr="00885927" w:rsidRDefault="00885927" w:rsidP="0071332D">
      <w:pPr>
        <w:pStyle w:val="aa"/>
      </w:pPr>
      <w:r>
        <w:t xml:space="preserve">Сборка производится автоматическими инструментами ядра, установка и запуск производятся с помощью </w:t>
      </w:r>
      <w:r>
        <w:rPr>
          <w:lang w:val="en-US"/>
        </w:rPr>
        <w:t xml:space="preserve">.exe </w:t>
      </w:r>
      <w:r>
        <w:t>файлов. Оценка: 5/5</w:t>
      </w:r>
    </w:p>
    <w:p w14:paraId="5EB06BC2" w14:textId="77777777" w:rsidR="0071332D" w:rsidRPr="00DA5A69" w:rsidRDefault="0071332D" w:rsidP="00DA5A69">
      <w:pPr>
        <w:pStyle w:val="aa"/>
        <w:rPr>
          <w:b/>
          <w:bCs/>
        </w:rPr>
      </w:pPr>
    </w:p>
    <w:p w14:paraId="04E50210" w14:textId="6375910B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Эстетические требования и критерий приемки</w:t>
      </w:r>
    </w:p>
    <w:p w14:paraId="2CDCCEEB" w14:textId="3941A8B3" w:rsidR="00DA5A69" w:rsidRDefault="0096250D" w:rsidP="0071332D">
      <w:pPr>
        <w:pStyle w:val="aa"/>
      </w:pPr>
      <w:r>
        <w:t>Прототип выполнен в фотореалистичном стиле и удовлетворяет эстетическим пожеланиям заказчиков. Оценка: 5/5</w:t>
      </w:r>
    </w:p>
    <w:p w14:paraId="304A48EF" w14:textId="2670E7FC" w:rsidR="003C7B15" w:rsidRDefault="003C7B1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608CDD54" w14:textId="2DFADBE6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lastRenderedPageBreak/>
        <w:t>Маркировка, предупреждающие знаки, идентификация, требования прослеживаемости, инструкции пользователя и контроль документации</w:t>
      </w:r>
    </w:p>
    <w:p w14:paraId="0BD2C7D2" w14:textId="7659BE29" w:rsidR="00DA5A69" w:rsidRPr="0071332D" w:rsidRDefault="00890AE5" w:rsidP="0071332D">
      <w:pPr>
        <w:pStyle w:val="aa"/>
      </w:pPr>
      <w:r>
        <w:t xml:space="preserve">Поскольку в симуляторе присутствуют реальные прототипы химического оборудования, на них изображены соответствующие маркировочные и предупреждающие знаки. Для удобства пользователя планируется </w:t>
      </w:r>
      <w:r w:rsidR="00721F1E">
        <w:t>написать инструкцию пользователя, обеспечена возможность дальнейшей поддержки с помощью сопроводительной документации. Оценка: 5/5</w:t>
      </w:r>
    </w:p>
    <w:p w14:paraId="1E54BA4F" w14:textId="77777777" w:rsidR="0071332D" w:rsidRPr="00DA5A69" w:rsidRDefault="0071332D" w:rsidP="00DA5A69">
      <w:pPr>
        <w:pStyle w:val="aa"/>
        <w:rPr>
          <w:b/>
          <w:bCs/>
        </w:rPr>
      </w:pPr>
    </w:p>
    <w:p w14:paraId="1713BE3A" w14:textId="30487EC9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Анализ комфортности работы потребителя с продукцией</w:t>
      </w:r>
    </w:p>
    <w:p w14:paraId="5E1AF614" w14:textId="77777777" w:rsidR="0038422C" w:rsidRPr="0038422C" w:rsidRDefault="0038422C" w:rsidP="0038422C">
      <w:pPr>
        <w:pStyle w:val="aa"/>
      </w:pPr>
      <w:r w:rsidRPr="0038422C">
        <w:t>Данный критерий на данный момент нельзя оценить, поскольку разработка прототипа не завершена.</w:t>
      </w:r>
    </w:p>
    <w:p w14:paraId="6834A109" w14:textId="77777777" w:rsidR="00DA5A69" w:rsidRPr="00DA5A69" w:rsidRDefault="00DA5A69" w:rsidP="00DA5A69">
      <w:pPr>
        <w:pStyle w:val="aa"/>
        <w:rPr>
          <w:b/>
          <w:bCs/>
        </w:rPr>
      </w:pPr>
    </w:p>
    <w:p w14:paraId="6B758152" w14:textId="58D23320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Простота использования программного обеспечения и документации</w:t>
      </w:r>
    </w:p>
    <w:p w14:paraId="13002533" w14:textId="0A8AEF9F" w:rsidR="00DA5A69" w:rsidRPr="0071332D" w:rsidRDefault="00BB4302" w:rsidP="0071332D">
      <w:pPr>
        <w:pStyle w:val="aa"/>
      </w:pPr>
      <w:r>
        <w:t>Использование симулятора не вызывает трудностей, поскольку на каждом этапе выполнения работ и взаимодействия с оборудованием и элементами окружения появляются текстовые сообщения с информацией по выполнению. Документация структурирована и позволяет быстро найти решение поставленных потребителем задач. Оценка: 4/5</w:t>
      </w:r>
    </w:p>
    <w:p w14:paraId="3C267273" w14:textId="77777777" w:rsidR="0071332D" w:rsidRPr="00DA5A69" w:rsidRDefault="0071332D" w:rsidP="00DA5A69">
      <w:pPr>
        <w:pStyle w:val="aa"/>
        <w:rPr>
          <w:b/>
          <w:bCs/>
        </w:rPr>
      </w:pPr>
    </w:p>
    <w:p w14:paraId="15EF2738" w14:textId="079FCF73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требований к отображению информации (формат, объем, возможность вращения и прокрутки)</w:t>
      </w:r>
    </w:p>
    <w:p w14:paraId="314CBBE6" w14:textId="5C8752CB" w:rsidR="00DA5A69" w:rsidRPr="00C4392E" w:rsidRDefault="00C4392E" w:rsidP="00C4392E">
      <w:pPr>
        <w:pStyle w:val="aa"/>
      </w:pPr>
      <w:r>
        <w:t>Данный критерий включает в себя оценку из п. 12, также присутствует возможность вращения, масштабирования и ознакомления с элементами оборудования в трехмерном пространстве в режиме просмотра моделей. Оценка: 4/5</w:t>
      </w:r>
    </w:p>
    <w:p w14:paraId="16C31F7D" w14:textId="77777777" w:rsidR="0071332D" w:rsidRPr="00DA5A69" w:rsidRDefault="0071332D" w:rsidP="00DA5A69">
      <w:pPr>
        <w:pStyle w:val="aa"/>
      </w:pPr>
    </w:p>
    <w:sectPr w:rsidR="0071332D" w:rsidRPr="00DA5A69" w:rsidSect="00F25604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A7E"/>
    <w:multiLevelType w:val="hybridMultilevel"/>
    <w:tmpl w:val="EF5E7516"/>
    <w:lvl w:ilvl="0" w:tplc="B74EDC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0067D1"/>
    <w:rsid w:val="0003621E"/>
    <w:rsid w:val="00084C12"/>
    <w:rsid w:val="001B2AF1"/>
    <w:rsid w:val="001D6D71"/>
    <w:rsid w:val="002040F3"/>
    <w:rsid w:val="002477F4"/>
    <w:rsid w:val="00296847"/>
    <w:rsid w:val="00337243"/>
    <w:rsid w:val="003453CE"/>
    <w:rsid w:val="0037206A"/>
    <w:rsid w:val="0038422C"/>
    <w:rsid w:val="0039065C"/>
    <w:rsid w:val="003B6581"/>
    <w:rsid w:val="003C63F3"/>
    <w:rsid w:val="003C7B15"/>
    <w:rsid w:val="003D183C"/>
    <w:rsid w:val="00431D1A"/>
    <w:rsid w:val="00466B04"/>
    <w:rsid w:val="00474E9A"/>
    <w:rsid w:val="004C38FD"/>
    <w:rsid w:val="004C3DF9"/>
    <w:rsid w:val="004F4726"/>
    <w:rsid w:val="005012DC"/>
    <w:rsid w:val="00545469"/>
    <w:rsid w:val="00621FAF"/>
    <w:rsid w:val="00635739"/>
    <w:rsid w:val="00637148"/>
    <w:rsid w:val="00645B73"/>
    <w:rsid w:val="006534C8"/>
    <w:rsid w:val="006756CF"/>
    <w:rsid w:val="0068455F"/>
    <w:rsid w:val="006A0A4B"/>
    <w:rsid w:val="006F00A5"/>
    <w:rsid w:val="00706662"/>
    <w:rsid w:val="0071332D"/>
    <w:rsid w:val="00721F1E"/>
    <w:rsid w:val="00726D5C"/>
    <w:rsid w:val="0078190F"/>
    <w:rsid w:val="00790417"/>
    <w:rsid w:val="00792B11"/>
    <w:rsid w:val="007A75F7"/>
    <w:rsid w:val="007E559F"/>
    <w:rsid w:val="00806F75"/>
    <w:rsid w:val="008113EA"/>
    <w:rsid w:val="00811FFB"/>
    <w:rsid w:val="00872ED6"/>
    <w:rsid w:val="0087314A"/>
    <w:rsid w:val="00885927"/>
    <w:rsid w:val="00890AE5"/>
    <w:rsid w:val="008C66F4"/>
    <w:rsid w:val="008E41CD"/>
    <w:rsid w:val="008F0343"/>
    <w:rsid w:val="00914378"/>
    <w:rsid w:val="00940557"/>
    <w:rsid w:val="00942220"/>
    <w:rsid w:val="0096250D"/>
    <w:rsid w:val="009A652E"/>
    <w:rsid w:val="009E183B"/>
    <w:rsid w:val="00A30C3F"/>
    <w:rsid w:val="00A550E9"/>
    <w:rsid w:val="00A937CA"/>
    <w:rsid w:val="00AB5FCA"/>
    <w:rsid w:val="00AC00EF"/>
    <w:rsid w:val="00AC0927"/>
    <w:rsid w:val="00AC18CB"/>
    <w:rsid w:val="00B15D63"/>
    <w:rsid w:val="00B30B00"/>
    <w:rsid w:val="00B94461"/>
    <w:rsid w:val="00BB4302"/>
    <w:rsid w:val="00BF610E"/>
    <w:rsid w:val="00C4392E"/>
    <w:rsid w:val="00CD46EB"/>
    <w:rsid w:val="00CE5E1F"/>
    <w:rsid w:val="00DA5A69"/>
    <w:rsid w:val="00E23D48"/>
    <w:rsid w:val="00E46AB0"/>
    <w:rsid w:val="00E47466"/>
    <w:rsid w:val="00E83DD7"/>
    <w:rsid w:val="00ED485D"/>
    <w:rsid w:val="00F243A3"/>
    <w:rsid w:val="00F25604"/>
    <w:rsid w:val="00F6406B"/>
    <w:rsid w:val="00F722EC"/>
    <w:rsid w:val="00FB07F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621FAF"/>
    <w:pPr>
      <w:widowControl w:val="0"/>
      <w:suppressAutoHyphens/>
      <w:spacing w:after="0" w:line="360" w:lineRule="auto"/>
      <w:ind w:firstLine="709"/>
      <w:jc w:val="center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621FAF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D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76</cp:revision>
  <dcterms:created xsi:type="dcterms:W3CDTF">2022-09-11T19:39:00Z</dcterms:created>
  <dcterms:modified xsi:type="dcterms:W3CDTF">2022-09-29T21:36:00Z</dcterms:modified>
</cp:coreProperties>
</file>