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7D65" w:rsidRPr="00D6104E" w14:paraId="1D2A04F4" w14:textId="77777777" w:rsidTr="006C73F5">
        <w:trPr>
          <w:cantSplit/>
          <w:trHeight w:val="180"/>
        </w:trPr>
        <w:tc>
          <w:tcPr>
            <w:tcW w:w="5000" w:type="pct"/>
            <w:hideMark/>
          </w:tcPr>
          <w:p w14:paraId="1AA08A6B" w14:textId="77777777" w:rsidR="00847D65" w:rsidRPr="00D6104E" w:rsidRDefault="00847D65" w:rsidP="006C73F5">
            <w:pPr>
              <w:spacing w:before="60" w:line="240" w:lineRule="auto"/>
              <w:ind w:hanging="142"/>
              <w:jc w:val="center"/>
              <w:rPr>
                <w:caps/>
              </w:rPr>
            </w:pPr>
            <w:r w:rsidRPr="00D6104E">
              <w:rPr>
                <w:noProof/>
              </w:rPr>
              <w:drawing>
                <wp:inline distT="0" distB="0" distL="0" distR="0" wp14:anchorId="420FF019" wp14:editId="787AC37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EAE398" w14:textId="77777777" w:rsidR="00847D65" w:rsidRPr="00D6104E" w:rsidRDefault="00847D65" w:rsidP="006C73F5">
            <w:pPr>
              <w:spacing w:before="60" w:line="240" w:lineRule="auto"/>
              <w:ind w:firstLine="567"/>
              <w:jc w:val="center"/>
              <w:rPr>
                <w:caps/>
              </w:rPr>
            </w:pPr>
            <w:r w:rsidRPr="00D6104E">
              <w:rPr>
                <w:caps/>
              </w:rPr>
              <w:t>МИНОБРНАУКИ РОССИИ</w:t>
            </w:r>
          </w:p>
        </w:tc>
      </w:tr>
      <w:tr w:rsidR="00847D65" w:rsidRPr="00D6104E" w14:paraId="0A248857" w14:textId="77777777" w:rsidTr="006C73F5">
        <w:trPr>
          <w:cantSplit/>
          <w:trHeight w:val="1417"/>
        </w:trPr>
        <w:tc>
          <w:tcPr>
            <w:tcW w:w="5000" w:type="pct"/>
            <w:hideMark/>
          </w:tcPr>
          <w:p w14:paraId="700CCA19" w14:textId="77777777" w:rsidR="00847D65" w:rsidRPr="00D6104E" w:rsidRDefault="00847D65" w:rsidP="006C73F5">
            <w:pPr>
              <w:pStyle w:val="a8"/>
              <w:spacing w:line="240" w:lineRule="auto"/>
              <w:ind w:firstLine="567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D6104E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D6104E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D6104E">
              <w:rPr>
                <w:rFonts w:ascii="Times New Roman" w:hAnsi="Times New Roman" w:cs="Times New Roman"/>
              </w:rPr>
              <w:br/>
            </w:r>
            <w:r w:rsidRPr="00D6104E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 w:rsidRPr="00D6104E">
              <w:rPr>
                <w:rFonts w:ascii="Times New Roman" w:hAnsi="Times New Roman" w:cs="Times New Roman"/>
                <w:b/>
                <w:bCs/>
                <w:snapToGrid w:val="0"/>
              </w:rPr>
              <w:sym w:font="Symbol" w:char="F02D"/>
            </w:r>
            <w:r w:rsidRPr="00D6104E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35B20988" w14:textId="77777777" w:rsidR="00847D65" w:rsidRPr="00D6104E" w:rsidRDefault="00847D65" w:rsidP="006C73F5">
            <w:pPr>
              <w:spacing w:line="240" w:lineRule="auto"/>
              <w:ind w:firstLine="567"/>
              <w:jc w:val="center"/>
            </w:pPr>
            <w:r w:rsidRPr="00D6104E"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 w:rsidRPr="00D6104E">
              <w:rPr>
                <w:b/>
                <w:sz w:val="32"/>
                <w:szCs w:val="32"/>
              </w:rPr>
              <w:t xml:space="preserve"> </w:t>
            </w:r>
            <w:r w:rsidRPr="00D6104E"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18A900DA" wp14:editId="2692583B">
                      <wp:extent cx="5600700" cy="1270"/>
                      <wp:effectExtent l="19050" t="19050" r="19050" b="27305"/>
                      <wp:docPr id="16" name="Прямая соединительная линия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8E6A3B0" id="Прямая соединительная линия 16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68F3498" w14:textId="77777777" w:rsidR="00847D65" w:rsidRPr="00D6104E" w:rsidRDefault="00847D65" w:rsidP="00847D65">
      <w:pPr>
        <w:spacing w:line="240" w:lineRule="auto"/>
        <w:jc w:val="center"/>
      </w:pPr>
      <w:r w:rsidRPr="00D6104E">
        <w:rPr>
          <w:b/>
        </w:rPr>
        <w:t>Институт информационных технологий (ИИТ)</w:t>
      </w:r>
    </w:p>
    <w:p w14:paraId="2EE16D88" w14:textId="77777777" w:rsidR="00847D65" w:rsidRPr="00D6104E" w:rsidRDefault="00847D65" w:rsidP="00847D65">
      <w:pPr>
        <w:spacing w:line="240" w:lineRule="auto"/>
        <w:jc w:val="center"/>
      </w:pPr>
      <w:r w:rsidRPr="00D6104E">
        <w:rPr>
          <w:b/>
        </w:rPr>
        <w:t>Кафедра практической и прикладной информатики (ППИ)</w:t>
      </w:r>
    </w:p>
    <w:p w14:paraId="1933CABB" w14:textId="77777777" w:rsidR="00847D65" w:rsidRDefault="00847D65" w:rsidP="00847D65">
      <w:pPr>
        <w:spacing w:line="240" w:lineRule="auto"/>
        <w:rPr>
          <w:b/>
        </w:rPr>
      </w:pPr>
    </w:p>
    <w:p w14:paraId="72F536FB" w14:textId="77777777" w:rsidR="00847D65" w:rsidRPr="00D6104E" w:rsidRDefault="00847D65" w:rsidP="00847D65">
      <w:pPr>
        <w:spacing w:line="240" w:lineRule="auto"/>
        <w:contextualSpacing/>
        <w:rPr>
          <w:b/>
        </w:rPr>
      </w:pPr>
    </w:p>
    <w:p w14:paraId="444B2D39" w14:textId="77777777" w:rsidR="00847D65" w:rsidRPr="00D6104E" w:rsidRDefault="00847D65" w:rsidP="00847D65">
      <w:pPr>
        <w:spacing w:line="240" w:lineRule="auto"/>
        <w:contextualSpacing/>
        <w:jc w:val="center"/>
        <w:rPr>
          <w:b/>
          <w:sz w:val="32"/>
          <w:szCs w:val="32"/>
        </w:rPr>
      </w:pPr>
      <w:r w:rsidRPr="00D6104E">
        <w:rPr>
          <w:b/>
          <w:sz w:val="32"/>
          <w:szCs w:val="32"/>
        </w:rPr>
        <w:t>ОТЧЕТ ПО ПРАКТИЧЕСКОЙ РАБОТЕ</w:t>
      </w:r>
    </w:p>
    <w:p w14:paraId="1312CF3B" w14:textId="77777777" w:rsidR="00847D65" w:rsidRPr="00D6104E" w:rsidRDefault="00847D65" w:rsidP="00847D65">
      <w:pPr>
        <w:spacing w:line="240" w:lineRule="auto"/>
        <w:contextualSpacing/>
        <w:jc w:val="center"/>
        <w:rPr>
          <w:b/>
        </w:rPr>
      </w:pPr>
      <w:r w:rsidRPr="00D6104E">
        <w:t>по дисциплине «Технологии виртуализации клиент-серверных приложений»</w:t>
      </w:r>
    </w:p>
    <w:p w14:paraId="53A4D702" w14:textId="77777777" w:rsidR="00847D65" w:rsidRPr="00D6104E" w:rsidRDefault="00847D65" w:rsidP="00847D65">
      <w:pPr>
        <w:spacing w:line="240" w:lineRule="auto"/>
        <w:contextualSpacing/>
        <w:jc w:val="center"/>
      </w:pPr>
    </w:p>
    <w:p w14:paraId="75D959FD" w14:textId="77777777" w:rsidR="00847D65" w:rsidRPr="00D6104E" w:rsidRDefault="00847D65" w:rsidP="00847D65">
      <w:pPr>
        <w:spacing w:line="240" w:lineRule="auto"/>
        <w:contextualSpacing/>
        <w:jc w:val="center"/>
      </w:pPr>
    </w:p>
    <w:p w14:paraId="2E5E3F30" w14:textId="65CFBFC2" w:rsidR="00847D65" w:rsidRPr="00847D65" w:rsidRDefault="00847D65" w:rsidP="00847D65">
      <w:pPr>
        <w:pStyle w:val="1"/>
        <w:spacing w:line="240" w:lineRule="auto"/>
        <w:contextualSpacing/>
        <w:jc w:val="center"/>
        <w:rPr>
          <w:b w:val="0"/>
          <w:sz w:val="32"/>
          <w:szCs w:val="32"/>
        </w:rPr>
      </w:pPr>
      <w:bookmarkStart w:id="0" w:name="_Toc113492467"/>
      <w:bookmarkStart w:id="1" w:name="_Toc114099136"/>
      <w:bookmarkStart w:id="2" w:name="_Toc115942041"/>
      <w:r w:rsidRPr="00847D65">
        <w:rPr>
          <w:sz w:val="32"/>
          <w:szCs w:val="32"/>
        </w:rPr>
        <w:t xml:space="preserve">Практическое занятие № </w:t>
      </w:r>
      <w:bookmarkEnd w:id="0"/>
      <w:bookmarkEnd w:id="1"/>
      <w:r w:rsidRPr="00847D65">
        <w:rPr>
          <w:sz w:val="32"/>
          <w:szCs w:val="32"/>
        </w:rPr>
        <w:t>3</w:t>
      </w:r>
      <w:bookmarkEnd w:id="2"/>
    </w:p>
    <w:p w14:paraId="70AAED13" w14:textId="77777777" w:rsidR="00847D65" w:rsidRPr="00D6104E" w:rsidRDefault="00847D65" w:rsidP="00847D65">
      <w:pPr>
        <w:spacing w:line="240" w:lineRule="auto"/>
        <w:rPr>
          <w:b/>
          <w:sz w:val="32"/>
          <w:szCs w:val="32"/>
        </w:rPr>
      </w:pPr>
    </w:p>
    <w:p w14:paraId="6855ED88" w14:textId="77777777" w:rsidR="00847D65" w:rsidRPr="00D6104E" w:rsidRDefault="00847D65" w:rsidP="00847D65">
      <w:pPr>
        <w:spacing w:line="240" w:lineRule="auto"/>
      </w:pPr>
    </w:p>
    <w:p w14:paraId="43866F85" w14:textId="77777777" w:rsidR="00847D65" w:rsidRPr="00D6104E" w:rsidRDefault="00847D65" w:rsidP="00847D65">
      <w:pPr>
        <w:spacing w:line="240" w:lineRule="auto"/>
        <w:jc w:val="center"/>
      </w:pPr>
    </w:p>
    <w:tbl>
      <w:tblPr>
        <w:tblStyle w:val="aa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847D65" w:rsidRPr="00D6104E" w14:paraId="48BE6795" w14:textId="77777777" w:rsidTr="006C73F5">
        <w:trPr>
          <w:gridAfter w:val="1"/>
          <w:wAfter w:w="1106" w:type="dxa"/>
        </w:trPr>
        <w:tc>
          <w:tcPr>
            <w:tcW w:w="2547" w:type="dxa"/>
          </w:tcPr>
          <w:p w14:paraId="1771177D" w14:textId="77777777" w:rsidR="00847D65" w:rsidRPr="00D6104E" w:rsidRDefault="00847D65" w:rsidP="006C73F5">
            <w:pPr>
              <w:ind w:firstLine="0"/>
              <w:contextualSpacing/>
              <w:jc w:val="left"/>
            </w:pPr>
            <w:r w:rsidRPr="00D6104E">
              <w:t xml:space="preserve">Студент группы </w:t>
            </w:r>
            <w:r w:rsidRPr="00D6104E">
              <w:rPr>
                <w:color w:val="FFFFFF" w:themeColor="background1"/>
              </w:rPr>
              <w:t>ИНБО-01-17</w:t>
            </w:r>
          </w:p>
          <w:p w14:paraId="689EC58A" w14:textId="77777777" w:rsidR="00847D65" w:rsidRPr="00D6104E" w:rsidRDefault="00847D65" w:rsidP="006C73F5">
            <w:pPr>
              <w:ind w:firstLine="0"/>
              <w:contextualSpacing/>
              <w:jc w:val="left"/>
            </w:pPr>
          </w:p>
        </w:tc>
        <w:tc>
          <w:tcPr>
            <w:tcW w:w="4819" w:type="dxa"/>
          </w:tcPr>
          <w:p w14:paraId="2E0D22A4" w14:textId="4C304EE2" w:rsidR="00847D65" w:rsidRPr="00D6104E" w:rsidRDefault="00847D65" w:rsidP="006C73F5">
            <w:pPr>
              <w:ind w:firstLine="0"/>
              <w:contextualSpacing/>
              <w:jc w:val="left"/>
              <w:rPr>
                <w:i/>
                <w:iCs/>
                <w:lang w:val="en-US"/>
              </w:rPr>
            </w:pPr>
            <w:r w:rsidRPr="00D6104E">
              <w:rPr>
                <w:i/>
                <w:iCs/>
              </w:rPr>
              <w:t>ИКБО-</w:t>
            </w:r>
            <w:r w:rsidRPr="00D6104E">
              <w:rPr>
                <w:i/>
                <w:iCs/>
                <w:lang w:val="en-US"/>
              </w:rPr>
              <w:t>2</w:t>
            </w:r>
            <w:r>
              <w:rPr>
                <w:i/>
                <w:iCs/>
              </w:rPr>
              <w:t>0</w:t>
            </w:r>
            <w:r w:rsidRPr="00D6104E">
              <w:rPr>
                <w:i/>
                <w:iCs/>
              </w:rPr>
              <w:t xml:space="preserve">-19, </w:t>
            </w:r>
            <w:r w:rsidR="00460826">
              <w:rPr>
                <w:i/>
                <w:iCs/>
              </w:rPr>
              <w:t>Московка А.А</w:t>
            </w:r>
            <w:r w:rsidRPr="00D6104E">
              <w:rPr>
                <w:i/>
                <w:iCs/>
                <w:lang w:val="en-US"/>
              </w:rPr>
              <w:t>.</w:t>
            </w:r>
          </w:p>
        </w:tc>
        <w:tc>
          <w:tcPr>
            <w:tcW w:w="1666" w:type="dxa"/>
            <w:gridSpan w:val="2"/>
          </w:tcPr>
          <w:p w14:paraId="48F6A972" w14:textId="77777777" w:rsidR="00847D65" w:rsidRPr="00D6104E" w:rsidRDefault="00847D65" w:rsidP="006C73F5">
            <w:pPr>
              <w:pBdr>
                <w:bottom w:val="single" w:sz="12" w:space="1" w:color="auto"/>
              </w:pBdr>
              <w:ind w:firstLine="0"/>
              <w:contextualSpacing/>
              <w:jc w:val="left"/>
            </w:pPr>
          </w:p>
          <w:p w14:paraId="39CF5946" w14:textId="77777777" w:rsidR="00847D65" w:rsidRPr="00D6104E" w:rsidRDefault="00847D65" w:rsidP="006C73F5">
            <w:pPr>
              <w:ind w:firstLine="0"/>
              <w:contextualSpacing/>
              <w:jc w:val="center"/>
            </w:pPr>
            <w:r w:rsidRPr="00D6104E">
              <w:rPr>
                <w:sz w:val="18"/>
                <w:szCs w:val="18"/>
              </w:rPr>
              <w:t>(подпись)</w:t>
            </w:r>
          </w:p>
          <w:p w14:paraId="62A0AA9E" w14:textId="77777777" w:rsidR="00847D65" w:rsidRPr="00D6104E" w:rsidRDefault="00847D65" w:rsidP="006C73F5">
            <w:pPr>
              <w:ind w:firstLine="0"/>
              <w:contextualSpacing/>
            </w:pPr>
          </w:p>
        </w:tc>
      </w:tr>
      <w:tr w:rsidR="00847D65" w:rsidRPr="00D6104E" w14:paraId="119DCC01" w14:textId="77777777" w:rsidTr="006C73F5">
        <w:trPr>
          <w:gridAfter w:val="1"/>
          <w:wAfter w:w="1106" w:type="dxa"/>
        </w:trPr>
        <w:tc>
          <w:tcPr>
            <w:tcW w:w="2547" w:type="dxa"/>
          </w:tcPr>
          <w:p w14:paraId="4B98A674" w14:textId="77777777" w:rsidR="00847D65" w:rsidRPr="00D6104E" w:rsidRDefault="00847D65" w:rsidP="006C73F5">
            <w:pPr>
              <w:ind w:firstLine="0"/>
              <w:contextualSpacing/>
              <w:jc w:val="left"/>
            </w:pPr>
            <w:r>
              <w:t>Старший п</w:t>
            </w:r>
            <w:r w:rsidRPr="00D6104E">
              <w:t>реподаватель</w:t>
            </w:r>
          </w:p>
          <w:p w14:paraId="3A369C7D" w14:textId="77777777" w:rsidR="00847D65" w:rsidRPr="00D6104E" w:rsidRDefault="00847D65" w:rsidP="006C73F5">
            <w:pPr>
              <w:ind w:firstLine="0"/>
              <w:contextualSpacing/>
              <w:jc w:val="left"/>
            </w:pPr>
          </w:p>
        </w:tc>
        <w:tc>
          <w:tcPr>
            <w:tcW w:w="4819" w:type="dxa"/>
          </w:tcPr>
          <w:p w14:paraId="5C1E33E9" w14:textId="77777777" w:rsidR="00847D65" w:rsidRPr="00D6104E" w:rsidRDefault="00847D65" w:rsidP="006C73F5">
            <w:pPr>
              <w:ind w:firstLine="0"/>
              <w:contextualSpacing/>
              <w:jc w:val="left"/>
              <w:rPr>
                <w:i/>
                <w:iCs/>
                <w:lang w:val="en-US"/>
              </w:rPr>
            </w:pPr>
            <w:r w:rsidRPr="00D6104E">
              <w:rPr>
                <w:i/>
                <w:iCs/>
              </w:rPr>
              <w:t>Волков</w:t>
            </w:r>
            <w:r w:rsidRPr="00D6104E">
              <w:rPr>
                <w:i/>
                <w:iCs/>
                <w:lang w:val="en-US"/>
              </w:rPr>
              <w:t xml:space="preserve"> </w:t>
            </w:r>
            <w:r w:rsidRPr="00D6104E">
              <w:rPr>
                <w:i/>
                <w:iCs/>
              </w:rPr>
              <w:t>М</w:t>
            </w:r>
            <w:r w:rsidRPr="00D6104E">
              <w:rPr>
                <w:i/>
                <w:iCs/>
                <w:lang w:val="en-US"/>
              </w:rPr>
              <w:t>.</w:t>
            </w:r>
            <w:r w:rsidRPr="00D6104E">
              <w:rPr>
                <w:i/>
                <w:iCs/>
              </w:rPr>
              <w:t>Ю</w:t>
            </w:r>
            <w:r w:rsidRPr="00D6104E">
              <w:rPr>
                <w:i/>
                <w:iCs/>
                <w:lang w:val="en-US"/>
              </w:rPr>
              <w:t>.</w:t>
            </w:r>
          </w:p>
          <w:p w14:paraId="0DBA5CF2" w14:textId="77777777" w:rsidR="00847D65" w:rsidRPr="00D6104E" w:rsidRDefault="00847D65" w:rsidP="006C73F5">
            <w:pPr>
              <w:ind w:firstLine="0"/>
              <w:contextualSpacing/>
              <w:jc w:val="left"/>
            </w:pPr>
          </w:p>
        </w:tc>
        <w:tc>
          <w:tcPr>
            <w:tcW w:w="1666" w:type="dxa"/>
            <w:gridSpan w:val="2"/>
          </w:tcPr>
          <w:p w14:paraId="418C6796" w14:textId="77777777" w:rsidR="00847D65" w:rsidRPr="00D6104E" w:rsidRDefault="00847D65" w:rsidP="006C73F5">
            <w:pPr>
              <w:pBdr>
                <w:bottom w:val="single" w:sz="12" w:space="1" w:color="auto"/>
              </w:pBdr>
              <w:ind w:firstLine="0"/>
              <w:contextualSpacing/>
              <w:jc w:val="left"/>
            </w:pPr>
          </w:p>
          <w:p w14:paraId="426EBDC2" w14:textId="77777777" w:rsidR="00847D65" w:rsidRPr="00D6104E" w:rsidRDefault="00847D65" w:rsidP="006C73F5">
            <w:pPr>
              <w:pBdr>
                <w:bottom w:val="single" w:sz="12" w:space="1" w:color="auto"/>
              </w:pBdr>
              <w:ind w:firstLine="0"/>
              <w:contextualSpacing/>
              <w:jc w:val="left"/>
            </w:pPr>
          </w:p>
          <w:p w14:paraId="2D729445" w14:textId="77777777" w:rsidR="00847D65" w:rsidRPr="00D6104E" w:rsidRDefault="00847D65" w:rsidP="006C73F5">
            <w:pPr>
              <w:ind w:firstLine="0"/>
              <w:contextualSpacing/>
              <w:jc w:val="center"/>
            </w:pPr>
            <w:r w:rsidRPr="00D6104E">
              <w:rPr>
                <w:sz w:val="18"/>
                <w:szCs w:val="18"/>
              </w:rPr>
              <w:t>(подпись)</w:t>
            </w:r>
          </w:p>
          <w:p w14:paraId="1FAED7E9" w14:textId="77777777" w:rsidR="00847D65" w:rsidRPr="00D6104E" w:rsidRDefault="00847D65" w:rsidP="006C73F5">
            <w:pPr>
              <w:ind w:firstLine="0"/>
              <w:contextualSpacing/>
            </w:pPr>
          </w:p>
        </w:tc>
      </w:tr>
      <w:tr w:rsidR="00847D65" w:rsidRPr="00D6104E" w14:paraId="1777C367" w14:textId="77777777" w:rsidTr="006C73F5">
        <w:tc>
          <w:tcPr>
            <w:tcW w:w="2547" w:type="dxa"/>
          </w:tcPr>
          <w:p w14:paraId="6DA80B57" w14:textId="77777777" w:rsidR="00847D65" w:rsidRPr="00D6104E" w:rsidRDefault="00847D65" w:rsidP="006C73F5">
            <w:pPr>
              <w:spacing w:line="360" w:lineRule="auto"/>
              <w:ind w:firstLine="0"/>
              <w:jc w:val="left"/>
            </w:pPr>
          </w:p>
          <w:p w14:paraId="62C805A9" w14:textId="77777777" w:rsidR="00847D65" w:rsidRPr="00D6104E" w:rsidRDefault="00847D65" w:rsidP="006C73F5">
            <w:pPr>
              <w:spacing w:line="360" w:lineRule="auto"/>
              <w:ind w:firstLine="0"/>
              <w:jc w:val="left"/>
            </w:pPr>
            <w:r w:rsidRPr="00D6104E">
              <w:t>Отчет представлен</w:t>
            </w:r>
          </w:p>
        </w:tc>
        <w:tc>
          <w:tcPr>
            <w:tcW w:w="5925" w:type="dxa"/>
            <w:gridSpan w:val="2"/>
          </w:tcPr>
          <w:p w14:paraId="2E8E0461" w14:textId="77777777" w:rsidR="00847D65" w:rsidRPr="00D6104E" w:rsidRDefault="00847D65" w:rsidP="006C73F5">
            <w:pPr>
              <w:spacing w:line="360" w:lineRule="auto"/>
              <w:ind w:firstLine="0"/>
              <w:jc w:val="left"/>
            </w:pPr>
          </w:p>
          <w:p w14:paraId="194ACADE" w14:textId="39288962" w:rsidR="00847D65" w:rsidRPr="00D6104E" w:rsidRDefault="00847D65" w:rsidP="006C73F5">
            <w:pPr>
              <w:spacing w:line="360" w:lineRule="auto"/>
              <w:jc w:val="left"/>
            </w:pPr>
            <w:r w:rsidRPr="00D6104E">
              <w:t xml:space="preserve">«___» </w:t>
            </w:r>
            <w:r>
              <w:t>октябрь</w:t>
            </w:r>
            <w:r w:rsidRPr="00D6104E">
              <w:t xml:space="preserve"> 2022 г.</w:t>
            </w:r>
          </w:p>
        </w:tc>
        <w:tc>
          <w:tcPr>
            <w:tcW w:w="1666" w:type="dxa"/>
            <w:gridSpan w:val="2"/>
          </w:tcPr>
          <w:p w14:paraId="65556104" w14:textId="77777777" w:rsidR="00847D65" w:rsidRPr="00D6104E" w:rsidRDefault="00847D65" w:rsidP="006C73F5">
            <w:pPr>
              <w:spacing w:line="360" w:lineRule="auto"/>
            </w:pPr>
          </w:p>
        </w:tc>
      </w:tr>
    </w:tbl>
    <w:p w14:paraId="688FFDF0" w14:textId="77777777" w:rsidR="00847D65" w:rsidRDefault="00847D65" w:rsidP="00847D65"/>
    <w:p w14:paraId="770DD0E0" w14:textId="632B40A7" w:rsidR="00847D65" w:rsidRDefault="00847D65" w:rsidP="00847D65"/>
    <w:p w14:paraId="0D5C2E86" w14:textId="247174B7" w:rsidR="00847D65" w:rsidRDefault="00847D65" w:rsidP="00847D65"/>
    <w:p w14:paraId="2F976680" w14:textId="5E44040E" w:rsidR="00847D65" w:rsidRDefault="00847D65" w:rsidP="00847D65"/>
    <w:p w14:paraId="55BD2C44" w14:textId="77777777" w:rsidR="00847D65" w:rsidRPr="00D6104E" w:rsidRDefault="00847D65" w:rsidP="00847D65"/>
    <w:p w14:paraId="660AF8CC" w14:textId="58AC7710" w:rsidR="00270E49" w:rsidRPr="00270E49" w:rsidRDefault="00847D65" w:rsidP="00270E49">
      <w:pPr>
        <w:jc w:val="center"/>
        <w:rPr>
          <w:szCs w:val="36"/>
        </w:rPr>
      </w:pPr>
      <w:r w:rsidRPr="00B35E23">
        <w:rPr>
          <w:szCs w:val="36"/>
        </w:rPr>
        <w:t>Москва 2022 г</w:t>
      </w:r>
      <w:bookmarkStart w:id="3" w:name="_p63e1n20lavh" w:colFirst="0" w:colLast="0"/>
      <w:bookmarkEnd w:id="3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942106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F78DB0" w14:textId="116063CD" w:rsidR="00270E49" w:rsidRPr="00270E49" w:rsidRDefault="00270E49" w:rsidP="00270E49">
          <w:pPr>
            <w:pStyle w:val="ab"/>
            <w:jc w:val="center"/>
            <w:rPr>
              <w:rFonts w:ascii="Times New Roman" w:hAnsi="Times New Roman" w:cs="Times New Roman"/>
              <w:color w:val="auto"/>
            </w:rPr>
          </w:pPr>
          <w:r w:rsidRPr="00270E49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31E8C212" w14:textId="10CDD697" w:rsidR="00270E49" w:rsidRPr="00270E49" w:rsidRDefault="00270E49">
          <w:pPr>
            <w:pStyle w:val="10"/>
            <w:tabs>
              <w:tab w:val="right" w:leader="dot" w:pos="9345"/>
            </w:tabs>
            <w:rPr>
              <w:b/>
              <w:bCs/>
              <w:noProof/>
            </w:rPr>
          </w:pPr>
          <w:r w:rsidRPr="00270E49">
            <w:fldChar w:fldCharType="begin"/>
          </w:r>
          <w:r w:rsidRPr="00270E49">
            <w:instrText xml:space="preserve"> TOC \o "1-3" \h \z \u </w:instrText>
          </w:r>
          <w:r w:rsidRPr="00270E49">
            <w:fldChar w:fldCharType="separate"/>
          </w:r>
          <w:hyperlink w:anchor="_Toc115942041" w:history="1">
            <w:r w:rsidRPr="00270E49">
              <w:rPr>
                <w:rStyle w:val="ac"/>
                <w:b/>
                <w:bCs/>
                <w:noProof/>
              </w:rPr>
              <w:t>Практическое занятие № 3</w:t>
            </w:r>
            <w:r w:rsidRPr="00270E49">
              <w:rPr>
                <w:b/>
                <w:bCs/>
                <w:noProof/>
                <w:webHidden/>
              </w:rPr>
              <w:tab/>
            </w:r>
            <w:r w:rsidRPr="00270E49">
              <w:rPr>
                <w:b/>
                <w:bCs/>
                <w:noProof/>
                <w:webHidden/>
              </w:rPr>
              <w:fldChar w:fldCharType="begin"/>
            </w:r>
            <w:r w:rsidRPr="00270E49">
              <w:rPr>
                <w:b/>
                <w:bCs/>
                <w:noProof/>
                <w:webHidden/>
              </w:rPr>
              <w:instrText xml:space="preserve"> PAGEREF _Toc115942041 \h </w:instrText>
            </w:r>
            <w:r w:rsidRPr="00270E49">
              <w:rPr>
                <w:b/>
                <w:bCs/>
                <w:noProof/>
                <w:webHidden/>
              </w:rPr>
            </w:r>
            <w:r w:rsidRPr="00270E49">
              <w:rPr>
                <w:b/>
                <w:bCs/>
                <w:noProof/>
                <w:webHidden/>
              </w:rPr>
              <w:fldChar w:fldCharType="separate"/>
            </w:r>
            <w:r w:rsidRPr="00270E49">
              <w:rPr>
                <w:b/>
                <w:bCs/>
                <w:noProof/>
                <w:webHidden/>
              </w:rPr>
              <w:t>1</w:t>
            </w:r>
            <w:r w:rsidRPr="00270E4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969F7FE" w14:textId="5A72487B" w:rsidR="00270E49" w:rsidRPr="00270E49" w:rsidRDefault="00460826">
          <w:pPr>
            <w:pStyle w:val="10"/>
            <w:tabs>
              <w:tab w:val="right" w:leader="dot" w:pos="9345"/>
            </w:tabs>
            <w:rPr>
              <w:b/>
              <w:bCs/>
              <w:noProof/>
            </w:rPr>
          </w:pPr>
          <w:hyperlink w:anchor="_Toc115942042" w:history="1">
            <w:r w:rsidR="00270E49" w:rsidRPr="00270E49">
              <w:rPr>
                <w:rStyle w:val="ac"/>
                <w:b/>
                <w:bCs/>
                <w:noProof/>
              </w:rPr>
              <w:t>Цель работы</w:t>
            </w:r>
            <w:r w:rsidR="00270E49" w:rsidRPr="00270E49">
              <w:rPr>
                <w:b/>
                <w:bCs/>
                <w:noProof/>
                <w:webHidden/>
              </w:rPr>
              <w:tab/>
            </w:r>
            <w:r w:rsidR="00270E49" w:rsidRPr="00270E49">
              <w:rPr>
                <w:b/>
                <w:bCs/>
                <w:noProof/>
                <w:webHidden/>
              </w:rPr>
              <w:fldChar w:fldCharType="begin"/>
            </w:r>
            <w:r w:rsidR="00270E49" w:rsidRPr="00270E49">
              <w:rPr>
                <w:b/>
                <w:bCs/>
                <w:noProof/>
                <w:webHidden/>
              </w:rPr>
              <w:instrText xml:space="preserve"> PAGEREF _Toc115942042 \h </w:instrText>
            </w:r>
            <w:r w:rsidR="00270E49" w:rsidRPr="00270E49">
              <w:rPr>
                <w:b/>
                <w:bCs/>
                <w:noProof/>
                <w:webHidden/>
              </w:rPr>
            </w:r>
            <w:r w:rsidR="00270E49" w:rsidRPr="00270E49">
              <w:rPr>
                <w:b/>
                <w:bCs/>
                <w:noProof/>
                <w:webHidden/>
              </w:rPr>
              <w:fldChar w:fldCharType="separate"/>
            </w:r>
            <w:r w:rsidR="00270E49" w:rsidRPr="00270E49">
              <w:rPr>
                <w:b/>
                <w:bCs/>
                <w:noProof/>
                <w:webHidden/>
              </w:rPr>
              <w:t>3</w:t>
            </w:r>
            <w:r w:rsidR="00270E49" w:rsidRPr="00270E4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15BA1BF" w14:textId="01E2E6BA" w:rsidR="00270E49" w:rsidRPr="00270E49" w:rsidRDefault="00460826">
          <w:pPr>
            <w:pStyle w:val="10"/>
            <w:tabs>
              <w:tab w:val="right" w:leader="dot" w:pos="9345"/>
            </w:tabs>
            <w:rPr>
              <w:b/>
              <w:bCs/>
              <w:noProof/>
            </w:rPr>
          </w:pPr>
          <w:hyperlink w:anchor="_Toc115942043" w:history="1">
            <w:r w:rsidR="00270E49" w:rsidRPr="00270E49">
              <w:rPr>
                <w:rStyle w:val="ac"/>
                <w:b/>
                <w:bCs/>
                <w:noProof/>
              </w:rPr>
              <w:t>Ход работы</w:t>
            </w:r>
            <w:r w:rsidR="00270E49" w:rsidRPr="00270E49">
              <w:rPr>
                <w:b/>
                <w:bCs/>
                <w:noProof/>
                <w:webHidden/>
              </w:rPr>
              <w:tab/>
            </w:r>
            <w:r w:rsidR="00270E49" w:rsidRPr="00270E49">
              <w:rPr>
                <w:b/>
                <w:bCs/>
                <w:noProof/>
                <w:webHidden/>
              </w:rPr>
              <w:fldChar w:fldCharType="begin"/>
            </w:r>
            <w:r w:rsidR="00270E49" w:rsidRPr="00270E49">
              <w:rPr>
                <w:b/>
                <w:bCs/>
                <w:noProof/>
                <w:webHidden/>
              </w:rPr>
              <w:instrText xml:space="preserve"> PAGEREF _Toc115942043 \h </w:instrText>
            </w:r>
            <w:r w:rsidR="00270E49" w:rsidRPr="00270E49">
              <w:rPr>
                <w:b/>
                <w:bCs/>
                <w:noProof/>
                <w:webHidden/>
              </w:rPr>
            </w:r>
            <w:r w:rsidR="00270E49" w:rsidRPr="00270E49">
              <w:rPr>
                <w:b/>
                <w:bCs/>
                <w:noProof/>
                <w:webHidden/>
              </w:rPr>
              <w:fldChar w:fldCharType="separate"/>
            </w:r>
            <w:r w:rsidR="00270E49" w:rsidRPr="00270E49">
              <w:rPr>
                <w:b/>
                <w:bCs/>
                <w:noProof/>
                <w:webHidden/>
              </w:rPr>
              <w:t>4</w:t>
            </w:r>
            <w:r w:rsidR="00270E49" w:rsidRPr="00270E4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358C107" w14:textId="7F4F92D5" w:rsidR="00270E49" w:rsidRPr="00270E49" w:rsidRDefault="00460826">
          <w:pPr>
            <w:pStyle w:val="10"/>
            <w:tabs>
              <w:tab w:val="right" w:leader="dot" w:pos="9345"/>
            </w:tabs>
            <w:rPr>
              <w:b/>
              <w:bCs/>
              <w:noProof/>
            </w:rPr>
          </w:pPr>
          <w:hyperlink w:anchor="_Toc115942044" w:history="1">
            <w:r w:rsidR="00270E49" w:rsidRPr="00270E49">
              <w:rPr>
                <w:rStyle w:val="ac"/>
                <w:b/>
                <w:bCs/>
                <w:noProof/>
              </w:rPr>
              <w:t>Вывод</w:t>
            </w:r>
            <w:r w:rsidR="00270E49" w:rsidRPr="00270E49">
              <w:rPr>
                <w:b/>
                <w:bCs/>
                <w:noProof/>
                <w:webHidden/>
              </w:rPr>
              <w:tab/>
            </w:r>
            <w:r w:rsidR="00270E49" w:rsidRPr="00270E49">
              <w:rPr>
                <w:b/>
                <w:bCs/>
                <w:noProof/>
                <w:webHidden/>
              </w:rPr>
              <w:fldChar w:fldCharType="begin"/>
            </w:r>
            <w:r w:rsidR="00270E49" w:rsidRPr="00270E49">
              <w:rPr>
                <w:b/>
                <w:bCs/>
                <w:noProof/>
                <w:webHidden/>
              </w:rPr>
              <w:instrText xml:space="preserve"> PAGEREF _Toc115942044 \h </w:instrText>
            </w:r>
            <w:r w:rsidR="00270E49" w:rsidRPr="00270E49">
              <w:rPr>
                <w:b/>
                <w:bCs/>
                <w:noProof/>
                <w:webHidden/>
              </w:rPr>
            </w:r>
            <w:r w:rsidR="00270E49" w:rsidRPr="00270E49">
              <w:rPr>
                <w:b/>
                <w:bCs/>
                <w:noProof/>
                <w:webHidden/>
              </w:rPr>
              <w:fldChar w:fldCharType="separate"/>
            </w:r>
            <w:r w:rsidR="00270E49" w:rsidRPr="00270E49">
              <w:rPr>
                <w:b/>
                <w:bCs/>
                <w:noProof/>
                <w:webHidden/>
              </w:rPr>
              <w:t>9</w:t>
            </w:r>
            <w:r w:rsidR="00270E49" w:rsidRPr="00270E4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EF1FC90" w14:textId="5797EA1A" w:rsidR="00270E49" w:rsidRPr="00270E49" w:rsidRDefault="00460826">
          <w:pPr>
            <w:pStyle w:val="10"/>
            <w:tabs>
              <w:tab w:val="right" w:leader="dot" w:pos="9345"/>
            </w:tabs>
            <w:rPr>
              <w:b/>
              <w:bCs/>
              <w:noProof/>
            </w:rPr>
          </w:pPr>
          <w:hyperlink w:anchor="_Toc115942045" w:history="1">
            <w:r w:rsidR="00270E49" w:rsidRPr="00270E49">
              <w:rPr>
                <w:rStyle w:val="ac"/>
                <w:b/>
                <w:bCs/>
                <w:noProof/>
              </w:rPr>
              <w:t>Ответы на вопросы к практической работе</w:t>
            </w:r>
            <w:r w:rsidR="00270E49" w:rsidRPr="00270E49">
              <w:rPr>
                <w:b/>
                <w:bCs/>
                <w:noProof/>
                <w:webHidden/>
              </w:rPr>
              <w:tab/>
            </w:r>
            <w:r w:rsidR="00270E49" w:rsidRPr="00270E49">
              <w:rPr>
                <w:b/>
                <w:bCs/>
                <w:noProof/>
                <w:webHidden/>
              </w:rPr>
              <w:fldChar w:fldCharType="begin"/>
            </w:r>
            <w:r w:rsidR="00270E49" w:rsidRPr="00270E49">
              <w:rPr>
                <w:b/>
                <w:bCs/>
                <w:noProof/>
                <w:webHidden/>
              </w:rPr>
              <w:instrText xml:space="preserve"> PAGEREF _Toc115942045 \h </w:instrText>
            </w:r>
            <w:r w:rsidR="00270E49" w:rsidRPr="00270E49">
              <w:rPr>
                <w:b/>
                <w:bCs/>
                <w:noProof/>
                <w:webHidden/>
              </w:rPr>
            </w:r>
            <w:r w:rsidR="00270E49" w:rsidRPr="00270E49">
              <w:rPr>
                <w:b/>
                <w:bCs/>
                <w:noProof/>
                <w:webHidden/>
              </w:rPr>
              <w:fldChar w:fldCharType="separate"/>
            </w:r>
            <w:r w:rsidR="00270E49" w:rsidRPr="00270E49">
              <w:rPr>
                <w:b/>
                <w:bCs/>
                <w:noProof/>
                <w:webHidden/>
              </w:rPr>
              <w:t>9</w:t>
            </w:r>
            <w:r w:rsidR="00270E49" w:rsidRPr="00270E4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4730F8B" w14:textId="60947837" w:rsidR="00270E49" w:rsidRPr="00270E49" w:rsidRDefault="00460826">
          <w:pPr>
            <w:pStyle w:val="10"/>
            <w:tabs>
              <w:tab w:val="right" w:leader="dot" w:pos="9345"/>
            </w:tabs>
            <w:rPr>
              <w:b/>
              <w:bCs/>
              <w:noProof/>
            </w:rPr>
          </w:pPr>
          <w:hyperlink w:anchor="_Toc115942046" w:history="1">
            <w:r w:rsidR="00270E49" w:rsidRPr="00270E49">
              <w:rPr>
                <w:rStyle w:val="ac"/>
                <w:b/>
                <w:bCs/>
                <w:noProof/>
              </w:rPr>
              <w:t>Список использованной литературы</w:t>
            </w:r>
            <w:r w:rsidR="00270E49" w:rsidRPr="00270E49">
              <w:rPr>
                <w:b/>
                <w:bCs/>
                <w:noProof/>
                <w:webHidden/>
              </w:rPr>
              <w:tab/>
            </w:r>
            <w:r w:rsidR="00270E49" w:rsidRPr="00270E49">
              <w:rPr>
                <w:b/>
                <w:bCs/>
                <w:noProof/>
                <w:webHidden/>
              </w:rPr>
              <w:fldChar w:fldCharType="begin"/>
            </w:r>
            <w:r w:rsidR="00270E49" w:rsidRPr="00270E49">
              <w:rPr>
                <w:b/>
                <w:bCs/>
                <w:noProof/>
                <w:webHidden/>
              </w:rPr>
              <w:instrText xml:space="preserve"> PAGEREF _Toc115942046 \h </w:instrText>
            </w:r>
            <w:r w:rsidR="00270E49" w:rsidRPr="00270E49">
              <w:rPr>
                <w:b/>
                <w:bCs/>
                <w:noProof/>
                <w:webHidden/>
              </w:rPr>
            </w:r>
            <w:r w:rsidR="00270E49" w:rsidRPr="00270E49">
              <w:rPr>
                <w:b/>
                <w:bCs/>
                <w:noProof/>
                <w:webHidden/>
              </w:rPr>
              <w:fldChar w:fldCharType="separate"/>
            </w:r>
            <w:r w:rsidR="00270E49" w:rsidRPr="00270E49">
              <w:rPr>
                <w:b/>
                <w:bCs/>
                <w:noProof/>
                <w:webHidden/>
              </w:rPr>
              <w:t>11</w:t>
            </w:r>
            <w:r w:rsidR="00270E49" w:rsidRPr="00270E4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D038223" w14:textId="3AD4D0F0" w:rsidR="00270E49" w:rsidRDefault="00270E49">
          <w:r w:rsidRPr="00270E49">
            <w:rPr>
              <w:b/>
              <w:bCs/>
            </w:rPr>
            <w:fldChar w:fldCharType="end"/>
          </w:r>
        </w:p>
      </w:sdtContent>
    </w:sdt>
    <w:p w14:paraId="70948BEC" w14:textId="1E6A1095" w:rsidR="003169B2" w:rsidRDefault="003169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0DC8C902" w14:textId="77777777" w:rsidR="003169B2" w:rsidRPr="00270E49" w:rsidRDefault="00270E49">
      <w:pPr>
        <w:pStyle w:val="1"/>
        <w:widowControl w:val="0"/>
        <w:spacing w:after="0"/>
        <w:rPr>
          <w:sz w:val="32"/>
          <w:szCs w:val="32"/>
        </w:rPr>
      </w:pPr>
      <w:bookmarkStart w:id="4" w:name="_v9nq57jsnb8c" w:colFirst="0" w:colLast="0"/>
      <w:bookmarkStart w:id="5" w:name="_Toc115942042"/>
      <w:bookmarkEnd w:id="4"/>
      <w:r w:rsidRPr="00270E49">
        <w:rPr>
          <w:sz w:val="32"/>
          <w:szCs w:val="32"/>
        </w:rPr>
        <w:t>Цель работы</w:t>
      </w:r>
      <w:bookmarkEnd w:id="5"/>
    </w:p>
    <w:p w14:paraId="6AD41755" w14:textId="77777777" w:rsidR="003169B2" w:rsidRDefault="00270E49">
      <w:pPr>
        <w:numPr>
          <w:ilvl w:val="0"/>
          <w:numId w:val="1"/>
        </w:numPr>
      </w:pPr>
      <w:r>
        <w:t xml:space="preserve">Создать один или несколько Dockerfile, в которых каждая из нижеприведенных команд будет использована хотя бы 1 раз:  </w:t>
      </w:r>
    </w:p>
    <w:p w14:paraId="65900E43" w14:textId="77777777" w:rsidR="003169B2" w:rsidRDefault="00270E49">
      <w:pPr>
        <w:numPr>
          <w:ilvl w:val="0"/>
          <w:numId w:val="2"/>
        </w:numPr>
      </w:pPr>
      <w:r>
        <w:t xml:space="preserve">FROM;  </w:t>
      </w:r>
    </w:p>
    <w:p w14:paraId="6280203E" w14:textId="77777777" w:rsidR="003169B2" w:rsidRDefault="00270E49">
      <w:pPr>
        <w:numPr>
          <w:ilvl w:val="0"/>
          <w:numId w:val="2"/>
        </w:numPr>
      </w:pPr>
      <w:r>
        <w:t xml:space="preserve">RUN;  </w:t>
      </w:r>
    </w:p>
    <w:p w14:paraId="6861C6AF" w14:textId="77777777" w:rsidR="003169B2" w:rsidRDefault="00270E49">
      <w:pPr>
        <w:numPr>
          <w:ilvl w:val="0"/>
          <w:numId w:val="2"/>
        </w:numPr>
      </w:pPr>
      <w:r>
        <w:t xml:space="preserve">LABEL;  </w:t>
      </w:r>
    </w:p>
    <w:p w14:paraId="0A101174" w14:textId="77777777" w:rsidR="003169B2" w:rsidRDefault="00270E49">
      <w:pPr>
        <w:numPr>
          <w:ilvl w:val="0"/>
          <w:numId w:val="2"/>
        </w:numPr>
      </w:pPr>
      <w:r>
        <w:t xml:space="preserve">CMD;  </w:t>
      </w:r>
    </w:p>
    <w:p w14:paraId="257A3582" w14:textId="77777777" w:rsidR="003169B2" w:rsidRDefault="00270E49">
      <w:pPr>
        <w:numPr>
          <w:ilvl w:val="0"/>
          <w:numId w:val="2"/>
        </w:numPr>
      </w:pPr>
      <w:r>
        <w:t xml:space="preserve">EXPOSE;  </w:t>
      </w:r>
    </w:p>
    <w:p w14:paraId="5C636FB3" w14:textId="77777777" w:rsidR="003169B2" w:rsidRDefault="00270E49">
      <w:pPr>
        <w:numPr>
          <w:ilvl w:val="0"/>
          <w:numId w:val="2"/>
        </w:numPr>
      </w:pPr>
      <w:r>
        <w:t xml:space="preserve">ENV;  </w:t>
      </w:r>
    </w:p>
    <w:p w14:paraId="6DC11E0F" w14:textId="77777777" w:rsidR="003169B2" w:rsidRDefault="00270E49">
      <w:pPr>
        <w:numPr>
          <w:ilvl w:val="0"/>
          <w:numId w:val="2"/>
        </w:numPr>
      </w:pPr>
      <w:r>
        <w:t xml:space="preserve">ADD; </w:t>
      </w:r>
    </w:p>
    <w:p w14:paraId="24AB2534" w14:textId="77777777" w:rsidR="003169B2" w:rsidRDefault="00270E49">
      <w:pPr>
        <w:numPr>
          <w:ilvl w:val="0"/>
          <w:numId w:val="2"/>
        </w:numPr>
      </w:pPr>
      <w:r>
        <w:t xml:space="preserve">COPY;  </w:t>
      </w:r>
    </w:p>
    <w:p w14:paraId="54BF0A31" w14:textId="77777777" w:rsidR="003169B2" w:rsidRDefault="00270E49">
      <w:pPr>
        <w:numPr>
          <w:ilvl w:val="0"/>
          <w:numId w:val="2"/>
        </w:numPr>
      </w:pPr>
      <w:r>
        <w:t>ENTRYPOINT;</w:t>
      </w:r>
    </w:p>
    <w:p w14:paraId="3FF6CC86" w14:textId="77777777" w:rsidR="003169B2" w:rsidRDefault="00270E49">
      <w:pPr>
        <w:numPr>
          <w:ilvl w:val="0"/>
          <w:numId w:val="2"/>
        </w:numPr>
      </w:pPr>
      <w:r>
        <w:t xml:space="preserve">VOLUME;  </w:t>
      </w:r>
    </w:p>
    <w:p w14:paraId="7A10F888" w14:textId="77777777" w:rsidR="003169B2" w:rsidRDefault="00270E49">
      <w:pPr>
        <w:numPr>
          <w:ilvl w:val="0"/>
          <w:numId w:val="2"/>
        </w:numPr>
      </w:pPr>
      <w:r>
        <w:t xml:space="preserve">USER;  </w:t>
      </w:r>
    </w:p>
    <w:p w14:paraId="781B8106" w14:textId="77777777" w:rsidR="003169B2" w:rsidRDefault="00270E49">
      <w:pPr>
        <w:numPr>
          <w:ilvl w:val="0"/>
          <w:numId w:val="2"/>
        </w:numPr>
      </w:pPr>
      <w:r>
        <w:t xml:space="preserve">WORKDIR;  </w:t>
      </w:r>
    </w:p>
    <w:p w14:paraId="5231BAB1" w14:textId="77777777" w:rsidR="003169B2" w:rsidRDefault="00270E49">
      <w:pPr>
        <w:numPr>
          <w:ilvl w:val="0"/>
          <w:numId w:val="2"/>
        </w:numPr>
      </w:pPr>
      <w:r>
        <w:t xml:space="preserve">ONBUILD.  </w:t>
      </w:r>
    </w:p>
    <w:p w14:paraId="58D3E759" w14:textId="77777777" w:rsidR="003169B2" w:rsidRDefault="00270E49">
      <w:pPr>
        <w:numPr>
          <w:ilvl w:val="0"/>
          <w:numId w:val="1"/>
        </w:numPr>
      </w:pPr>
      <w:r>
        <w:t xml:space="preserve">Составлен Dockerfile с веб-приложением.  </w:t>
      </w:r>
    </w:p>
    <w:p w14:paraId="545F335F" w14:textId="77777777" w:rsidR="003169B2" w:rsidRDefault="00270E49">
      <w:pPr>
        <w:numPr>
          <w:ilvl w:val="0"/>
          <w:numId w:val="4"/>
        </w:numPr>
      </w:pPr>
      <w:r>
        <w:t xml:space="preserve">Параметры веб приложения: </w:t>
      </w:r>
    </w:p>
    <w:p w14:paraId="6342AEE2" w14:textId="77777777" w:rsidR="003169B2" w:rsidRDefault="00270E49">
      <w:pPr>
        <w:numPr>
          <w:ilvl w:val="1"/>
          <w:numId w:val="4"/>
        </w:numPr>
      </w:pPr>
      <w:r>
        <w:t>Написано с помощью фреймворка Spring Boot;</w:t>
      </w:r>
    </w:p>
    <w:p w14:paraId="103BF91C" w14:textId="77777777" w:rsidR="003169B2" w:rsidRDefault="00270E49">
      <w:pPr>
        <w:numPr>
          <w:ilvl w:val="1"/>
          <w:numId w:val="4"/>
        </w:numPr>
      </w:pPr>
      <w:r>
        <w:lastRenderedPageBreak/>
        <w:t xml:space="preserve">Взаимодействует с СУБД </w:t>
      </w:r>
      <w:proofErr w:type="spellStart"/>
      <w:r>
        <w:t>PostgreSQL</w:t>
      </w:r>
      <w:proofErr w:type="spellEnd"/>
      <w:r>
        <w:t>;</w:t>
      </w:r>
    </w:p>
    <w:p w14:paraId="67D054F3" w14:textId="77777777" w:rsidR="003169B2" w:rsidRDefault="00270E49">
      <w:pPr>
        <w:numPr>
          <w:ilvl w:val="1"/>
          <w:numId w:val="4"/>
        </w:numPr>
      </w:pPr>
      <w:r>
        <w:t xml:space="preserve">Реализованы следующие </w:t>
      </w:r>
      <w:proofErr w:type="spellStart"/>
      <w:r>
        <w:t>эндпоинты</w:t>
      </w:r>
      <w:proofErr w:type="spellEnd"/>
      <w:r>
        <w:t xml:space="preserve">:  </w:t>
      </w:r>
    </w:p>
    <w:p w14:paraId="3E57EDCE" w14:textId="77777777" w:rsidR="003169B2" w:rsidRDefault="00270E49">
      <w:pPr>
        <w:numPr>
          <w:ilvl w:val="2"/>
          <w:numId w:val="4"/>
        </w:numPr>
      </w:pPr>
      <w:r>
        <w:t xml:space="preserve">добавление элемента, </w:t>
      </w:r>
    </w:p>
    <w:p w14:paraId="4E4AD785" w14:textId="77777777" w:rsidR="003169B2" w:rsidRDefault="00270E49">
      <w:pPr>
        <w:numPr>
          <w:ilvl w:val="2"/>
          <w:numId w:val="4"/>
        </w:numPr>
      </w:pPr>
      <w:r>
        <w:t xml:space="preserve">вывод списка всех элементов,  </w:t>
      </w:r>
    </w:p>
    <w:p w14:paraId="283AE16F" w14:textId="77777777" w:rsidR="003169B2" w:rsidRDefault="00270E49">
      <w:pPr>
        <w:numPr>
          <w:ilvl w:val="2"/>
          <w:numId w:val="4"/>
        </w:numPr>
      </w:pPr>
      <w:r>
        <w:t xml:space="preserve">получение фото герба РТУ МИРЭА.  </w:t>
      </w:r>
    </w:p>
    <w:p w14:paraId="75E72A2D" w14:textId="7A6F33CF" w:rsidR="003169B2" w:rsidRDefault="00270E49">
      <w:pPr>
        <w:numPr>
          <w:ilvl w:val="0"/>
          <w:numId w:val="4"/>
        </w:numPr>
      </w:pPr>
      <w:r>
        <w:t xml:space="preserve">При сборке проекта с помощью консольной утилиты </w:t>
      </w:r>
      <w:proofErr w:type="spellStart"/>
      <w:r>
        <w:t>wget</w:t>
      </w:r>
      <w:proofErr w:type="spellEnd"/>
      <w:r>
        <w:t xml:space="preserve"> скачан файл по</w:t>
      </w:r>
      <w:r w:rsidR="00847D65">
        <w:t> </w:t>
      </w:r>
      <w:r>
        <w:t xml:space="preserve">адресу https://www.mirea.ru/upload/medialibrary/80f/MIREA_Gerb_Colour.png. Файл должен быть доступен по </w:t>
      </w:r>
      <w:proofErr w:type="spellStart"/>
      <w:r>
        <w:t>эндпоинту</w:t>
      </w:r>
      <w:proofErr w:type="spellEnd"/>
      <w:r>
        <w:t xml:space="preserve"> веб-сервиса.  </w:t>
      </w:r>
    </w:p>
    <w:p w14:paraId="4049EBCC" w14:textId="77777777" w:rsidR="003169B2" w:rsidRDefault="00270E49">
      <w:pPr>
        <w:numPr>
          <w:ilvl w:val="0"/>
          <w:numId w:val="4"/>
        </w:numPr>
      </w:pPr>
      <w:r>
        <w:t xml:space="preserve">Порт СУБД должен быть получен из переменной окружения, указанной в Dockerfile.  </w:t>
      </w:r>
    </w:p>
    <w:p w14:paraId="6EE7B6DD" w14:textId="77777777" w:rsidR="003169B2" w:rsidRDefault="00270E49">
      <w:pPr>
        <w:numPr>
          <w:ilvl w:val="0"/>
          <w:numId w:val="4"/>
        </w:numPr>
      </w:pPr>
      <w:r>
        <w:t xml:space="preserve">Dockerfile должен содержать 2 стадии: сборка и запуск </w:t>
      </w:r>
      <w:proofErr w:type="spellStart"/>
      <w:r>
        <w:t>jar</w:t>
      </w:r>
      <w:proofErr w:type="spellEnd"/>
      <w:r>
        <w:t xml:space="preserve"> файла, стадии должны быть изолированы.  </w:t>
      </w:r>
    </w:p>
    <w:p w14:paraId="4A5F409C" w14:textId="77777777" w:rsidR="003169B2" w:rsidRDefault="00270E49">
      <w:pPr>
        <w:numPr>
          <w:ilvl w:val="0"/>
          <w:numId w:val="4"/>
        </w:numPr>
      </w:pPr>
      <w:r>
        <w:t xml:space="preserve">В LABEL должны быть указаны ФИО и группа студента.  </w:t>
      </w:r>
    </w:p>
    <w:p w14:paraId="433E721E" w14:textId="77777777" w:rsidR="003169B2" w:rsidRDefault="00270E49">
      <w:pPr>
        <w:numPr>
          <w:ilvl w:val="0"/>
          <w:numId w:val="4"/>
        </w:numPr>
      </w:pPr>
      <w:r>
        <w:t xml:space="preserve">По завершению запуска сервиса произведен вывод строки с вашим ФИО “Сборка и запуск произведены. Автор: {ФИО студента}” с помощью команды ONBUILD.  </w:t>
      </w:r>
    </w:p>
    <w:p w14:paraId="4DACD3BF" w14:textId="77777777" w:rsidR="003169B2" w:rsidRDefault="00270E49">
      <w:pPr>
        <w:numPr>
          <w:ilvl w:val="0"/>
          <w:numId w:val="4"/>
        </w:numPr>
      </w:pPr>
      <w:r>
        <w:t xml:space="preserve">Docker образ загружен в </w:t>
      </w:r>
      <w:proofErr w:type="spellStart"/>
      <w:r>
        <w:t>DockerHub</w:t>
      </w:r>
      <w:proofErr w:type="spellEnd"/>
      <w:r>
        <w:t xml:space="preserve">.  </w:t>
      </w:r>
    </w:p>
    <w:p w14:paraId="7A4420F9" w14:textId="77777777" w:rsidR="003169B2" w:rsidRPr="00270E49" w:rsidRDefault="00270E49">
      <w:pPr>
        <w:pStyle w:val="1"/>
        <w:widowControl w:val="0"/>
        <w:spacing w:after="0"/>
        <w:rPr>
          <w:sz w:val="32"/>
          <w:szCs w:val="32"/>
        </w:rPr>
      </w:pPr>
      <w:bookmarkStart w:id="6" w:name="_qau9j74naqco" w:colFirst="0" w:colLast="0"/>
      <w:bookmarkStart w:id="7" w:name="_Toc115942043"/>
      <w:bookmarkEnd w:id="6"/>
      <w:r w:rsidRPr="00270E49">
        <w:rPr>
          <w:sz w:val="32"/>
          <w:szCs w:val="32"/>
        </w:rPr>
        <w:t>Ход работы</w:t>
      </w:r>
      <w:bookmarkEnd w:id="7"/>
    </w:p>
    <w:p w14:paraId="22B1E173" w14:textId="7721F6F8" w:rsidR="003169B2" w:rsidRDefault="00270E49">
      <w:r>
        <w:rPr>
          <w:b/>
        </w:rPr>
        <w:tab/>
      </w:r>
      <w:r>
        <w:t xml:space="preserve">Для выполнения первой части практической работы требуется создать Dockerfile, содержащий набор из перечисленных в задании команд. Ничего запускать не требуется, поэтому представим, что у нас уже есть приложение на Python, которое необходимо </w:t>
      </w:r>
      <w:proofErr w:type="spellStart"/>
      <w:r>
        <w:t>контейнеризовать</w:t>
      </w:r>
      <w:proofErr w:type="spellEnd"/>
      <w:r>
        <w:t xml:space="preserve">. </w:t>
      </w:r>
    </w:p>
    <w:p w14:paraId="6D0C6DEB" w14:textId="77777777" w:rsidR="000A731F" w:rsidRDefault="000A731F"/>
    <w:p w14:paraId="1907D470" w14:textId="57205AAF" w:rsidR="000A731F" w:rsidRDefault="00460826" w:rsidP="000A731F">
      <w:pPr>
        <w:jc w:val="center"/>
      </w:pPr>
      <w:r>
        <w:rPr>
          <w:noProof/>
        </w:rPr>
        <w:lastRenderedPageBreak/>
        <w:drawing>
          <wp:inline distT="0" distB="0" distL="0" distR="0" wp14:anchorId="0F43CFAF" wp14:editId="06EFD274">
            <wp:extent cx="4505325" cy="2524125"/>
            <wp:effectExtent l="19050" t="19050" r="2857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524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30F2FA" w14:textId="51B545EF" w:rsidR="000A731F" w:rsidRDefault="000A731F" w:rsidP="000A731F">
      <w:pPr>
        <w:jc w:val="center"/>
      </w:pPr>
      <w:r>
        <w:t xml:space="preserve">Рис. 1 – </w:t>
      </w:r>
      <w:r>
        <w:rPr>
          <w:lang w:val="en-US"/>
        </w:rPr>
        <w:t>Dockerfile</w:t>
      </w:r>
      <w:r w:rsidRPr="000A731F">
        <w:t xml:space="preserve"> </w:t>
      </w:r>
      <w:r>
        <w:t>для первой части практической работы</w:t>
      </w:r>
    </w:p>
    <w:p w14:paraId="3248B465" w14:textId="2A3D66FA" w:rsidR="000A731F" w:rsidRDefault="000A731F" w:rsidP="000A731F">
      <w:pPr>
        <w:jc w:val="center"/>
      </w:pPr>
    </w:p>
    <w:p w14:paraId="10A447F6" w14:textId="35485099" w:rsidR="000A731F" w:rsidRDefault="000A731F" w:rsidP="000A731F">
      <w:pPr>
        <w:jc w:val="center"/>
        <w:rPr>
          <w:lang w:val="en-US"/>
        </w:rPr>
      </w:pPr>
      <w:r w:rsidRPr="000A731F">
        <w:rPr>
          <w:noProof/>
          <w:lang w:val="en-US"/>
        </w:rPr>
        <w:drawing>
          <wp:inline distT="0" distB="0" distL="0" distR="0" wp14:anchorId="7795307F" wp14:editId="11103184">
            <wp:extent cx="5940425" cy="22974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C78A" w14:textId="7916D011" w:rsidR="000A731F" w:rsidRPr="00460826" w:rsidRDefault="000A731F" w:rsidP="00F6204B">
      <w:pPr>
        <w:ind w:left="720" w:hanging="720"/>
        <w:jc w:val="center"/>
      </w:pPr>
      <w:r>
        <w:t xml:space="preserve"> Рис. 2 – Результат выполнения команды </w:t>
      </w:r>
      <w:r>
        <w:rPr>
          <w:lang w:val="en-US"/>
        </w:rPr>
        <w:t>docker</w:t>
      </w:r>
      <w:r w:rsidRPr="000A731F">
        <w:t xml:space="preserve"> </w:t>
      </w:r>
      <w:r>
        <w:rPr>
          <w:lang w:val="en-US"/>
        </w:rPr>
        <w:t>build</w:t>
      </w:r>
    </w:p>
    <w:p w14:paraId="09418983" w14:textId="77777777" w:rsidR="003169B2" w:rsidRDefault="00270E49">
      <w:pPr>
        <w:ind w:firstLine="720"/>
      </w:pPr>
      <w:r>
        <w:t xml:space="preserve">Во второй части задания необходимо создать свой сервис на </w:t>
      </w:r>
      <w:proofErr w:type="spellStart"/>
      <w:r>
        <w:t>spring</w:t>
      </w:r>
      <w:proofErr w:type="spellEnd"/>
      <w:r>
        <w:t xml:space="preserve"> и </w:t>
      </w:r>
      <w:proofErr w:type="spellStart"/>
      <w:r>
        <w:t>контейнеризовать</w:t>
      </w:r>
      <w:proofErr w:type="spellEnd"/>
      <w:r>
        <w:t xml:space="preserve"> его. Ниже приведены </w:t>
      </w:r>
      <w:proofErr w:type="spellStart"/>
      <w:r>
        <w:t>dockerfile</w:t>
      </w:r>
      <w:proofErr w:type="spellEnd"/>
      <w:r>
        <w:t xml:space="preserve"> приложения с раздельными сборкой и запуском </w:t>
      </w:r>
      <w:proofErr w:type="spellStart"/>
      <w:r>
        <w:t>jar</w:t>
      </w:r>
      <w:proofErr w:type="spellEnd"/>
      <w:r>
        <w:t xml:space="preserve"> файла и </w:t>
      </w:r>
      <w:proofErr w:type="spellStart"/>
      <w:r>
        <w:t>docker-compose</w:t>
      </w:r>
      <w:proofErr w:type="spellEnd"/>
      <w:r>
        <w:t>, выполняющий запуск базы данных и приложения.</w:t>
      </w:r>
    </w:p>
    <w:p w14:paraId="32452C20" w14:textId="66F39F04" w:rsidR="003169B2" w:rsidRDefault="003169B2" w:rsidP="00F6204B"/>
    <w:tbl>
      <w:tblPr>
        <w:tblStyle w:val="a6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355"/>
      </w:tblGrid>
      <w:tr w:rsidR="003169B2" w:rsidRPr="000A731F" w14:paraId="6A4D40DE" w14:textId="77777777">
        <w:tc>
          <w:tcPr>
            <w:tcW w:w="93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A90AF" w14:textId="14713F02" w:rsidR="003169B2" w:rsidRPr="000A731F" w:rsidRDefault="00460826" w:rsidP="00F62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8ADE7B" wp14:editId="71788ED7">
                  <wp:extent cx="5813425" cy="3239135"/>
                  <wp:effectExtent l="19050" t="19050" r="15875" b="1841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3425" cy="32391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204B" w:rsidRPr="00F6204B" w14:paraId="78443D86" w14:textId="77777777">
        <w:tc>
          <w:tcPr>
            <w:tcW w:w="93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750D" w14:textId="439F5BE9" w:rsidR="00F6204B" w:rsidRPr="00460826" w:rsidRDefault="00F6204B" w:rsidP="00F62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 xml:space="preserve">Рис. 2 – </w:t>
            </w:r>
            <w:r>
              <w:rPr>
                <w:lang w:val="en-US"/>
              </w:rPr>
              <w:t>Dockerfile</w:t>
            </w:r>
            <w:r w:rsidRPr="00F6204B">
              <w:t xml:space="preserve"> </w:t>
            </w:r>
            <w:r>
              <w:t>для второй части практики</w:t>
            </w:r>
          </w:p>
        </w:tc>
      </w:tr>
    </w:tbl>
    <w:p w14:paraId="18462D82" w14:textId="31B21307" w:rsidR="003169B2" w:rsidRDefault="003169B2" w:rsidP="00F6204B">
      <w:pPr>
        <w:jc w:val="center"/>
      </w:pPr>
    </w:p>
    <w:p w14:paraId="1790C0CC" w14:textId="092E2296" w:rsidR="00F6204B" w:rsidRDefault="00F6204B" w:rsidP="00F6204B">
      <w:pPr>
        <w:jc w:val="center"/>
      </w:pPr>
      <w:r w:rsidRPr="00F6204B">
        <w:rPr>
          <w:noProof/>
        </w:rPr>
        <w:drawing>
          <wp:inline distT="0" distB="0" distL="0" distR="0" wp14:anchorId="3E83078D" wp14:editId="43C57534">
            <wp:extent cx="5591955" cy="439163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8E09" w14:textId="4760E0CB" w:rsidR="00F6204B" w:rsidRPr="00460826" w:rsidRDefault="00F6204B" w:rsidP="00F6204B">
      <w:pPr>
        <w:jc w:val="center"/>
      </w:pPr>
      <w:r>
        <w:t xml:space="preserve">Рис. 3 – </w:t>
      </w:r>
      <w:r w:rsidR="00847D65">
        <w:t xml:space="preserve">Содержание </w:t>
      </w:r>
      <w:r w:rsidR="00847D65">
        <w:rPr>
          <w:lang w:val="en-US"/>
        </w:rPr>
        <w:t>docker</w:t>
      </w:r>
      <w:r w:rsidR="00847D65" w:rsidRPr="00847D65">
        <w:t>-</w:t>
      </w:r>
      <w:r w:rsidR="00847D65">
        <w:rPr>
          <w:lang w:val="en-US"/>
        </w:rPr>
        <w:t>compose</w:t>
      </w:r>
      <w:r w:rsidR="00847D65" w:rsidRPr="00847D65">
        <w:t>.</w:t>
      </w:r>
      <w:proofErr w:type="spellStart"/>
      <w:r w:rsidR="00847D65">
        <w:rPr>
          <w:lang w:val="en-US"/>
        </w:rPr>
        <w:t>yml</w:t>
      </w:r>
      <w:proofErr w:type="spellEnd"/>
    </w:p>
    <w:p w14:paraId="6A9CB265" w14:textId="77777777" w:rsidR="00847D65" w:rsidRPr="00847D65" w:rsidRDefault="00847D65" w:rsidP="00F6204B">
      <w:pPr>
        <w:jc w:val="center"/>
      </w:pPr>
    </w:p>
    <w:p w14:paraId="37E85A45" w14:textId="77777777" w:rsidR="003169B2" w:rsidRDefault="00270E49">
      <w:pPr>
        <w:ind w:firstLine="720"/>
      </w:pPr>
      <w:r>
        <w:lastRenderedPageBreak/>
        <w:t>Также необходимо было создать 3 конечные точки. Они представлены на рисунке ниже.</w:t>
      </w:r>
    </w:p>
    <w:p w14:paraId="67DBD664" w14:textId="77777777" w:rsidR="003169B2" w:rsidRDefault="00270E49">
      <w:pPr>
        <w:jc w:val="center"/>
      </w:pPr>
      <w:r>
        <w:rPr>
          <w:noProof/>
        </w:rPr>
        <w:drawing>
          <wp:inline distT="114300" distB="114300" distL="114300" distR="114300" wp14:anchorId="54B46237" wp14:editId="3EA12B27">
            <wp:extent cx="1881312" cy="2294779"/>
            <wp:effectExtent l="19050" t="19050" r="24130" b="10795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607" cy="231465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52D986B" w14:textId="3E4D2213" w:rsidR="003169B2" w:rsidRDefault="00270E49" w:rsidP="00847D65">
      <w:pPr>
        <w:jc w:val="center"/>
      </w:pPr>
      <w:r>
        <w:t>Рис</w:t>
      </w:r>
      <w:r w:rsidR="00847D65" w:rsidRPr="00460826">
        <w:t>. 4</w:t>
      </w:r>
      <w:r>
        <w:t xml:space="preserve"> </w:t>
      </w:r>
      <w:r w:rsidR="00847D65" w:rsidRPr="00460826">
        <w:t>–</w:t>
      </w:r>
      <w:r>
        <w:t xml:space="preserve"> </w:t>
      </w:r>
      <w:r w:rsidR="00847D65">
        <w:t>К</w:t>
      </w:r>
      <w:r>
        <w:t>онечные точки</w:t>
      </w:r>
      <w:r w:rsidR="00847D65">
        <w:t xml:space="preserve"> проекта</w:t>
      </w:r>
    </w:p>
    <w:p w14:paraId="3020FE48" w14:textId="7CC7DFA7" w:rsidR="00847D65" w:rsidRDefault="00847D65" w:rsidP="00847D65"/>
    <w:p w14:paraId="1ADBFF28" w14:textId="4D256E3C" w:rsidR="00847D65" w:rsidRDefault="00847D65" w:rsidP="00847D65">
      <w:r>
        <w:tab/>
        <w:t xml:space="preserve">После запуска </w:t>
      </w:r>
      <w:r w:rsidR="00270E49">
        <w:rPr>
          <w:lang w:val="en-US"/>
        </w:rPr>
        <w:t>docker</w:t>
      </w:r>
      <w:r w:rsidR="00270E49" w:rsidRPr="00270E49">
        <w:t>-</w:t>
      </w:r>
      <w:r w:rsidR="00270E49">
        <w:rPr>
          <w:lang w:val="en-US"/>
        </w:rPr>
        <w:t>compose</w:t>
      </w:r>
      <w:r>
        <w:t xml:space="preserve"> необходимо перейти по адресу </w:t>
      </w:r>
      <w:r>
        <w:rPr>
          <w:lang w:val="en-US"/>
        </w:rPr>
        <w:t>localhost</w:t>
      </w:r>
      <w:r w:rsidRPr="00847D65">
        <w:t>:</w:t>
      </w:r>
      <w:r>
        <w:t xml:space="preserve">8080, чтобы убедиться в работоспособности </w:t>
      </w:r>
      <w:r w:rsidR="00270E49">
        <w:t>проекта</w:t>
      </w:r>
    </w:p>
    <w:p w14:paraId="3002DD4C" w14:textId="77777777" w:rsidR="00270E49" w:rsidRPr="00847D65" w:rsidRDefault="00270E49" w:rsidP="00847D65"/>
    <w:p w14:paraId="213D273A" w14:textId="77777777" w:rsidR="003169B2" w:rsidRDefault="00270E49">
      <w:pPr>
        <w:jc w:val="center"/>
      </w:pPr>
      <w:r>
        <w:rPr>
          <w:noProof/>
        </w:rPr>
        <w:drawing>
          <wp:inline distT="114300" distB="114300" distL="114300" distR="114300" wp14:anchorId="5E771FC1" wp14:editId="48FF267A">
            <wp:extent cx="4306253" cy="2422267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253" cy="24222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169431" w14:textId="284B738D" w:rsidR="003169B2" w:rsidRPr="00847D65" w:rsidRDefault="00270E49">
      <w:pPr>
        <w:jc w:val="center"/>
      </w:pPr>
      <w:r>
        <w:t>Рис</w:t>
      </w:r>
      <w:r w:rsidR="00847D65" w:rsidRPr="00847D65">
        <w:t xml:space="preserve">. 5 – </w:t>
      </w:r>
      <w:r w:rsidR="00847D65">
        <w:t>Вывод логотипа на стартовой странице проекта</w:t>
      </w:r>
    </w:p>
    <w:p w14:paraId="6C074304" w14:textId="78F07CDB" w:rsidR="003169B2" w:rsidRDefault="003169B2">
      <w:pPr>
        <w:jc w:val="center"/>
      </w:pPr>
    </w:p>
    <w:p w14:paraId="3CF2CC01" w14:textId="25F2655F" w:rsidR="00270E49" w:rsidRDefault="00270E49">
      <w:pPr>
        <w:jc w:val="center"/>
      </w:pPr>
      <w:r w:rsidRPr="00270E49">
        <w:rPr>
          <w:noProof/>
        </w:rPr>
        <w:lastRenderedPageBreak/>
        <w:drawing>
          <wp:inline distT="0" distB="0" distL="0" distR="0" wp14:anchorId="673EE3D0" wp14:editId="157789E9">
            <wp:extent cx="5940425" cy="33413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AA0D" w14:textId="63AA88D7" w:rsidR="00270E49" w:rsidRDefault="00270E49">
      <w:pPr>
        <w:jc w:val="center"/>
      </w:pPr>
      <w:r>
        <w:t>Рис. 6 – Добавление элемента в таблицу</w:t>
      </w:r>
    </w:p>
    <w:p w14:paraId="2050876F" w14:textId="4C68734F" w:rsidR="00270E49" w:rsidRDefault="00270E49">
      <w:pPr>
        <w:jc w:val="center"/>
      </w:pPr>
    </w:p>
    <w:p w14:paraId="5E1C6A33" w14:textId="06804340" w:rsidR="00270E49" w:rsidRDefault="00270E49">
      <w:pPr>
        <w:jc w:val="center"/>
      </w:pPr>
      <w:r w:rsidRPr="00270E49">
        <w:rPr>
          <w:noProof/>
        </w:rPr>
        <w:drawing>
          <wp:inline distT="0" distB="0" distL="0" distR="0" wp14:anchorId="6EFBA874" wp14:editId="6FC8D42A">
            <wp:extent cx="5940425" cy="33413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A8A0" w14:textId="6DE37857" w:rsidR="00270E49" w:rsidRDefault="00270E49">
      <w:pPr>
        <w:jc w:val="center"/>
      </w:pPr>
      <w:r>
        <w:t>Рис. 7 – Новый элемент в таблице</w:t>
      </w:r>
    </w:p>
    <w:p w14:paraId="4A8C858F" w14:textId="77777777" w:rsidR="00270E49" w:rsidRDefault="00270E49" w:rsidP="00270E49"/>
    <w:p w14:paraId="5900F075" w14:textId="77777777" w:rsidR="003169B2" w:rsidRDefault="00270E49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28430CE7" wp14:editId="1222BEB4">
            <wp:extent cx="5740841" cy="4071068"/>
            <wp:effectExtent l="0" t="0" r="0" b="5715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 preferRelativeResize="0"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092" cy="41166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159A97" w14:textId="3FC0B96E" w:rsidR="003169B2" w:rsidRDefault="00270E49">
      <w:pPr>
        <w:jc w:val="center"/>
      </w:pPr>
      <w:r>
        <w:t>Рис. 8 – Запущенное приложение</w:t>
      </w:r>
    </w:p>
    <w:p w14:paraId="1BD83D6B" w14:textId="77777777" w:rsidR="003169B2" w:rsidRDefault="00270E49">
      <w:pPr>
        <w:jc w:val="left"/>
      </w:pPr>
      <w:r>
        <w:tab/>
        <w:t xml:space="preserve">Также было необходимо загрузить образ на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Hub</w:t>
      </w:r>
      <w:proofErr w:type="spellEnd"/>
      <w:r>
        <w:t>.</w:t>
      </w:r>
    </w:p>
    <w:p w14:paraId="51B8EBF1" w14:textId="77777777" w:rsidR="003169B2" w:rsidRDefault="00270E49">
      <w:pPr>
        <w:jc w:val="center"/>
      </w:pPr>
      <w:r>
        <w:rPr>
          <w:noProof/>
        </w:rPr>
        <w:drawing>
          <wp:inline distT="114300" distB="114300" distL="114300" distR="114300" wp14:anchorId="16E3330A" wp14:editId="1D66C73D">
            <wp:extent cx="5940115" cy="1898218"/>
            <wp:effectExtent l="19050" t="19050" r="22860" b="26035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89821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E404DA0" w14:textId="43355EDF" w:rsidR="003169B2" w:rsidRDefault="00270E49">
      <w:pPr>
        <w:jc w:val="center"/>
      </w:pPr>
      <w:r>
        <w:t>Рис</w:t>
      </w:r>
      <w:r>
        <w:rPr>
          <w:lang w:val="en-US"/>
        </w:rPr>
        <w:t>. 9</w:t>
      </w:r>
      <w:r>
        <w:t xml:space="preserve"> </w:t>
      </w:r>
      <w:r>
        <w:rPr>
          <w:lang w:val="en-US"/>
        </w:rPr>
        <w:t>–</w:t>
      </w:r>
      <w:r>
        <w:t xml:space="preserve"> Процесс загрузки образа</w:t>
      </w:r>
    </w:p>
    <w:p w14:paraId="43EEBB22" w14:textId="77777777" w:rsidR="003169B2" w:rsidRDefault="003169B2">
      <w:pPr>
        <w:jc w:val="center"/>
      </w:pPr>
    </w:p>
    <w:p w14:paraId="388DD02F" w14:textId="77777777" w:rsidR="003169B2" w:rsidRDefault="00270E49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4FF1D205" wp14:editId="7B9C2232">
            <wp:extent cx="4783538" cy="2342488"/>
            <wp:effectExtent l="19050" t="19050" r="17145" b="2032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png"/>
                    <pic:cNvPicPr preferRelativeResize="0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268" cy="237173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37863D5" w14:textId="4C2D0E61" w:rsidR="003169B2" w:rsidRDefault="00270E49">
      <w:pPr>
        <w:jc w:val="center"/>
      </w:pPr>
      <w:r>
        <w:t xml:space="preserve">Рис. 10 – Образ на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Hub</w:t>
      </w:r>
      <w:proofErr w:type="spellEnd"/>
    </w:p>
    <w:p w14:paraId="2C9AA42B" w14:textId="77777777" w:rsidR="003169B2" w:rsidRDefault="00270E49">
      <w:pPr>
        <w:pStyle w:val="1"/>
        <w:widowControl w:val="0"/>
        <w:spacing w:after="0"/>
      </w:pPr>
      <w:bookmarkStart w:id="8" w:name="_exnu9257ye8k" w:colFirst="0" w:colLast="0"/>
      <w:bookmarkStart w:id="9" w:name="_Toc115942044"/>
      <w:bookmarkEnd w:id="8"/>
      <w:r>
        <w:t>Вывод</w:t>
      </w:r>
      <w:bookmarkEnd w:id="9"/>
    </w:p>
    <w:p w14:paraId="4398CB88" w14:textId="77777777" w:rsidR="003169B2" w:rsidRDefault="00270E49">
      <w:pPr>
        <w:ind w:firstLine="708"/>
      </w:pPr>
      <w:r>
        <w:t xml:space="preserve">В результате выполнения третьей практической работы были получены навыки работы с Docker-контейнерами. Также были изучены принципы создания Dockerfile и docker-compose.yml и запуска контейнеров. Произведена работа по контейнеризации приложения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>.</w:t>
      </w:r>
    </w:p>
    <w:p w14:paraId="57C4E5F0" w14:textId="77777777" w:rsidR="003169B2" w:rsidRDefault="00270E49">
      <w:pPr>
        <w:pStyle w:val="1"/>
        <w:widowControl w:val="0"/>
        <w:spacing w:after="0"/>
      </w:pPr>
      <w:bookmarkStart w:id="10" w:name="_5vqulxqfaxje" w:colFirst="0" w:colLast="0"/>
      <w:bookmarkStart w:id="11" w:name="_Toc115942045"/>
      <w:bookmarkEnd w:id="10"/>
      <w:r>
        <w:t>Ответы на вопросы к практической работе</w:t>
      </w:r>
      <w:bookmarkEnd w:id="11"/>
    </w:p>
    <w:p w14:paraId="37B6179B" w14:textId="77777777" w:rsidR="003169B2" w:rsidRDefault="00270E49">
      <w:pPr>
        <w:ind w:firstLine="708"/>
      </w:pPr>
      <w:r>
        <w:t>1. Опишите процесс запуска приложения внутри контейнера Linux, используя Docker.</w:t>
      </w:r>
    </w:p>
    <w:p w14:paraId="5FB472F8" w14:textId="77777777" w:rsidR="003169B2" w:rsidRDefault="00270E49">
      <w:pPr>
        <w:ind w:firstLine="708"/>
      </w:pPr>
      <w:r>
        <w:t xml:space="preserve">Для запуска контейнера используется команда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с именем контейнера. Запуск приложений внутри контейнера возможен через консоль работающего контейнера или с помощью выполнения команды CMD в Dockerfile при сборке контейнера.</w:t>
      </w:r>
    </w:p>
    <w:p w14:paraId="28AB6FE2" w14:textId="77777777" w:rsidR="003169B2" w:rsidRDefault="00270E49">
      <w:pPr>
        <w:ind w:firstLine="708"/>
      </w:pPr>
      <w:r>
        <w:t>2. Что такое образ Docker и для чего он нужен?</w:t>
      </w:r>
    </w:p>
    <w:p w14:paraId="53EFF822" w14:textId="77777777" w:rsidR="003169B2" w:rsidRDefault="00270E49">
      <w:pPr>
        <w:ind w:firstLine="708"/>
      </w:pPr>
      <w:r>
        <w:t xml:space="preserve">Docker — это программная платформа для разработки, доставки и запуска контейнерных приложений. Он позволяет создавать контейнеры, автоматизировать их запуск и развертывание, управляет жизненным циклом. С помощью Docker можно запускать множество контейнеров на одной хост-машине. </w:t>
      </w:r>
    </w:p>
    <w:p w14:paraId="380F11AF" w14:textId="77777777" w:rsidR="003169B2" w:rsidRDefault="00270E49">
      <w:pPr>
        <w:ind w:firstLine="708"/>
      </w:pPr>
      <w:r>
        <w:t xml:space="preserve">3. Как соотносятся между собой файлы </w:t>
      </w:r>
      <w:proofErr w:type="spellStart"/>
      <w:r>
        <w:t>Dockerfile</w:t>
      </w:r>
      <w:proofErr w:type="spellEnd"/>
      <w:r>
        <w:t xml:space="preserve"> и </w:t>
      </w:r>
      <w:proofErr w:type="spellStart"/>
      <w:r>
        <w:t>Docker-Compose</w:t>
      </w:r>
      <w:proofErr w:type="spellEnd"/>
      <w:r>
        <w:t>?</w:t>
      </w:r>
    </w:p>
    <w:p w14:paraId="35263E8B" w14:textId="77777777" w:rsidR="003169B2" w:rsidRDefault="00270E49">
      <w:pPr>
        <w:ind w:firstLine="708"/>
      </w:pPr>
      <w:r>
        <w:lastRenderedPageBreak/>
        <w:t xml:space="preserve">Dockerfile </w:t>
      </w:r>
      <w:proofErr w:type="gramStart"/>
      <w:r>
        <w:t>- это</w:t>
      </w:r>
      <w:proofErr w:type="gramEnd"/>
      <w:r>
        <w:t xml:space="preserve"> обычный текстовый файл, содержащий инструкции по созданию образов Docker. Существует стандарт Dockerfile, которому они следуют, и демон Docker в конечном итоге отвечает за выполнение Dockerfile и генерацию образа.</w:t>
      </w:r>
    </w:p>
    <w:p w14:paraId="173A176A" w14:textId="77777777" w:rsidR="003169B2" w:rsidRDefault="00270E49">
      <w:pPr>
        <w:ind w:firstLine="708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инструмент для определения и запуска </w:t>
      </w:r>
      <w:proofErr w:type="spellStart"/>
      <w:r>
        <w:t>многоконтейнерных</w:t>
      </w:r>
      <w:proofErr w:type="spellEnd"/>
      <w:r>
        <w:t xml:space="preserve"> приложений </w:t>
      </w:r>
      <w:proofErr w:type="spellStart"/>
      <w:r>
        <w:t>Docker</w:t>
      </w:r>
      <w:proofErr w:type="spellEnd"/>
      <w:r>
        <w:t xml:space="preserve">. Используя файл конфигурации YAML,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позволяет нам настраивать несколько контейнеров в одном месте. Затем мы можем запускать и останавливать все эти контейнеры одновременно, используя одну команду.</w:t>
      </w:r>
    </w:p>
    <w:p w14:paraId="2AA10AD6" w14:textId="77777777" w:rsidR="003169B2" w:rsidRDefault="00270E49">
      <w:pPr>
        <w:ind w:firstLine="708"/>
      </w:pPr>
      <w:r>
        <w:t>4. Что такое Dockerfile?</w:t>
      </w:r>
    </w:p>
    <w:p w14:paraId="7F297899" w14:textId="77777777" w:rsidR="003169B2" w:rsidRDefault="00270E49">
      <w:pPr>
        <w:ind w:firstLine="708"/>
      </w:pPr>
      <w:r>
        <w:t xml:space="preserve">Dockerfile содержит инструкции для сборки образов, которые передаются в Docker. Также его можно описать как текстовый документ, содержащий все возможные команды, с помощью которых пользователь, последовательно их запуская, может собрать образ.  </w:t>
      </w:r>
    </w:p>
    <w:p w14:paraId="75048302" w14:textId="77777777" w:rsidR="003169B2" w:rsidRDefault="00270E49">
      <w:pPr>
        <w:ind w:firstLine="708"/>
      </w:pPr>
      <w:r>
        <w:t>5. Опишите политики перезапуска контейнера.</w:t>
      </w:r>
    </w:p>
    <w:p w14:paraId="4922E6A0" w14:textId="77777777" w:rsidR="003169B2" w:rsidRDefault="00270E49">
      <w:pPr>
        <w:shd w:val="clear" w:color="auto" w:fill="FFFFFF"/>
        <w:spacing w:after="220"/>
        <w:ind w:firstLine="160"/>
      </w:pPr>
      <w:r>
        <w:t>Существуют следующие политики перезапуска контейнеров Docker:</w:t>
      </w:r>
    </w:p>
    <w:p w14:paraId="5AF66E8D" w14:textId="77777777" w:rsidR="003169B2" w:rsidRDefault="00270E49">
      <w:pPr>
        <w:numPr>
          <w:ilvl w:val="0"/>
          <w:numId w:val="3"/>
        </w:numPr>
        <w:shd w:val="clear" w:color="auto" w:fill="FFFFFF"/>
        <w:ind w:left="940"/>
        <w:jc w:val="left"/>
        <w:rPr>
          <w:color w:val="000000"/>
        </w:rPr>
      </w:pPr>
      <w:proofErr w:type="spellStart"/>
      <w:r>
        <w:t>no</w:t>
      </w:r>
      <w:proofErr w:type="spellEnd"/>
      <w:r>
        <w:t>: по умолчанию контейнеры не запускаются автоматически.</w:t>
      </w:r>
    </w:p>
    <w:p w14:paraId="3AFBFCAD" w14:textId="77777777" w:rsidR="003169B2" w:rsidRDefault="00270E49">
      <w:pPr>
        <w:numPr>
          <w:ilvl w:val="0"/>
          <w:numId w:val="3"/>
        </w:numPr>
        <w:shd w:val="clear" w:color="auto" w:fill="FFFFFF"/>
        <w:ind w:left="940"/>
        <w:jc w:val="left"/>
        <w:rPr>
          <w:color w:val="000000"/>
        </w:rPr>
      </w:pPr>
      <w:proofErr w:type="spellStart"/>
      <w:r>
        <w:t>always</w:t>
      </w:r>
      <w:proofErr w:type="spellEnd"/>
      <w:r>
        <w:t>: всегда перезапускать остановленный контейнер, если контейнер не был остановлен явно</w:t>
      </w:r>
    </w:p>
    <w:p w14:paraId="70195070" w14:textId="77777777" w:rsidR="003169B2" w:rsidRDefault="00270E49">
      <w:pPr>
        <w:numPr>
          <w:ilvl w:val="0"/>
          <w:numId w:val="3"/>
        </w:numPr>
        <w:shd w:val="clear" w:color="auto" w:fill="FFFFFF"/>
        <w:ind w:left="940"/>
        <w:jc w:val="left"/>
        <w:rPr>
          <w:color w:val="000000"/>
        </w:rPr>
      </w:pPr>
      <w:proofErr w:type="spellStart"/>
      <w:r>
        <w:t>unless-stopped</w:t>
      </w:r>
      <w:proofErr w:type="spellEnd"/>
      <w:r>
        <w:t>: перезапустить контейнер, если контейнер не был в остановленном состоянии до остановки демона Docker (объяснено позже).</w:t>
      </w:r>
    </w:p>
    <w:p w14:paraId="162FBF7E" w14:textId="77777777" w:rsidR="003169B2" w:rsidRDefault="00270E49">
      <w:pPr>
        <w:numPr>
          <w:ilvl w:val="0"/>
          <w:numId w:val="3"/>
        </w:numPr>
        <w:shd w:val="clear" w:color="auto" w:fill="FFFFFF"/>
        <w:spacing w:after="320"/>
        <w:ind w:left="940"/>
        <w:jc w:val="left"/>
        <w:rPr>
          <w:color w:val="000000"/>
        </w:rPr>
      </w:pPr>
      <w:proofErr w:type="spellStart"/>
      <w:r>
        <w:t>on-failure</w:t>
      </w:r>
      <w:proofErr w:type="spellEnd"/>
      <w:r>
        <w:t>: перезапустите контейнер, если он завершился с ненулевым кодом выхода или если демон докера перезапустился.</w:t>
      </w:r>
    </w:p>
    <w:p w14:paraId="40D20057" w14:textId="77777777" w:rsidR="003169B2" w:rsidRDefault="00270E49">
      <w:pPr>
        <w:ind w:firstLine="708"/>
      </w:pPr>
      <w:r>
        <w:t>6. Назовите все возможные состояния контейнеров.</w:t>
      </w:r>
    </w:p>
    <w:p w14:paraId="5363F2F4" w14:textId="77777777" w:rsidR="003169B2" w:rsidRDefault="00270E49">
      <w:pPr>
        <w:ind w:firstLine="708"/>
      </w:pPr>
      <w:r>
        <w:t xml:space="preserve">Контейнер — базовая единица программного обеспечения, покрывающая код и все его зависимости для обеспечения запуска приложения прозрачно, быстро и надежно независимо от окружения. Контейнер Docker может быть создан с использованием образа Docker. Это исполняемый пакет </w:t>
      </w:r>
      <w:r>
        <w:lastRenderedPageBreak/>
        <w:t xml:space="preserve">программного обеспечения, содержащий все необходимое для запуска приложения, например, системные программы, библиотеки, код, среды исполнения и настройки. </w:t>
      </w:r>
    </w:p>
    <w:p w14:paraId="3C6C6351" w14:textId="77777777" w:rsidR="003169B2" w:rsidRDefault="00270E49">
      <w:pPr>
        <w:ind w:firstLine="708"/>
      </w:pPr>
      <w:r>
        <w:t xml:space="preserve">Все возможные состояния контейнера Docker: </w:t>
      </w:r>
    </w:p>
    <w:p w14:paraId="252AEAC0" w14:textId="77777777" w:rsidR="003169B2" w:rsidRDefault="00270E49">
      <w:pPr>
        <w:ind w:firstLine="708"/>
      </w:pPr>
      <w:r>
        <w:t xml:space="preserve">● </w:t>
      </w:r>
      <w:proofErr w:type="spellStart"/>
      <w:r>
        <w:t>Created</w:t>
      </w:r>
      <w:proofErr w:type="spellEnd"/>
      <w:r>
        <w:t xml:space="preserve"> — контейнер создан, но не активен. </w:t>
      </w:r>
    </w:p>
    <w:p w14:paraId="7A7C96CC" w14:textId="77777777" w:rsidR="003169B2" w:rsidRDefault="00270E49">
      <w:pPr>
        <w:ind w:firstLine="708"/>
      </w:pPr>
      <w:r>
        <w:t xml:space="preserve">● </w:t>
      </w:r>
      <w:proofErr w:type="spellStart"/>
      <w:r>
        <w:t>Restarting</w:t>
      </w:r>
      <w:proofErr w:type="spellEnd"/>
      <w:r>
        <w:t xml:space="preserve"> — контейнер в процессе перезапуска. </w:t>
      </w:r>
    </w:p>
    <w:p w14:paraId="18B20227" w14:textId="77777777" w:rsidR="003169B2" w:rsidRDefault="00270E49">
      <w:pPr>
        <w:ind w:firstLine="708"/>
      </w:pPr>
      <w:r>
        <w:t xml:space="preserve">● </w:t>
      </w:r>
      <w:proofErr w:type="spellStart"/>
      <w:r>
        <w:t>Running</w:t>
      </w:r>
      <w:proofErr w:type="spellEnd"/>
      <w:r>
        <w:t xml:space="preserve"> — контейнер работает. </w:t>
      </w:r>
    </w:p>
    <w:p w14:paraId="00095755" w14:textId="77777777" w:rsidR="003169B2" w:rsidRDefault="00270E49">
      <w:pPr>
        <w:ind w:firstLine="708"/>
      </w:pPr>
      <w:r>
        <w:t xml:space="preserve">● </w:t>
      </w:r>
      <w:proofErr w:type="spellStart"/>
      <w:r>
        <w:t>Paused</w:t>
      </w:r>
      <w:proofErr w:type="spellEnd"/>
      <w:r>
        <w:t xml:space="preserve"> — контейнер приостановлен. </w:t>
      </w:r>
    </w:p>
    <w:p w14:paraId="0167FE19" w14:textId="77777777" w:rsidR="003169B2" w:rsidRDefault="00270E49">
      <w:pPr>
        <w:ind w:firstLine="708"/>
      </w:pPr>
      <w:r>
        <w:t xml:space="preserve">● </w:t>
      </w:r>
      <w:proofErr w:type="spellStart"/>
      <w:r>
        <w:t>Exited</w:t>
      </w:r>
      <w:proofErr w:type="spellEnd"/>
      <w:r>
        <w:t xml:space="preserve"> — контейнер закончил свою работу. </w:t>
      </w:r>
    </w:p>
    <w:p w14:paraId="0D8BAAA0" w14:textId="77777777" w:rsidR="003169B2" w:rsidRDefault="00270E49">
      <w:pPr>
        <w:ind w:firstLine="708"/>
      </w:pPr>
      <w:r>
        <w:t xml:space="preserve">● Dead — контейнер, который сервис попытался остановить, но не смог. </w:t>
      </w:r>
    </w:p>
    <w:p w14:paraId="421D7D55" w14:textId="77777777" w:rsidR="003169B2" w:rsidRDefault="00270E49">
      <w:pPr>
        <w:pStyle w:val="1"/>
        <w:widowControl w:val="0"/>
        <w:spacing w:after="0"/>
      </w:pPr>
      <w:bookmarkStart w:id="12" w:name="_1kxl721wn41v" w:colFirst="0" w:colLast="0"/>
      <w:bookmarkStart w:id="13" w:name="_Toc115942046"/>
      <w:bookmarkEnd w:id="12"/>
      <w:r>
        <w:t>Список использованной литературы</w:t>
      </w:r>
      <w:bookmarkEnd w:id="13"/>
    </w:p>
    <w:p w14:paraId="005DED6C" w14:textId="77777777" w:rsidR="003169B2" w:rsidRDefault="00270E49">
      <w:pPr>
        <w:ind w:firstLine="708"/>
      </w:pPr>
      <w:r>
        <w:t xml:space="preserve">1. 50 вопросов по Docker, которые задают на собеседованиях, и ответы на них | </w:t>
      </w:r>
      <w:proofErr w:type="spellStart"/>
      <w:r>
        <w:t>Хабр</w:t>
      </w:r>
      <w:proofErr w:type="spellEnd"/>
      <w:r>
        <w:t xml:space="preserve">. — Текст: электронный [сайт]. — URL: </w:t>
      </w:r>
      <w:hyperlink r:id="rId18">
        <w:r>
          <w:rPr>
            <w:color w:val="1155CC"/>
            <w:u w:val="single"/>
          </w:rPr>
          <w:t>https://habr.com/ru/company/southbridge/blog/528206/</w:t>
        </w:r>
      </w:hyperlink>
      <w:r>
        <w:t xml:space="preserve">   </w:t>
      </w:r>
    </w:p>
    <w:p w14:paraId="2E69EF20" w14:textId="77777777" w:rsidR="003169B2" w:rsidRPr="000A731F" w:rsidRDefault="00270E49">
      <w:pPr>
        <w:ind w:firstLine="708"/>
        <w:rPr>
          <w:lang w:val="en-US"/>
        </w:rPr>
      </w:pPr>
      <w:r w:rsidRPr="000A731F">
        <w:rPr>
          <w:lang w:val="en-US"/>
        </w:rPr>
        <w:t xml:space="preserve">2. Docker Documentation | Docker Documentation — </w:t>
      </w:r>
      <w:r>
        <w:t>Текст</w:t>
      </w:r>
      <w:r w:rsidRPr="000A731F">
        <w:rPr>
          <w:lang w:val="en-US"/>
        </w:rPr>
        <w:t xml:space="preserve">: </w:t>
      </w:r>
      <w:r>
        <w:t>электронный</w:t>
      </w:r>
      <w:r w:rsidRPr="000A731F">
        <w:rPr>
          <w:lang w:val="en-US"/>
        </w:rPr>
        <w:t xml:space="preserve"> [</w:t>
      </w:r>
      <w:r>
        <w:t>сайт</w:t>
      </w:r>
      <w:r w:rsidRPr="000A731F">
        <w:rPr>
          <w:lang w:val="en-US"/>
        </w:rPr>
        <w:t xml:space="preserve">]. — URL: </w:t>
      </w:r>
      <w:hyperlink r:id="rId19">
        <w:r w:rsidRPr="000A731F">
          <w:rPr>
            <w:color w:val="1155CC"/>
            <w:u w:val="single"/>
            <w:lang w:val="en-US"/>
          </w:rPr>
          <w:t>https://docs.docker.com/</w:t>
        </w:r>
      </w:hyperlink>
      <w:r w:rsidRPr="000A731F">
        <w:rPr>
          <w:lang w:val="en-US"/>
        </w:rPr>
        <w:t xml:space="preserve"> </w:t>
      </w:r>
    </w:p>
    <w:p w14:paraId="31075C85" w14:textId="77777777" w:rsidR="003169B2" w:rsidRDefault="00270E49">
      <w:pPr>
        <w:ind w:firstLine="708"/>
      </w:pPr>
      <w:r>
        <w:t xml:space="preserve">3. Что такое режим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Swarm</w:t>
      </w:r>
      <w:proofErr w:type="spellEnd"/>
      <w:r>
        <w:t xml:space="preserve"> и когда его использовать? — </w:t>
      </w:r>
      <w:proofErr w:type="spellStart"/>
      <w:r>
        <w:t>CloudSavvy</w:t>
      </w:r>
      <w:proofErr w:type="spellEnd"/>
      <w:r>
        <w:t xml:space="preserve"> ИТ | </w:t>
      </w:r>
      <w:proofErr w:type="spellStart"/>
      <w:r>
        <w:t>Cpab</w:t>
      </w:r>
      <w:proofErr w:type="spellEnd"/>
      <w:r>
        <w:t xml:space="preserve">. — Текст: электронный [сайт]. — URL: </w:t>
      </w:r>
      <w:hyperlink r:id="rId20">
        <w:r>
          <w:rPr>
            <w:color w:val="1155CC"/>
            <w:u w:val="single"/>
          </w:rPr>
          <w:t>https://cpab.ru/chtotakoe-rezhim-docker-swarm-i-kogda-ego-ispo4lzovat-cloudsavvy-it/</w:t>
        </w:r>
      </w:hyperlink>
      <w:r>
        <w:t xml:space="preserve">   </w:t>
      </w:r>
    </w:p>
    <w:p w14:paraId="02751D88" w14:textId="77777777" w:rsidR="003169B2" w:rsidRPr="000A731F" w:rsidRDefault="00270E49">
      <w:pPr>
        <w:ind w:firstLine="708"/>
        <w:rPr>
          <w:lang w:val="en-US"/>
        </w:rPr>
      </w:pPr>
      <w:r w:rsidRPr="000A731F">
        <w:rPr>
          <w:lang w:val="en-US"/>
        </w:rPr>
        <w:t xml:space="preserve">4. Dockerfile reference | Docker Documentation — </w:t>
      </w:r>
      <w:r>
        <w:t>Текст</w:t>
      </w:r>
      <w:r w:rsidRPr="000A731F">
        <w:rPr>
          <w:lang w:val="en-US"/>
        </w:rPr>
        <w:t xml:space="preserve">: </w:t>
      </w:r>
      <w:r>
        <w:t>электронный</w:t>
      </w:r>
      <w:r w:rsidRPr="000A731F">
        <w:rPr>
          <w:lang w:val="en-US"/>
        </w:rPr>
        <w:t xml:space="preserve"> [</w:t>
      </w:r>
      <w:r>
        <w:t>сайт</w:t>
      </w:r>
      <w:r w:rsidRPr="000A731F">
        <w:rPr>
          <w:lang w:val="en-US"/>
        </w:rPr>
        <w:t xml:space="preserve">]. — URL: </w:t>
      </w:r>
      <w:hyperlink r:id="rId21">
        <w:r w:rsidRPr="000A731F">
          <w:rPr>
            <w:color w:val="1155CC"/>
            <w:u w:val="single"/>
            <w:lang w:val="en-US"/>
          </w:rPr>
          <w:t>https://docs.docker.com/engine/reference/builder/</w:t>
        </w:r>
      </w:hyperlink>
      <w:r w:rsidRPr="000A731F">
        <w:rPr>
          <w:lang w:val="en-US"/>
        </w:rPr>
        <w:t xml:space="preserve">  </w:t>
      </w:r>
    </w:p>
    <w:p w14:paraId="61FA9B42" w14:textId="77777777" w:rsidR="003169B2" w:rsidRPr="000A731F" w:rsidRDefault="003169B2">
      <w:pPr>
        <w:ind w:firstLine="708"/>
        <w:rPr>
          <w:lang w:val="en-US"/>
        </w:rPr>
      </w:pPr>
    </w:p>
    <w:sectPr w:rsidR="003169B2" w:rsidRPr="000A731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92F5A"/>
    <w:multiLevelType w:val="multilevel"/>
    <w:tmpl w:val="A50AF60A"/>
    <w:lvl w:ilvl="0">
      <w:start w:val="1"/>
      <w:numFmt w:val="bullet"/>
      <w:lvlText w:val="一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537193"/>
    <w:multiLevelType w:val="multilevel"/>
    <w:tmpl w:val="B64ACC92"/>
    <w:lvl w:ilvl="0">
      <w:start w:val="1"/>
      <w:numFmt w:val="decimal"/>
      <w:lvlText w:val="%1."/>
      <w:lvlJc w:val="left"/>
      <w:pPr>
        <w:ind w:left="0" w:firstLine="69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C7C1E06"/>
    <w:multiLevelType w:val="multilevel"/>
    <w:tmpl w:val="1C5A0C28"/>
    <w:lvl w:ilvl="0">
      <w:start w:val="1"/>
      <w:numFmt w:val="bullet"/>
      <w:lvlText w:val="一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05D71C5"/>
    <w:multiLevelType w:val="multilevel"/>
    <w:tmpl w:val="D6EA845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9B2"/>
    <w:rsid w:val="000A731F"/>
    <w:rsid w:val="00270E49"/>
    <w:rsid w:val="003169B2"/>
    <w:rsid w:val="00460826"/>
    <w:rsid w:val="00847D65"/>
    <w:rsid w:val="00F6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F8CC4"/>
  <w15:docId w15:val="{D845AC13-534F-45EB-87C6-A7B68D50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59" w:lineRule="auto"/>
      <w:jc w:val="left"/>
      <w:outlineLvl w:val="1"/>
    </w:pPr>
    <w:rPr>
      <w:rFonts w:ascii="Calibri" w:eastAsia="Calibri" w:hAnsi="Calibri" w:cs="Calibri"/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59" w:lineRule="auto"/>
      <w:jc w:val="left"/>
      <w:outlineLvl w:val="2"/>
    </w:pPr>
    <w:rPr>
      <w:rFonts w:ascii="Calibri" w:eastAsia="Calibri" w:hAnsi="Calibri" w:cs="Calibri"/>
      <w:b/>
      <w:color w:val="00000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 w:line="259" w:lineRule="auto"/>
      <w:jc w:val="left"/>
      <w:outlineLvl w:val="3"/>
    </w:pPr>
    <w:rPr>
      <w:rFonts w:ascii="Calibri" w:eastAsia="Calibri" w:hAnsi="Calibri" w:cs="Calibri"/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 w:line="259" w:lineRule="auto"/>
      <w:jc w:val="left"/>
      <w:outlineLvl w:val="4"/>
    </w:pPr>
    <w:rPr>
      <w:rFonts w:ascii="Calibri" w:eastAsia="Calibri" w:hAnsi="Calibri" w:cs="Calibri"/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 w:line="259" w:lineRule="auto"/>
      <w:jc w:val="left"/>
      <w:outlineLvl w:val="5"/>
    </w:pPr>
    <w:rPr>
      <w:rFonts w:ascii="Calibri" w:eastAsia="Calibri" w:hAnsi="Calibri" w:cs="Calibri"/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59" w:lineRule="auto"/>
      <w:jc w:val="left"/>
    </w:pPr>
    <w:rPr>
      <w:rFonts w:ascii="Calibri" w:eastAsia="Calibri" w:hAnsi="Calibri" w:cs="Calibri"/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59" w:lineRule="auto"/>
      <w:jc w:val="left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ody Text"/>
    <w:basedOn w:val="a"/>
    <w:link w:val="a9"/>
    <w:semiHidden/>
    <w:unhideWhenUsed/>
    <w:rsid w:val="00847D65"/>
    <w:pPr>
      <w:widowControl w:val="0"/>
      <w:suppressAutoHyphens/>
      <w:spacing w:after="140" w:line="288" w:lineRule="auto"/>
      <w:jc w:val="left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customStyle="1" w:styleId="a9">
    <w:name w:val="Основной текст Знак"/>
    <w:basedOn w:val="a0"/>
    <w:link w:val="a8"/>
    <w:semiHidden/>
    <w:rsid w:val="00847D65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a">
    <w:name w:val="Table Grid"/>
    <w:basedOn w:val="a1"/>
    <w:uiPriority w:val="59"/>
    <w:rsid w:val="00847D65"/>
    <w:pPr>
      <w:spacing w:line="240" w:lineRule="auto"/>
      <w:ind w:firstLine="567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270E49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70E49"/>
    <w:pPr>
      <w:spacing w:after="100"/>
    </w:pPr>
  </w:style>
  <w:style w:type="character" w:styleId="ac">
    <w:name w:val="Hyperlink"/>
    <w:basedOn w:val="a0"/>
    <w:uiPriority w:val="99"/>
    <w:unhideWhenUsed/>
    <w:rsid w:val="00270E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habr.com/ru/company/southbridge/blog/528206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docker.com/engine/reference/builder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cpab.ru/chtotakoe-rezhim-docker-swarm-i-kogda-ego-ispo4lzovat-cloudsavvy-it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docs.docker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F49E8-C0B5-4153-A987-CA2168920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1130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Московка</dc:creator>
  <cp:lastModifiedBy>Artyom Shadon</cp:lastModifiedBy>
  <cp:revision>2</cp:revision>
  <dcterms:created xsi:type="dcterms:W3CDTF">2022-10-20T13:27:00Z</dcterms:created>
  <dcterms:modified xsi:type="dcterms:W3CDTF">2022-10-20T13:27:00Z</dcterms:modified>
</cp:coreProperties>
</file>