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345"/>
      </w:tblGrid>
      <w:tr w:rsidR="00714AB8" w:rsidRPr="00714AB8" w14:paraId="33EAA572" w14:textId="77777777" w:rsidTr="00714AB8">
        <w:tc>
          <w:tcPr>
            <w:tcW w:w="9345" w:type="dxa"/>
          </w:tcPr>
          <w:p w14:paraId="2F67AD61" w14:textId="3B924203" w:rsid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Управление информационно-технологическими проектами</w:t>
            </w:r>
          </w:p>
          <w:p w14:paraId="12647BB6" w14:textId="33747026" w:rsidR="00714AB8" w:rsidRP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Домашнее задание №1</w:t>
            </w:r>
          </w:p>
        </w:tc>
      </w:tr>
      <w:tr w:rsidR="00714AB8" w:rsidRPr="00714AB8" w14:paraId="0165C4D0" w14:textId="77777777" w:rsidTr="00714AB8">
        <w:tc>
          <w:tcPr>
            <w:tcW w:w="9345" w:type="dxa"/>
          </w:tcPr>
          <w:p w14:paraId="4BD9E652" w14:textId="027C3F53" w:rsidR="00714AB8" w:rsidRP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ФИО: </w:t>
            </w:r>
            <w:r w:rsidR="00346888">
              <w:rPr>
                <w:rFonts w:ascii="Times New Roman" w:hAnsi="Times New Roman" w:cs="Times New Roman"/>
                <w:b/>
                <w:bCs/>
                <w:sz w:val="28"/>
                <w:szCs w:val="28"/>
              </w:rPr>
              <w:t>Московка Артём Александрович</w:t>
            </w:r>
          </w:p>
        </w:tc>
      </w:tr>
      <w:tr w:rsidR="00714AB8" w:rsidRPr="00714AB8" w14:paraId="7559C54B" w14:textId="77777777" w:rsidTr="00714AB8">
        <w:tc>
          <w:tcPr>
            <w:tcW w:w="9345" w:type="dxa"/>
          </w:tcPr>
          <w:p w14:paraId="383C1E0E" w14:textId="012600A4" w:rsidR="00714AB8" w:rsidRPr="00714AB8" w:rsidRDefault="00714AB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Группа: </w:t>
            </w:r>
            <w:r w:rsidRPr="00714AB8">
              <w:rPr>
                <w:rFonts w:ascii="Times New Roman" w:hAnsi="Times New Roman" w:cs="Times New Roman"/>
                <w:b/>
                <w:bCs/>
                <w:sz w:val="28"/>
                <w:szCs w:val="28"/>
              </w:rPr>
              <w:t>ИКБО-</w:t>
            </w:r>
            <w:r w:rsidR="00346888">
              <w:rPr>
                <w:rFonts w:ascii="Times New Roman" w:hAnsi="Times New Roman" w:cs="Times New Roman"/>
                <w:b/>
                <w:bCs/>
                <w:sz w:val="28"/>
                <w:szCs w:val="28"/>
              </w:rPr>
              <w:t>20</w:t>
            </w:r>
            <w:r w:rsidRPr="00714AB8">
              <w:rPr>
                <w:rFonts w:ascii="Times New Roman" w:hAnsi="Times New Roman" w:cs="Times New Roman"/>
                <w:b/>
                <w:bCs/>
                <w:sz w:val="28"/>
                <w:szCs w:val="28"/>
              </w:rPr>
              <w:t>-19</w:t>
            </w:r>
          </w:p>
        </w:tc>
      </w:tr>
    </w:tbl>
    <w:p w14:paraId="17FFE734" w14:textId="1C1C017D" w:rsidR="00806BA8" w:rsidRDefault="00806BA8" w:rsidP="00714AB8">
      <w:pPr>
        <w:spacing w:line="360" w:lineRule="auto"/>
        <w:rPr>
          <w:rFonts w:ascii="Times New Roman" w:hAnsi="Times New Roman" w:cs="Times New Roman"/>
          <w:sz w:val="28"/>
          <w:szCs w:val="28"/>
        </w:rPr>
      </w:pPr>
    </w:p>
    <w:p w14:paraId="6C61D2B5" w14:textId="028519A0" w:rsidR="00806BA8" w:rsidRDefault="00806BA8" w:rsidP="00714AB8">
      <w:pPr>
        <w:spacing w:line="360" w:lineRule="auto"/>
        <w:rPr>
          <w:rFonts w:ascii="Times New Roman" w:hAnsi="Times New Roman" w:cs="Times New Roman"/>
          <w:b/>
          <w:bCs/>
          <w:sz w:val="28"/>
          <w:szCs w:val="28"/>
        </w:rPr>
      </w:pPr>
      <w:r w:rsidRPr="00806BA8">
        <w:rPr>
          <w:rFonts w:ascii="Times New Roman" w:hAnsi="Times New Roman" w:cs="Times New Roman"/>
          <w:b/>
          <w:bCs/>
          <w:sz w:val="28"/>
          <w:szCs w:val="28"/>
        </w:rPr>
        <w:t>Часть 1. История</w:t>
      </w:r>
    </w:p>
    <w:p w14:paraId="4734BBDB" w14:textId="0A74A524" w:rsidR="004215E8" w:rsidRPr="00F62496" w:rsidRDefault="004215E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Название проекта: </w:t>
      </w:r>
      <w:r w:rsidR="00F62496">
        <w:rPr>
          <w:rFonts w:ascii="Times New Roman" w:hAnsi="Times New Roman" w:cs="Times New Roman"/>
          <w:sz w:val="28"/>
          <w:szCs w:val="28"/>
          <w:lang w:val="en-US"/>
        </w:rPr>
        <w:t>Meta</w:t>
      </w:r>
      <w:r w:rsidR="00845E29">
        <w:rPr>
          <w:rFonts w:ascii="Times New Roman" w:hAnsi="Times New Roman" w:cs="Times New Roman"/>
          <w:sz w:val="28"/>
          <w:szCs w:val="28"/>
          <w:lang w:val="en-US"/>
        </w:rPr>
        <w:t>Tex</w:t>
      </w:r>
      <w:r w:rsidR="00F62496" w:rsidRPr="00F62496">
        <w:rPr>
          <w:rFonts w:ascii="Times New Roman" w:hAnsi="Times New Roman" w:cs="Times New Roman"/>
          <w:sz w:val="28"/>
          <w:szCs w:val="28"/>
        </w:rPr>
        <w:t xml:space="preserve"> (</w:t>
      </w:r>
      <w:r w:rsidR="00845E29">
        <w:rPr>
          <w:rFonts w:ascii="Times New Roman" w:hAnsi="Times New Roman" w:cs="Times New Roman"/>
          <w:sz w:val="28"/>
          <w:szCs w:val="28"/>
        </w:rPr>
        <w:t>МетаТекс</w:t>
      </w:r>
      <w:r w:rsidR="00F62496" w:rsidRPr="00F62496">
        <w:rPr>
          <w:rFonts w:ascii="Times New Roman" w:hAnsi="Times New Roman" w:cs="Times New Roman"/>
          <w:sz w:val="28"/>
          <w:szCs w:val="28"/>
        </w:rPr>
        <w:t>)</w:t>
      </w:r>
      <w:r w:rsidR="00845E29">
        <w:rPr>
          <w:rFonts w:ascii="Times New Roman" w:hAnsi="Times New Roman" w:cs="Times New Roman"/>
          <w:sz w:val="28"/>
          <w:szCs w:val="28"/>
        </w:rPr>
        <w:t>.</w:t>
      </w:r>
    </w:p>
    <w:p w14:paraId="0133A7BC" w14:textId="238425E0" w:rsidR="004215E8" w:rsidRDefault="00465D12"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Предметная область: </w:t>
      </w:r>
      <w:r w:rsidR="00F62496">
        <w:rPr>
          <w:rFonts w:ascii="Times New Roman" w:hAnsi="Times New Roman" w:cs="Times New Roman"/>
          <w:sz w:val="28"/>
          <w:szCs w:val="28"/>
        </w:rPr>
        <w:t xml:space="preserve">развитие блок-чейн технологий и </w:t>
      </w:r>
      <w:r w:rsidR="00F62496">
        <w:rPr>
          <w:rFonts w:ascii="Times New Roman" w:hAnsi="Times New Roman" w:cs="Times New Roman"/>
          <w:sz w:val="28"/>
          <w:szCs w:val="28"/>
          <w:lang w:val="en-US"/>
        </w:rPr>
        <w:t>NFT</w:t>
      </w:r>
      <w:r w:rsidR="00F62496">
        <w:rPr>
          <w:rFonts w:ascii="Times New Roman" w:hAnsi="Times New Roman" w:cs="Times New Roman"/>
          <w:sz w:val="28"/>
          <w:szCs w:val="28"/>
        </w:rPr>
        <w:t xml:space="preserve">, распространение идеи </w:t>
      </w:r>
      <w:r w:rsidR="00845E29">
        <w:rPr>
          <w:rFonts w:ascii="Times New Roman" w:hAnsi="Times New Roman" w:cs="Times New Roman"/>
          <w:sz w:val="28"/>
          <w:szCs w:val="28"/>
        </w:rPr>
        <w:t>метавселенной и цифровых двойников, предоставление услуг по созданию аватаров и метаконтента.</w:t>
      </w:r>
    </w:p>
    <w:p w14:paraId="1FADB973" w14:textId="5779E12D" w:rsidR="00845E29" w:rsidRDefault="00037238" w:rsidP="00714AB8">
      <w:pPr>
        <w:spacing w:line="360" w:lineRule="auto"/>
        <w:rPr>
          <w:rFonts w:ascii="Times New Roman" w:hAnsi="Times New Roman" w:cs="Times New Roman"/>
          <w:sz w:val="28"/>
          <w:szCs w:val="28"/>
        </w:rPr>
      </w:pPr>
      <w:r>
        <w:rPr>
          <w:rFonts w:ascii="Times New Roman" w:hAnsi="Times New Roman" w:cs="Times New Roman"/>
          <w:sz w:val="28"/>
          <w:szCs w:val="28"/>
        </w:rPr>
        <w:t xml:space="preserve">Стратегические цели: </w:t>
      </w:r>
      <w:r w:rsidR="009D0366">
        <w:rPr>
          <w:rFonts w:ascii="Times New Roman" w:hAnsi="Times New Roman" w:cs="Times New Roman"/>
          <w:sz w:val="28"/>
          <w:szCs w:val="28"/>
        </w:rPr>
        <w:t>с целью увеличения дохода выбрана стратегия реализации через развитие отношений с клиентами, а именно:</w:t>
      </w:r>
    </w:p>
    <w:p w14:paraId="79C04E4A" w14:textId="56ACF320" w:rsidR="009D0366" w:rsidRPr="009E4082" w:rsidRDefault="009D0366"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Оперативная доставка цифровых товаров в виде криптографического ключа;</w:t>
      </w:r>
    </w:p>
    <w:p w14:paraId="43F80770" w14:textId="6A969EFD" w:rsidR="009D0366" w:rsidRPr="009E4082" w:rsidRDefault="009D0366"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Улучшение качества сервисного обслуживания;</w:t>
      </w:r>
    </w:p>
    <w:p w14:paraId="2F5E342A" w14:textId="3E6DC71D" w:rsidR="009D0366" w:rsidRPr="009E4082" w:rsidRDefault="009D0366"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 xml:space="preserve">Внедрение программы лояльности для постоянных клиентов и распространителей </w:t>
      </w:r>
      <w:r w:rsidR="009E4082" w:rsidRPr="009E4082">
        <w:rPr>
          <w:rFonts w:ascii="Times New Roman" w:hAnsi="Times New Roman" w:cs="Times New Roman"/>
          <w:sz w:val="28"/>
          <w:szCs w:val="28"/>
        </w:rPr>
        <w:t>имиджа компании;</w:t>
      </w:r>
    </w:p>
    <w:p w14:paraId="147C7762" w14:textId="533C0428" w:rsidR="009E4082" w:rsidRPr="009E4082" w:rsidRDefault="009E4082"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Организация круглосуточной техподдержки на 7 языках (английский, русский, китайский, арабский, немецкий, французский, японский);</w:t>
      </w:r>
    </w:p>
    <w:p w14:paraId="241E6D1C" w14:textId="49E8B97F" w:rsidR="009E4082" w:rsidRDefault="009E4082" w:rsidP="009E4082">
      <w:pPr>
        <w:pStyle w:val="a4"/>
        <w:numPr>
          <w:ilvl w:val="0"/>
          <w:numId w:val="1"/>
        </w:numPr>
        <w:spacing w:line="360" w:lineRule="auto"/>
        <w:rPr>
          <w:rFonts w:ascii="Times New Roman" w:hAnsi="Times New Roman" w:cs="Times New Roman"/>
          <w:sz w:val="28"/>
          <w:szCs w:val="28"/>
        </w:rPr>
      </w:pPr>
      <w:r w:rsidRPr="009E4082">
        <w:rPr>
          <w:rFonts w:ascii="Times New Roman" w:hAnsi="Times New Roman" w:cs="Times New Roman"/>
          <w:sz w:val="28"/>
          <w:szCs w:val="28"/>
        </w:rPr>
        <w:t>Проведение дополнительного обучения персонала и нейросетей для улучшения качества работы.</w:t>
      </w:r>
    </w:p>
    <w:p w14:paraId="00210A64" w14:textId="031E74CA" w:rsidR="000B7553" w:rsidRDefault="000B7553" w:rsidP="000B7553">
      <w:pPr>
        <w:spacing w:line="360" w:lineRule="auto"/>
        <w:rPr>
          <w:rFonts w:ascii="Times New Roman" w:hAnsi="Times New Roman" w:cs="Times New Roman"/>
          <w:sz w:val="28"/>
          <w:szCs w:val="28"/>
        </w:rPr>
      </w:pPr>
      <w:r>
        <w:rPr>
          <w:rFonts w:ascii="Times New Roman" w:hAnsi="Times New Roman" w:cs="Times New Roman"/>
          <w:sz w:val="28"/>
          <w:szCs w:val="28"/>
        </w:rPr>
        <w:t xml:space="preserve">История развития: </w:t>
      </w:r>
      <w:r w:rsidR="001A2DA3">
        <w:rPr>
          <w:rFonts w:ascii="Times New Roman" w:hAnsi="Times New Roman" w:cs="Times New Roman"/>
          <w:sz w:val="28"/>
          <w:szCs w:val="28"/>
        </w:rPr>
        <w:t xml:space="preserve">после просмотра фильма «Первому игроку приготовиться» в 2019 году основатель компании Артём Московка вдохновился идеями виртуальных миров, которые позволяют каждому игроку быть кем угодно и делать все, что только вздумается. Так он начал изучать технологии виртуальных миров, разработку игр, </w:t>
      </w:r>
      <w:r w:rsidR="00286DC0">
        <w:rPr>
          <w:rFonts w:ascii="Times New Roman" w:hAnsi="Times New Roman" w:cs="Times New Roman"/>
          <w:sz w:val="28"/>
          <w:szCs w:val="28"/>
        </w:rPr>
        <w:t xml:space="preserve">криптографические технологии и рынок с целью создания компании, которая будет заниматься созданием миров, объектов, транспорта, животных, элементов окружения и </w:t>
      </w:r>
      <w:r w:rsidR="00286DC0">
        <w:rPr>
          <w:rFonts w:ascii="Times New Roman" w:hAnsi="Times New Roman" w:cs="Times New Roman"/>
          <w:sz w:val="28"/>
          <w:szCs w:val="28"/>
        </w:rPr>
        <w:lastRenderedPageBreak/>
        <w:t xml:space="preserve">всех вещей, связанных с цифровыми аватарами. В 2025 году был запущен проект </w:t>
      </w:r>
      <w:r w:rsidR="00286DC0">
        <w:rPr>
          <w:rFonts w:ascii="Times New Roman" w:hAnsi="Times New Roman" w:cs="Times New Roman"/>
          <w:sz w:val="28"/>
          <w:szCs w:val="28"/>
          <w:lang w:val="en-US"/>
        </w:rPr>
        <w:t>Metaverse</w:t>
      </w:r>
      <w:r w:rsidR="00286DC0" w:rsidRPr="00286DC0">
        <w:rPr>
          <w:rFonts w:ascii="Times New Roman" w:hAnsi="Times New Roman" w:cs="Times New Roman"/>
          <w:sz w:val="28"/>
          <w:szCs w:val="28"/>
        </w:rPr>
        <w:t xml:space="preserve">, </w:t>
      </w:r>
      <w:r w:rsidR="00286DC0">
        <w:rPr>
          <w:rFonts w:ascii="Times New Roman" w:hAnsi="Times New Roman" w:cs="Times New Roman"/>
          <w:sz w:val="28"/>
          <w:szCs w:val="28"/>
        </w:rPr>
        <w:t xml:space="preserve">который позволил всем желающим создавать цифровых аватаров и путешествовать по созданным другими людьми или ИИ мирам, заниматься всем, что только можно себе представить. </w:t>
      </w:r>
      <w:r w:rsidR="00EA51BA">
        <w:rPr>
          <w:rFonts w:ascii="Times New Roman" w:hAnsi="Times New Roman" w:cs="Times New Roman"/>
          <w:sz w:val="28"/>
          <w:szCs w:val="28"/>
        </w:rPr>
        <w:t xml:space="preserve">Аналитическая команда компании Московки А.А. провела отличную работу, по этой причине основание компании в 2022 году позволило попасть в пик компаний, занимающихся полноценно развитием новых миров и технологий, в результате чего фирме удалось занять лидирующие позиции в мировой экономике наряду с такими компаниями, как </w:t>
      </w:r>
      <w:r w:rsidR="00EA51BA">
        <w:rPr>
          <w:rFonts w:ascii="Times New Roman" w:hAnsi="Times New Roman" w:cs="Times New Roman"/>
          <w:sz w:val="28"/>
          <w:szCs w:val="28"/>
          <w:lang w:val="en-US"/>
        </w:rPr>
        <w:t>Amazon</w:t>
      </w:r>
      <w:r w:rsidR="00EA51BA" w:rsidRPr="00EA51BA">
        <w:rPr>
          <w:rFonts w:ascii="Times New Roman" w:hAnsi="Times New Roman" w:cs="Times New Roman"/>
          <w:sz w:val="28"/>
          <w:szCs w:val="28"/>
        </w:rPr>
        <w:t xml:space="preserve">, </w:t>
      </w:r>
      <w:r w:rsidR="00EA51BA">
        <w:rPr>
          <w:rFonts w:ascii="Times New Roman" w:hAnsi="Times New Roman" w:cs="Times New Roman"/>
          <w:sz w:val="28"/>
          <w:szCs w:val="28"/>
          <w:lang w:val="en-US"/>
        </w:rPr>
        <w:t>Google</w:t>
      </w:r>
      <w:r w:rsidR="00EA51BA" w:rsidRPr="00EA51BA">
        <w:rPr>
          <w:rFonts w:ascii="Times New Roman" w:hAnsi="Times New Roman" w:cs="Times New Roman"/>
          <w:sz w:val="28"/>
          <w:szCs w:val="28"/>
        </w:rPr>
        <w:t xml:space="preserve">, </w:t>
      </w:r>
      <w:r w:rsidR="00EA51BA">
        <w:rPr>
          <w:rFonts w:ascii="Times New Roman" w:hAnsi="Times New Roman" w:cs="Times New Roman"/>
          <w:sz w:val="28"/>
          <w:szCs w:val="28"/>
          <w:lang w:val="en-US"/>
        </w:rPr>
        <w:t>Apple</w:t>
      </w:r>
      <w:r w:rsidR="00EA51BA" w:rsidRPr="00EA51BA">
        <w:rPr>
          <w:rFonts w:ascii="Times New Roman" w:hAnsi="Times New Roman" w:cs="Times New Roman"/>
          <w:sz w:val="28"/>
          <w:szCs w:val="28"/>
        </w:rPr>
        <w:t xml:space="preserve"> </w:t>
      </w:r>
      <w:r w:rsidR="00EA51BA">
        <w:rPr>
          <w:rFonts w:ascii="Times New Roman" w:hAnsi="Times New Roman" w:cs="Times New Roman"/>
          <w:sz w:val="28"/>
          <w:szCs w:val="28"/>
        </w:rPr>
        <w:t xml:space="preserve">и </w:t>
      </w:r>
      <w:r w:rsidR="00EA51BA">
        <w:rPr>
          <w:rFonts w:ascii="Times New Roman" w:hAnsi="Times New Roman" w:cs="Times New Roman"/>
          <w:sz w:val="28"/>
          <w:szCs w:val="28"/>
          <w:lang w:val="en-US"/>
        </w:rPr>
        <w:t>Oculus</w:t>
      </w:r>
      <w:r w:rsidR="00EA51BA" w:rsidRPr="00EA51BA">
        <w:rPr>
          <w:rFonts w:ascii="Times New Roman" w:hAnsi="Times New Roman" w:cs="Times New Roman"/>
          <w:sz w:val="28"/>
          <w:szCs w:val="28"/>
        </w:rPr>
        <w:t>.</w:t>
      </w:r>
    </w:p>
    <w:p w14:paraId="42732986" w14:textId="7202020B" w:rsidR="00371FD9" w:rsidRDefault="00371FD9" w:rsidP="000B7553">
      <w:pPr>
        <w:spacing w:line="360" w:lineRule="auto"/>
        <w:rPr>
          <w:rFonts w:ascii="Times New Roman" w:hAnsi="Times New Roman" w:cs="Times New Roman"/>
          <w:sz w:val="28"/>
          <w:szCs w:val="28"/>
        </w:rPr>
      </w:pPr>
      <w:r>
        <w:rPr>
          <w:rFonts w:ascii="Times New Roman" w:hAnsi="Times New Roman" w:cs="Times New Roman"/>
          <w:sz w:val="28"/>
          <w:szCs w:val="28"/>
        </w:rPr>
        <w:t>Хронология:</w:t>
      </w:r>
    </w:p>
    <w:p w14:paraId="52154273" w14:textId="763AB119"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2019 – создание идеи компании;</w:t>
      </w:r>
    </w:p>
    <w:p w14:paraId="47410F77" w14:textId="44A902EB"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2020 – составление плана развитии компании и сбор команды;</w:t>
      </w:r>
    </w:p>
    <w:p w14:paraId="00B582F7" w14:textId="22E1CE82"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2021 – создание юридического лица и криптокошелька;</w:t>
      </w:r>
    </w:p>
    <w:p w14:paraId="7C2DF8FA" w14:textId="0DF7CB30" w:rsidR="00371FD9" w:rsidRP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2022 – начало предоставления услуг и предзаказов для ограниченного круга лиц;</w:t>
      </w:r>
    </w:p>
    <w:p w14:paraId="4B0EB483" w14:textId="313A2299" w:rsidR="00371FD9" w:rsidRDefault="00371FD9" w:rsidP="00371FD9">
      <w:pPr>
        <w:pStyle w:val="a4"/>
        <w:numPr>
          <w:ilvl w:val="0"/>
          <w:numId w:val="2"/>
        </w:numPr>
        <w:spacing w:line="360" w:lineRule="auto"/>
        <w:rPr>
          <w:rFonts w:ascii="Times New Roman" w:hAnsi="Times New Roman" w:cs="Times New Roman"/>
          <w:sz w:val="28"/>
          <w:szCs w:val="28"/>
        </w:rPr>
      </w:pPr>
      <w:r w:rsidRPr="00371FD9">
        <w:rPr>
          <w:rFonts w:ascii="Times New Roman" w:hAnsi="Times New Roman" w:cs="Times New Roman"/>
          <w:sz w:val="28"/>
          <w:szCs w:val="28"/>
        </w:rPr>
        <w:t>2025 – начало распространения технологий, продуктов и услуг для всех желающих</w:t>
      </w:r>
    </w:p>
    <w:p w14:paraId="0267F760" w14:textId="766FFC3E" w:rsidR="00025656" w:rsidRDefault="00025656" w:rsidP="00371FD9">
      <w:pPr>
        <w:spacing w:line="360" w:lineRule="auto"/>
        <w:rPr>
          <w:rFonts w:ascii="Times New Roman" w:hAnsi="Times New Roman" w:cs="Times New Roman"/>
          <w:sz w:val="28"/>
          <w:szCs w:val="28"/>
        </w:rPr>
      </w:pPr>
      <w:r>
        <w:rPr>
          <w:rFonts w:ascii="Times New Roman" w:hAnsi="Times New Roman" w:cs="Times New Roman"/>
          <w:sz w:val="28"/>
          <w:szCs w:val="28"/>
        </w:rPr>
        <w:t>Достижения (на первый квартал 2025 года):</w:t>
      </w:r>
    </w:p>
    <w:p w14:paraId="1E4E21A6" w14:textId="4CA82268" w:rsidR="00371FD9" w:rsidRPr="00025656" w:rsidRDefault="00025656" w:rsidP="00025656">
      <w:pPr>
        <w:pStyle w:val="a4"/>
        <w:numPr>
          <w:ilvl w:val="0"/>
          <w:numId w:val="3"/>
        </w:numPr>
        <w:spacing w:line="360" w:lineRule="auto"/>
        <w:rPr>
          <w:rFonts w:ascii="Times New Roman" w:hAnsi="Times New Roman" w:cs="Times New Roman"/>
          <w:sz w:val="28"/>
          <w:szCs w:val="28"/>
        </w:rPr>
      </w:pPr>
      <w:r w:rsidRPr="00025656">
        <w:rPr>
          <w:rFonts w:ascii="Times New Roman" w:hAnsi="Times New Roman" w:cs="Times New Roman"/>
          <w:sz w:val="28"/>
          <w:szCs w:val="28"/>
        </w:rPr>
        <w:t>4 млрд. активных клиентов и получателей услуг;</w:t>
      </w:r>
    </w:p>
    <w:p w14:paraId="0BFA68B8" w14:textId="0386DC22" w:rsidR="00025656" w:rsidRDefault="00025656" w:rsidP="00025656">
      <w:pPr>
        <w:pStyle w:val="a4"/>
        <w:numPr>
          <w:ilvl w:val="0"/>
          <w:numId w:val="3"/>
        </w:numPr>
        <w:spacing w:line="360" w:lineRule="auto"/>
        <w:rPr>
          <w:rFonts w:ascii="Times New Roman" w:hAnsi="Times New Roman" w:cs="Times New Roman"/>
          <w:sz w:val="28"/>
          <w:szCs w:val="28"/>
        </w:rPr>
      </w:pPr>
      <w:r w:rsidRPr="00025656">
        <w:rPr>
          <w:rFonts w:ascii="Times New Roman" w:hAnsi="Times New Roman" w:cs="Times New Roman"/>
          <w:sz w:val="28"/>
          <w:szCs w:val="28"/>
        </w:rPr>
        <w:t>120 млрд. совершенных транзакций с открытым исходным кодом;</w:t>
      </w:r>
    </w:p>
    <w:p w14:paraId="67B7BB46" w14:textId="0C9D16F3" w:rsidR="00B77902" w:rsidRPr="00025656" w:rsidRDefault="00B77902" w:rsidP="00025656">
      <w:pPr>
        <w:pStyle w:val="a4"/>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Ежегодный оборот компании, равный 15</w:t>
      </w:r>
      <w:r w:rsidR="004200C2">
        <w:rPr>
          <w:rFonts w:ascii="Times New Roman" w:hAnsi="Times New Roman" w:cs="Times New Roman"/>
          <w:sz w:val="28"/>
          <w:szCs w:val="28"/>
        </w:rPr>
        <w:t xml:space="preserve"> </w:t>
      </w:r>
      <w:r>
        <w:rPr>
          <w:rFonts w:ascii="Times New Roman" w:hAnsi="Times New Roman" w:cs="Times New Roman"/>
          <w:sz w:val="28"/>
          <w:szCs w:val="28"/>
        </w:rPr>
        <w:t>трлн. Биткоинов в год (по актуальному курсу Мирового Банка);</w:t>
      </w:r>
    </w:p>
    <w:p w14:paraId="02B8CB21" w14:textId="3408F750" w:rsidR="00025656" w:rsidRDefault="00025656" w:rsidP="00025656">
      <w:pPr>
        <w:pStyle w:val="a4"/>
        <w:numPr>
          <w:ilvl w:val="0"/>
          <w:numId w:val="3"/>
        </w:numPr>
        <w:spacing w:line="360" w:lineRule="auto"/>
        <w:rPr>
          <w:rFonts w:ascii="Times New Roman" w:hAnsi="Times New Roman" w:cs="Times New Roman"/>
          <w:sz w:val="28"/>
          <w:szCs w:val="28"/>
          <w:lang w:val="en-US"/>
        </w:rPr>
      </w:pPr>
      <w:r w:rsidRPr="00025656">
        <w:rPr>
          <w:rFonts w:ascii="Times New Roman" w:hAnsi="Times New Roman" w:cs="Times New Roman"/>
          <w:sz w:val="28"/>
          <w:szCs w:val="28"/>
        </w:rPr>
        <w:t>Награды</w:t>
      </w:r>
      <w:r w:rsidRPr="00025656">
        <w:rPr>
          <w:rFonts w:ascii="Times New Roman" w:hAnsi="Times New Roman" w:cs="Times New Roman"/>
          <w:sz w:val="28"/>
          <w:szCs w:val="28"/>
          <w:lang w:val="en-US"/>
        </w:rPr>
        <w:t xml:space="preserve"> «Innovations 2024» </w:t>
      </w:r>
      <w:r w:rsidRPr="00025656">
        <w:rPr>
          <w:rFonts w:ascii="Times New Roman" w:hAnsi="Times New Roman" w:cs="Times New Roman"/>
          <w:sz w:val="28"/>
          <w:szCs w:val="28"/>
        </w:rPr>
        <w:t>и</w:t>
      </w:r>
      <w:r w:rsidRPr="00025656">
        <w:rPr>
          <w:rFonts w:ascii="Times New Roman" w:hAnsi="Times New Roman" w:cs="Times New Roman"/>
          <w:sz w:val="28"/>
          <w:szCs w:val="28"/>
          <w:lang w:val="en-US"/>
        </w:rPr>
        <w:t xml:space="preserve"> «Metaverse Founders».</w:t>
      </w:r>
    </w:p>
    <w:p w14:paraId="5704810B" w14:textId="15D48348" w:rsidR="00B77902" w:rsidRDefault="005135A5" w:rsidP="00B77902">
      <w:pPr>
        <w:spacing w:line="360" w:lineRule="auto"/>
        <w:rPr>
          <w:rFonts w:ascii="Times New Roman" w:hAnsi="Times New Roman" w:cs="Times New Roman"/>
          <w:sz w:val="28"/>
          <w:szCs w:val="28"/>
        </w:rPr>
      </w:pPr>
      <w:r>
        <w:rPr>
          <w:rFonts w:ascii="Times New Roman" w:hAnsi="Times New Roman" w:cs="Times New Roman"/>
          <w:sz w:val="28"/>
          <w:szCs w:val="28"/>
        </w:rPr>
        <w:t>Проблемы:</w:t>
      </w:r>
    </w:p>
    <w:p w14:paraId="4F9AC955" w14:textId="002A8EE9" w:rsidR="005135A5" w:rsidRPr="005135A5" w:rsidRDefault="005135A5" w:rsidP="005135A5">
      <w:pPr>
        <w:pStyle w:val="a4"/>
        <w:numPr>
          <w:ilvl w:val="0"/>
          <w:numId w:val="4"/>
        </w:numPr>
        <w:spacing w:line="360" w:lineRule="auto"/>
        <w:rPr>
          <w:rFonts w:ascii="Times New Roman" w:hAnsi="Times New Roman" w:cs="Times New Roman"/>
          <w:sz w:val="28"/>
          <w:szCs w:val="28"/>
        </w:rPr>
      </w:pPr>
      <w:r w:rsidRPr="005135A5">
        <w:rPr>
          <w:rFonts w:ascii="Times New Roman" w:hAnsi="Times New Roman" w:cs="Times New Roman"/>
          <w:sz w:val="28"/>
          <w:szCs w:val="28"/>
        </w:rPr>
        <w:t xml:space="preserve">Конкуренция с компаниями </w:t>
      </w:r>
      <w:r w:rsidRPr="005135A5">
        <w:rPr>
          <w:rFonts w:ascii="Times New Roman" w:hAnsi="Times New Roman" w:cs="Times New Roman"/>
          <w:sz w:val="28"/>
          <w:szCs w:val="28"/>
          <w:lang w:val="en-US"/>
        </w:rPr>
        <w:t>Meta</w:t>
      </w:r>
      <w:r w:rsidRPr="005135A5">
        <w:rPr>
          <w:rFonts w:ascii="Times New Roman" w:hAnsi="Times New Roman" w:cs="Times New Roman"/>
          <w:sz w:val="28"/>
          <w:szCs w:val="28"/>
        </w:rPr>
        <w:t xml:space="preserve">, </w:t>
      </w:r>
      <w:r w:rsidRPr="005135A5">
        <w:rPr>
          <w:rFonts w:ascii="Times New Roman" w:hAnsi="Times New Roman" w:cs="Times New Roman"/>
          <w:sz w:val="28"/>
          <w:szCs w:val="28"/>
          <w:lang w:val="en-US"/>
        </w:rPr>
        <w:t>Microsoft</w:t>
      </w:r>
      <w:r w:rsidRPr="005135A5">
        <w:rPr>
          <w:rFonts w:ascii="Times New Roman" w:hAnsi="Times New Roman" w:cs="Times New Roman"/>
          <w:sz w:val="28"/>
          <w:szCs w:val="28"/>
        </w:rPr>
        <w:t xml:space="preserve">, </w:t>
      </w:r>
      <w:r w:rsidRPr="005135A5">
        <w:rPr>
          <w:rFonts w:ascii="Times New Roman" w:hAnsi="Times New Roman" w:cs="Times New Roman"/>
          <w:sz w:val="28"/>
          <w:szCs w:val="28"/>
          <w:lang w:val="en-US"/>
        </w:rPr>
        <w:t>Google</w:t>
      </w:r>
      <w:r w:rsidRPr="005135A5">
        <w:rPr>
          <w:rFonts w:ascii="Times New Roman" w:hAnsi="Times New Roman" w:cs="Times New Roman"/>
          <w:sz w:val="28"/>
          <w:szCs w:val="28"/>
        </w:rPr>
        <w:t>;</w:t>
      </w:r>
    </w:p>
    <w:p w14:paraId="0177F0BC" w14:textId="52CD36C4" w:rsidR="005135A5" w:rsidRDefault="005135A5" w:rsidP="005135A5">
      <w:pPr>
        <w:pStyle w:val="a4"/>
        <w:numPr>
          <w:ilvl w:val="0"/>
          <w:numId w:val="4"/>
        </w:numPr>
        <w:spacing w:line="360" w:lineRule="auto"/>
        <w:rPr>
          <w:rFonts w:ascii="Times New Roman" w:hAnsi="Times New Roman" w:cs="Times New Roman"/>
          <w:sz w:val="28"/>
          <w:szCs w:val="28"/>
        </w:rPr>
      </w:pPr>
      <w:r w:rsidRPr="005135A5">
        <w:rPr>
          <w:rFonts w:ascii="Times New Roman" w:hAnsi="Times New Roman" w:cs="Times New Roman"/>
          <w:sz w:val="28"/>
          <w:szCs w:val="28"/>
        </w:rPr>
        <w:t>Проблемы мировой экологии (на 2025 год).</w:t>
      </w:r>
    </w:p>
    <w:p w14:paraId="25BAD03A" w14:textId="77777777" w:rsidR="009E20C8" w:rsidRPr="009E20C8" w:rsidRDefault="009E20C8" w:rsidP="009E20C8">
      <w:pPr>
        <w:spacing w:line="360" w:lineRule="auto"/>
        <w:rPr>
          <w:rFonts w:ascii="Times New Roman" w:hAnsi="Times New Roman" w:cs="Times New Roman"/>
          <w:sz w:val="28"/>
          <w:szCs w:val="28"/>
        </w:rPr>
      </w:pPr>
    </w:p>
    <w:p w14:paraId="6791789E" w14:textId="1C6097E3" w:rsidR="009E20C8" w:rsidRDefault="009E20C8" w:rsidP="009E20C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Организационная структура: линейно-функциональна система (главный руководитель, затем директора отделов, после чего исполнительные директора и т.д.).</w:t>
      </w:r>
    </w:p>
    <w:p w14:paraId="40AFB243" w14:textId="3962567F" w:rsidR="009E20C8" w:rsidRDefault="009E20C8" w:rsidP="009E20C8">
      <w:pPr>
        <w:spacing w:line="360" w:lineRule="auto"/>
        <w:rPr>
          <w:rFonts w:ascii="Times New Roman" w:hAnsi="Times New Roman" w:cs="Times New Roman"/>
          <w:sz w:val="28"/>
          <w:szCs w:val="28"/>
        </w:rPr>
      </w:pPr>
      <w:r>
        <w:rPr>
          <w:rFonts w:ascii="Times New Roman" w:hAnsi="Times New Roman" w:cs="Times New Roman"/>
          <w:sz w:val="28"/>
          <w:szCs w:val="28"/>
        </w:rPr>
        <w:t>Масштаб: 5000 сотрудников во всем мире и более 2</w:t>
      </w:r>
      <w:r w:rsidR="004200C2">
        <w:rPr>
          <w:rFonts w:ascii="Times New Roman" w:hAnsi="Times New Roman" w:cs="Times New Roman"/>
          <w:sz w:val="28"/>
          <w:szCs w:val="28"/>
        </w:rPr>
        <w:t xml:space="preserve"> </w:t>
      </w:r>
      <w:r>
        <w:rPr>
          <w:rFonts w:ascii="Times New Roman" w:hAnsi="Times New Roman" w:cs="Times New Roman"/>
          <w:sz w:val="28"/>
          <w:szCs w:val="28"/>
        </w:rPr>
        <w:t>млн. нейросетей и ИИ.</w:t>
      </w:r>
    </w:p>
    <w:p w14:paraId="50FAEA55" w14:textId="00C0B9D5" w:rsidR="00F510C8" w:rsidRDefault="00F510C8" w:rsidP="009E20C8">
      <w:pPr>
        <w:spacing w:line="360" w:lineRule="auto"/>
        <w:rPr>
          <w:rFonts w:ascii="Times New Roman" w:hAnsi="Times New Roman" w:cs="Times New Roman"/>
          <w:sz w:val="28"/>
          <w:szCs w:val="28"/>
        </w:rPr>
      </w:pPr>
      <w:r>
        <w:rPr>
          <w:rFonts w:ascii="Times New Roman" w:hAnsi="Times New Roman" w:cs="Times New Roman"/>
          <w:sz w:val="28"/>
          <w:szCs w:val="28"/>
        </w:rPr>
        <w:t>Местоположение главного офиса: Никосия, Кипр. Остальные офисы распложены в странах Европы, России, Индии, Китая, Японии, Австралии и Северной Америки.</w:t>
      </w:r>
      <w:r w:rsidR="003E1B1A">
        <w:rPr>
          <w:rFonts w:ascii="Times New Roman" w:hAnsi="Times New Roman" w:cs="Times New Roman"/>
          <w:sz w:val="28"/>
          <w:szCs w:val="28"/>
        </w:rPr>
        <w:t xml:space="preserve"> Серверная площадь во всем мире 85 млн. км</w:t>
      </w:r>
      <w:r w:rsidR="003E1B1A">
        <w:rPr>
          <w:rFonts w:ascii="Times New Roman" w:hAnsi="Times New Roman" w:cs="Times New Roman"/>
          <w:sz w:val="28"/>
          <w:szCs w:val="28"/>
          <w:vertAlign w:val="superscript"/>
        </w:rPr>
        <w:t>2</w:t>
      </w:r>
      <w:r w:rsidR="003E1B1A">
        <w:rPr>
          <w:rFonts w:ascii="Times New Roman" w:hAnsi="Times New Roman" w:cs="Times New Roman"/>
          <w:sz w:val="28"/>
          <w:szCs w:val="28"/>
        </w:rPr>
        <w:t>.</w:t>
      </w:r>
    </w:p>
    <w:p w14:paraId="7CA5C7B6" w14:textId="7EEB9F2E" w:rsidR="00213A30" w:rsidRDefault="00213A30" w:rsidP="009E20C8">
      <w:pPr>
        <w:spacing w:line="360" w:lineRule="auto"/>
        <w:rPr>
          <w:rFonts w:ascii="Times New Roman" w:hAnsi="Times New Roman" w:cs="Times New Roman"/>
          <w:sz w:val="28"/>
          <w:szCs w:val="28"/>
        </w:rPr>
      </w:pPr>
    </w:p>
    <w:p w14:paraId="30469C13" w14:textId="17685B22" w:rsidR="00213A30" w:rsidRDefault="00213A30" w:rsidP="009E20C8">
      <w:pPr>
        <w:spacing w:line="360" w:lineRule="auto"/>
        <w:rPr>
          <w:rFonts w:ascii="Times New Roman" w:hAnsi="Times New Roman" w:cs="Times New Roman"/>
          <w:b/>
          <w:bCs/>
          <w:sz w:val="28"/>
          <w:szCs w:val="28"/>
        </w:rPr>
      </w:pPr>
      <w:r w:rsidRPr="00213A30">
        <w:rPr>
          <w:rFonts w:ascii="Times New Roman" w:hAnsi="Times New Roman" w:cs="Times New Roman"/>
          <w:b/>
          <w:bCs/>
          <w:sz w:val="28"/>
          <w:szCs w:val="28"/>
        </w:rPr>
        <w:t>Часть 2. Идея</w:t>
      </w:r>
    </w:p>
    <w:p w14:paraId="197CD2D0" w14:textId="2C3075DF" w:rsidR="00213A30" w:rsidRDefault="00213A30" w:rsidP="009E20C8">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Название проекта: </w:t>
      </w:r>
      <w:r>
        <w:rPr>
          <w:rFonts w:ascii="Times New Roman" w:hAnsi="Times New Roman" w:cs="Times New Roman"/>
          <w:sz w:val="28"/>
          <w:szCs w:val="28"/>
          <w:lang w:val="en-US"/>
        </w:rPr>
        <w:t>DigitalShowRoom.</w:t>
      </w:r>
    </w:p>
    <w:p w14:paraId="5A26AC99" w14:textId="172CED45" w:rsidR="00213A30" w:rsidRDefault="00213A30" w:rsidP="009E20C8">
      <w:pPr>
        <w:spacing w:line="360" w:lineRule="auto"/>
        <w:rPr>
          <w:rFonts w:ascii="Times New Roman" w:hAnsi="Times New Roman" w:cs="Times New Roman"/>
          <w:sz w:val="28"/>
          <w:szCs w:val="28"/>
        </w:rPr>
      </w:pPr>
      <w:r>
        <w:rPr>
          <w:rFonts w:ascii="Times New Roman" w:hAnsi="Times New Roman" w:cs="Times New Roman"/>
          <w:sz w:val="28"/>
          <w:szCs w:val="28"/>
        </w:rPr>
        <w:t xml:space="preserve">Описание проекта: </w:t>
      </w:r>
      <w:r w:rsidRPr="00213A30">
        <w:rPr>
          <w:rFonts w:ascii="Times New Roman" w:hAnsi="Times New Roman" w:cs="Times New Roman"/>
          <w:sz w:val="28"/>
          <w:szCs w:val="28"/>
        </w:rPr>
        <w:t>Данное ПО предназначено для передачи качественных характеристик различного химического оборудования во время его демонстрации на различных выставках. Мы хотим снизить затраты собственников оборудования, которым приходится оплачивать хранение, транспортировку, поддержание товарного вида и работоспособности различных химических станков и устройств.</w:t>
      </w:r>
    </w:p>
    <w:p w14:paraId="319724BE" w14:textId="0E6166C9" w:rsidR="004810BF" w:rsidRDefault="004810BF" w:rsidP="009E20C8">
      <w:pPr>
        <w:spacing w:line="360" w:lineRule="auto"/>
        <w:rPr>
          <w:rFonts w:ascii="Times New Roman" w:hAnsi="Times New Roman" w:cs="Times New Roman"/>
          <w:sz w:val="28"/>
          <w:szCs w:val="28"/>
        </w:rPr>
      </w:pPr>
      <w:r>
        <w:rPr>
          <w:rFonts w:ascii="Times New Roman" w:hAnsi="Times New Roman" w:cs="Times New Roman"/>
          <w:sz w:val="28"/>
          <w:szCs w:val="28"/>
        </w:rPr>
        <w:t xml:space="preserve">ЦА и потребителя продукта: </w:t>
      </w:r>
      <w:r w:rsidRPr="004810BF">
        <w:rPr>
          <w:rFonts w:ascii="Times New Roman" w:hAnsi="Times New Roman" w:cs="Times New Roman"/>
          <w:sz w:val="28"/>
          <w:szCs w:val="28"/>
        </w:rPr>
        <w:t>Собственники оборудования, желающие снизить затраты(износ) на его демонстрации</w:t>
      </w:r>
      <w:r>
        <w:rPr>
          <w:rFonts w:ascii="Times New Roman" w:hAnsi="Times New Roman" w:cs="Times New Roman"/>
          <w:sz w:val="28"/>
          <w:szCs w:val="28"/>
        </w:rPr>
        <w:t>.</w:t>
      </w:r>
    </w:p>
    <w:p w14:paraId="49B0DF4C" w14:textId="06DEBBEC" w:rsidR="004810BF" w:rsidRDefault="00EC4160" w:rsidP="009E20C8">
      <w:pPr>
        <w:spacing w:line="360" w:lineRule="auto"/>
        <w:rPr>
          <w:rFonts w:ascii="Times New Roman" w:hAnsi="Times New Roman" w:cs="Times New Roman"/>
          <w:sz w:val="28"/>
          <w:szCs w:val="28"/>
        </w:rPr>
      </w:pPr>
      <w:r>
        <w:rPr>
          <w:rFonts w:ascii="Times New Roman" w:hAnsi="Times New Roman" w:cs="Times New Roman"/>
          <w:sz w:val="28"/>
          <w:szCs w:val="28"/>
        </w:rPr>
        <w:t xml:space="preserve">Большая цель продукта: </w:t>
      </w:r>
      <w:r w:rsidRPr="00EC4160">
        <w:rPr>
          <w:rFonts w:ascii="Times New Roman" w:hAnsi="Times New Roman" w:cs="Times New Roman"/>
          <w:sz w:val="28"/>
          <w:szCs w:val="28"/>
        </w:rPr>
        <w:t>Создать технологичную демонстрацию различного оборудования</w:t>
      </w:r>
      <w:r>
        <w:rPr>
          <w:rFonts w:ascii="Times New Roman" w:hAnsi="Times New Roman" w:cs="Times New Roman"/>
          <w:sz w:val="28"/>
          <w:szCs w:val="28"/>
        </w:rPr>
        <w:t>.</w:t>
      </w:r>
    </w:p>
    <w:p w14:paraId="1CBFB49C" w14:textId="77777777" w:rsidR="00EC4160" w:rsidRDefault="00EC4160" w:rsidP="00EC4160">
      <w:pPr>
        <w:spacing w:line="360" w:lineRule="auto"/>
        <w:rPr>
          <w:rFonts w:ascii="Times New Roman" w:hAnsi="Times New Roman" w:cs="Times New Roman"/>
          <w:sz w:val="28"/>
          <w:szCs w:val="28"/>
        </w:rPr>
      </w:pPr>
      <w:r>
        <w:rPr>
          <w:rFonts w:ascii="Times New Roman" w:hAnsi="Times New Roman" w:cs="Times New Roman"/>
          <w:sz w:val="28"/>
          <w:szCs w:val="28"/>
        </w:rPr>
        <w:t xml:space="preserve">Цели продукта: </w:t>
      </w:r>
    </w:p>
    <w:p w14:paraId="0ED6F619" w14:textId="4069C8BF" w:rsidR="00EC4160" w:rsidRPr="00EC4160" w:rsidRDefault="00EC4160" w:rsidP="00EC4160">
      <w:pPr>
        <w:pStyle w:val="a4"/>
        <w:numPr>
          <w:ilvl w:val="0"/>
          <w:numId w:val="5"/>
        </w:numPr>
        <w:spacing w:line="360" w:lineRule="auto"/>
        <w:rPr>
          <w:rFonts w:ascii="Times New Roman" w:hAnsi="Times New Roman" w:cs="Times New Roman"/>
          <w:sz w:val="28"/>
          <w:szCs w:val="28"/>
        </w:rPr>
      </w:pPr>
      <w:r w:rsidRPr="00EC4160">
        <w:rPr>
          <w:rFonts w:ascii="Times New Roman" w:hAnsi="Times New Roman" w:cs="Times New Roman"/>
          <w:sz w:val="28"/>
          <w:szCs w:val="28"/>
        </w:rPr>
        <w:t>Снизить затраты на демонстрационное оборудование</w:t>
      </w:r>
    </w:p>
    <w:p w14:paraId="29DC09CD" w14:textId="3852D0B1" w:rsidR="00EC4160" w:rsidRDefault="00EC4160" w:rsidP="00EC4160">
      <w:pPr>
        <w:pStyle w:val="a4"/>
        <w:numPr>
          <w:ilvl w:val="0"/>
          <w:numId w:val="5"/>
        </w:numPr>
        <w:spacing w:line="360" w:lineRule="auto"/>
        <w:rPr>
          <w:rFonts w:ascii="Times New Roman" w:hAnsi="Times New Roman" w:cs="Times New Roman"/>
          <w:sz w:val="28"/>
          <w:szCs w:val="28"/>
        </w:rPr>
      </w:pPr>
      <w:r w:rsidRPr="00EC4160">
        <w:rPr>
          <w:rFonts w:ascii="Times New Roman" w:hAnsi="Times New Roman" w:cs="Times New Roman"/>
          <w:sz w:val="28"/>
          <w:szCs w:val="28"/>
        </w:rPr>
        <w:t>Упростить процесс демонстрации оборудования</w:t>
      </w:r>
    </w:p>
    <w:p w14:paraId="5C1CF156" w14:textId="39F43CCD" w:rsidR="00EC3923" w:rsidRDefault="00EC3923" w:rsidP="00EC3923">
      <w:pPr>
        <w:spacing w:line="360" w:lineRule="auto"/>
        <w:rPr>
          <w:rFonts w:ascii="Times New Roman" w:hAnsi="Times New Roman" w:cs="Times New Roman"/>
          <w:sz w:val="28"/>
          <w:szCs w:val="28"/>
        </w:rPr>
      </w:pPr>
      <w:r>
        <w:rPr>
          <w:rFonts w:ascii="Times New Roman" w:hAnsi="Times New Roman" w:cs="Times New Roman"/>
          <w:sz w:val="28"/>
          <w:szCs w:val="28"/>
        </w:rPr>
        <w:t xml:space="preserve">Идеальный пользователь продукта: </w:t>
      </w:r>
      <w:r w:rsidRPr="00EC3923">
        <w:rPr>
          <w:rFonts w:ascii="Times New Roman" w:hAnsi="Times New Roman" w:cs="Times New Roman"/>
          <w:sz w:val="28"/>
          <w:szCs w:val="28"/>
        </w:rPr>
        <w:t>Владелец оборудования, желающий увеличить свою прибыль благодаря снижению затрат на демонстрациях</w:t>
      </w:r>
      <w:r>
        <w:rPr>
          <w:rFonts w:ascii="Times New Roman" w:hAnsi="Times New Roman" w:cs="Times New Roman"/>
          <w:sz w:val="28"/>
          <w:szCs w:val="28"/>
        </w:rPr>
        <w:t xml:space="preserve"> и выставках.</w:t>
      </w:r>
    </w:p>
    <w:p w14:paraId="69CD559E" w14:textId="4205E01A" w:rsidR="00EC3923" w:rsidRDefault="00EC3923" w:rsidP="00EC392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Зачем идеальному пользователю выдвигаемый продукт:</w:t>
      </w:r>
      <w:r w:rsidRPr="00EC3923">
        <w:t xml:space="preserve"> </w:t>
      </w:r>
      <w:r w:rsidRPr="00EC3923">
        <w:rPr>
          <w:rFonts w:ascii="Times New Roman" w:hAnsi="Times New Roman" w:cs="Times New Roman"/>
          <w:sz w:val="28"/>
          <w:szCs w:val="28"/>
        </w:rPr>
        <w:t>Это экономичное решение финансовых вопросов.</w:t>
      </w:r>
    </w:p>
    <w:p w14:paraId="406C4F1A" w14:textId="77777777" w:rsidR="003173F2" w:rsidRDefault="00836773" w:rsidP="00EC3923">
      <w:pPr>
        <w:spacing w:line="360" w:lineRule="auto"/>
        <w:rPr>
          <w:rFonts w:ascii="Times New Roman" w:hAnsi="Times New Roman" w:cs="Times New Roman"/>
          <w:sz w:val="28"/>
          <w:szCs w:val="28"/>
        </w:rPr>
      </w:pPr>
      <w:r>
        <w:rPr>
          <w:rFonts w:ascii="Times New Roman" w:hAnsi="Times New Roman" w:cs="Times New Roman"/>
          <w:sz w:val="28"/>
          <w:szCs w:val="28"/>
        </w:rPr>
        <w:t>Проблемы, решаемые проектом:</w:t>
      </w:r>
    </w:p>
    <w:p w14:paraId="632B8D41" w14:textId="0086258E" w:rsidR="003173F2" w:rsidRPr="00C62BAD" w:rsidRDefault="00836773" w:rsidP="003173F2">
      <w:pPr>
        <w:pStyle w:val="a4"/>
        <w:numPr>
          <w:ilvl w:val="0"/>
          <w:numId w:val="6"/>
        </w:numPr>
        <w:spacing w:line="360" w:lineRule="auto"/>
        <w:rPr>
          <w:rFonts w:ascii="Times New Roman" w:hAnsi="Times New Roman" w:cs="Times New Roman"/>
          <w:sz w:val="28"/>
          <w:szCs w:val="28"/>
        </w:rPr>
      </w:pPr>
      <w:r w:rsidRPr="00C62BAD">
        <w:rPr>
          <w:rFonts w:ascii="Times New Roman" w:hAnsi="Times New Roman" w:cs="Times New Roman"/>
          <w:sz w:val="28"/>
          <w:szCs w:val="28"/>
        </w:rPr>
        <w:t>Дороговизн</w:t>
      </w:r>
      <w:r w:rsidR="00DF2A39">
        <w:rPr>
          <w:rFonts w:ascii="Times New Roman" w:hAnsi="Times New Roman" w:cs="Times New Roman"/>
          <w:sz w:val="28"/>
          <w:szCs w:val="28"/>
        </w:rPr>
        <w:t>а</w:t>
      </w:r>
      <w:r w:rsidRPr="00C62BAD">
        <w:rPr>
          <w:rFonts w:ascii="Times New Roman" w:hAnsi="Times New Roman" w:cs="Times New Roman"/>
          <w:sz w:val="28"/>
          <w:szCs w:val="28"/>
        </w:rPr>
        <w:t xml:space="preserve"> и </w:t>
      </w:r>
      <w:r w:rsidR="00E17438" w:rsidRPr="00C62BAD">
        <w:rPr>
          <w:rFonts w:ascii="Times New Roman" w:hAnsi="Times New Roman" w:cs="Times New Roman"/>
          <w:sz w:val="28"/>
          <w:szCs w:val="28"/>
        </w:rPr>
        <w:t>неэффективность</w:t>
      </w:r>
      <w:r w:rsidR="00DF2A39">
        <w:rPr>
          <w:rFonts w:ascii="Times New Roman" w:hAnsi="Times New Roman" w:cs="Times New Roman"/>
          <w:sz w:val="28"/>
          <w:szCs w:val="28"/>
        </w:rPr>
        <w:t xml:space="preserve"> прежних методов демонстрации оборудования</w:t>
      </w:r>
      <w:r w:rsidR="003173F2" w:rsidRPr="00C62BAD">
        <w:rPr>
          <w:rFonts w:ascii="Times New Roman" w:hAnsi="Times New Roman" w:cs="Times New Roman"/>
          <w:sz w:val="28"/>
          <w:szCs w:val="28"/>
        </w:rPr>
        <w:t>;</w:t>
      </w:r>
    </w:p>
    <w:p w14:paraId="767321C2" w14:textId="0208C1F2" w:rsidR="00EC3923" w:rsidRPr="00C62BAD" w:rsidRDefault="00E17438" w:rsidP="003173F2">
      <w:pPr>
        <w:pStyle w:val="a4"/>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И</w:t>
      </w:r>
      <w:r w:rsidR="00836773" w:rsidRPr="00C62BAD">
        <w:rPr>
          <w:rFonts w:ascii="Times New Roman" w:hAnsi="Times New Roman" w:cs="Times New Roman"/>
          <w:sz w:val="28"/>
          <w:szCs w:val="28"/>
        </w:rPr>
        <w:t>спользование настоящего оборудования для демонстраций функционала</w:t>
      </w:r>
      <w:r w:rsidR="00836773" w:rsidRPr="00C62BAD">
        <w:rPr>
          <w:rFonts w:ascii="Times New Roman" w:hAnsi="Times New Roman" w:cs="Times New Roman"/>
          <w:sz w:val="28"/>
          <w:szCs w:val="28"/>
        </w:rPr>
        <w:t>.</w:t>
      </w:r>
    </w:p>
    <w:p w14:paraId="7727E6C0" w14:textId="6478834F" w:rsidR="005613D3" w:rsidRDefault="00262A30" w:rsidP="005613D3">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 xml:space="preserve">Новизна и инновационность проекта: </w:t>
      </w:r>
      <w:r w:rsidRPr="00262A30">
        <w:rPr>
          <w:rFonts w:ascii="Times New Roman" w:hAnsi="Times New Roman" w:cs="Times New Roman"/>
          <w:sz w:val="28"/>
          <w:szCs w:val="28"/>
        </w:rPr>
        <w:t>Вместо использования физических образцов и громоздких шоурумов мы предлагаем создавать и демонстрировать цифровые двойники</w:t>
      </w:r>
      <w:r w:rsidR="009220A9">
        <w:rPr>
          <w:rFonts w:ascii="Times New Roman" w:hAnsi="Times New Roman" w:cs="Times New Roman"/>
          <w:sz w:val="28"/>
          <w:szCs w:val="28"/>
        </w:rPr>
        <w:t>,</w:t>
      </w:r>
      <w:r w:rsidRPr="00262A30">
        <w:rPr>
          <w:rFonts w:ascii="Times New Roman" w:hAnsi="Times New Roman" w:cs="Times New Roman"/>
          <w:sz w:val="28"/>
          <w:szCs w:val="28"/>
        </w:rPr>
        <w:t xml:space="preserve"> тем самым снижая затраты на обслуживани</w:t>
      </w:r>
      <w:r w:rsidR="009220A9">
        <w:rPr>
          <w:rFonts w:ascii="Times New Roman" w:hAnsi="Times New Roman" w:cs="Times New Roman"/>
          <w:sz w:val="28"/>
          <w:szCs w:val="28"/>
        </w:rPr>
        <w:t xml:space="preserve">е </w:t>
      </w:r>
      <w:r w:rsidRPr="00262A30">
        <w:rPr>
          <w:rFonts w:ascii="Times New Roman" w:hAnsi="Times New Roman" w:cs="Times New Roman"/>
          <w:sz w:val="28"/>
          <w:szCs w:val="28"/>
        </w:rPr>
        <w:t>и взаимодействи</w:t>
      </w:r>
      <w:r w:rsidR="009220A9">
        <w:rPr>
          <w:rFonts w:ascii="Times New Roman" w:hAnsi="Times New Roman" w:cs="Times New Roman"/>
          <w:sz w:val="28"/>
          <w:szCs w:val="28"/>
        </w:rPr>
        <w:t xml:space="preserve">е </w:t>
      </w:r>
      <w:r w:rsidRPr="00262A30">
        <w:rPr>
          <w:rFonts w:ascii="Times New Roman" w:hAnsi="Times New Roman" w:cs="Times New Roman"/>
          <w:sz w:val="28"/>
          <w:szCs w:val="28"/>
        </w:rPr>
        <w:t>с реальным оборудованием</w:t>
      </w:r>
      <w:r w:rsidR="009220A9">
        <w:rPr>
          <w:rFonts w:ascii="Times New Roman" w:hAnsi="Times New Roman" w:cs="Times New Roman"/>
          <w:sz w:val="28"/>
          <w:szCs w:val="28"/>
        </w:rPr>
        <w:t>.</w:t>
      </w:r>
    </w:p>
    <w:p w14:paraId="7E526176" w14:textId="598839E6" w:rsidR="00C70F58" w:rsidRDefault="008D77EB" w:rsidP="005613D3">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Уровень автоматизации: автоматизация отсутствует.</w:t>
      </w:r>
    </w:p>
    <w:p w14:paraId="1E3324AB" w14:textId="1DD7D174" w:rsidR="00326C57" w:rsidRPr="00326C57" w:rsidRDefault="00326C57" w:rsidP="00326C57">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Используемое ПО:</w:t>
      </w:r>
    </w:p>
    <w:p w14:paraId="2B1275AF" w14:textId="39780F8F" w:rsidR="00326C57" w:rsidRPr="00326C57" w:rsidRDefault="00326C57" w:rsidP="00326C57">
      <w:pPr>
        <w:pStyle w:val="a4"/>
        <w:numPr>
          <w:ilvl w:val="0"/>
          <w:numId w:val="7"/>
        </w:numPr>
        <w:tabs>
          <w:tab w:val="left" w:pos="1236"/>
        </w:tabs>
        <w:spacing w:line="360" w:lineRule="auto"/>
        <w:rPr>
          <w:rFonts w:ascii="Times New Roman" w:hAnsi="Times New Roman" w:cs="Times New Roman"/>
          <w:sz w:val="28"/>
          <w:szCs w:val="28"/>
          <w:lang w:val="en-US"/>
        </w:rPr>
      </w:pPr>
      <w:r w:rsidRPr="00326C57">
        <w:rPr>
          <w:rFonts w:ascii="Times New Roman" w:hAnsi="Times New Roman" w:cs="Times New Roman"/>
          <w:sz w:val="28"/>
          <w:szCs w:val="28"/>
          <w:lang w:val="en-US"/>
        </w:rPr>
        <w:t>Unreal Engine 5.0</w:t>
      </w:r>
    </w:p>
    <w:p w14:paraId="7E3991F0" w14:textId="3FD27A8B" w:rsidR="00326C57" w:rsidRPr="00326C57" w:rsidRDefault="00326C57" w:rsidP="00326C57">
      <w:pPr>
        <w:pStyle w:val="a4"/>
        <w:numPr>
          <w:ilvl w:val="0"/>
          <w:numId w:val="7"/>
        </w:numPr>
        <w:tabs>
          <w:tab w:val="left" w:pos="1236"/>
        </w:tabs>
        <w:spacing w:line="360" w:lineRule="auto"/>
        <w:rPr>
          <w:rFonts w:ascii="Times New Roman" w:hAnsi="Times New Roman" w:cs="Times New Roman"/>
          <w:sz w:val="28"/>
          <w:szCs w:val="28"/>
          <w:lang w:val="en-US"/>
        </w:rPr>
      </w:pPr>
      <w:r w:rsidRPr="00326C57">
        <w:rPr>
          <w:rFonts w:ascii="Times New Roman" w:hAnsi="Times New Roman" w:cs="Times New Roman"/>
          <w:sz w:val="28"/>
          <w:szCs w:val="28"/>
          <w:lang w:val="en-US"/>
        </w:rPr>
        <w:t>Autodesk 3Ds Max, Marvelous Designer</w:t>
      </w:r>
    </w:p>
    <w:p w14:paraId="5A22239D" w14:textId="07226265" w:rsidR="00326C57" w:rsidRPr="00946860" w:rsidRDefault="00326C57" w:rsidP="008D0AD7">
      <w:pPr>
        <w:pStyle w:val="a4"/>
        <w:numPr>
          <w:ilvl w:val="0"/>
          <w:numId w:val="7"/>
        </w:numPr>
        <w:tabs>
          <w:tab w:val="left" w:pos="1236"/>
        </w:tabs>
        <w:spacing w:line="360" w:lineRule="auto"/>
        <w:rPr>
          <w:rFonts w:ascii="Times New Roman" w:hAnsi="Times New Roman" w:cs="Times New Roman"/>
          <w:sz w:val="28"/>
          <w:szCs w:val="28"/>
          <w:lang w:val="en-US"/>
        </w:rPr>
      </w:pPr>
      <w:r w:rsidRPr="004B688B">
        <w:rPr>
          <w:rFonts w:ascii="Times New Roman" w:hAnsi="Times New Roman" w:cs="Times New Roman"/>
          <w:sz w:val="28"/>
          <w:szCs w:val="28"/>
        </w:rPr>
        <w:t>Adobe Substance</w:t>
      </w:r>
      <w:r w:rsidR="004A699C" w:rsidRPr="004B688B">
        <w:rPr>
          <w:rFonts w:ascii="Times New Roman" w:hAnsi="Times New Roman" w:cs="Times New Roman"/>
          <w:sz w:val="28"/>
          <w:szCs w:val="28"/>
        </w:rPr>
        <w:t xml:space="preserve"> </w:t>
      </w:r>
      <w:r w:rsidRPr="004B688B">
        <w:rPr>
          <w:rFonts w:ascii="Times New Roman" w:hAnsi="Times New Roman" w:cs="Times New Roman"/>
          <w:sz w:val="28"/>
          <w:szCs w:val="28"/>
        </w:rPr>
        <w:t>Painter</w:t>
      </w:r>
      <w:r w:rsidR="004B688B" w:rsidRPr="004B688B">
        <w:rPr>
          <w:rFonts w:ascii="Times New Roman" w:hAnsi="Times New Roman" w:cs="Times New Roman"/>
          <w:sz w:val="28"/>
          <w:szCs w:val="28"/>
        </w:rPr>
        <w:t xml:space="preserve">, </w:t>
      </w:r>
      <w:r w:rsidR="004B688B" w:rsidRPr="004B688B">
        <w:rPr>
          <w:rFonts w:ascii="Times New Roman" w:hAnsi="Times New Roman" w:cs="Times New Roman"/>
          <w:sz w:val="28"/>
          <w:szCs w:val="28"/>
        </w:rPr>
        <w:t>Photoshop</w:t>
      </w:r>
    </w:p>
    <w:p w14:paraId="4D2568E6" w14:textId="3613D388" w:rsidR="00946860" w:rsidRPr="009D7C9C" w:rsidRDefault="00946860" w:rsidP="00946860">
      <w:pPr>
        <w:tabs>
          <w:tab w:val="left" w:pos="1236"/>
        </w:tabs>
        <w:spacing w:line="360" w:lineRule="auto"/>
        <w:rPr>
          <w:rFonts w:ascii="Times New Roman" w:hAnsi="Times New Roman" w:cs="Times New Roman"/>
          <w:sz w:val="28"/>
          <w:szCs w:val="28"/>
        </w:rPr>
      </w:pPr>
      <w:r>
        <w:rPr>
          <w:rFonts w:ascii="Times New Roman" w:hAnsi="Times New Roman" w:cs="Times New Roman"/>
          <w:sz w:val="28"/>
          <w:szCs w:val="28"/>
        </w:rPr>
        <w:t xml:space="preserve">Бизнес-процессы: </w:t>
      </w:r>
      <w:r w:rsidR="006B1093">
        <w:rPr>
          <w:rFonts w:ascii="Times New Roman" w:hAnsi="Times New Roman" w:cs="Times New Roman"/>
          <w:sz w:val="28"/>
          <w:szCs w:val="28"/>
        </w:rPr>
        <w:t>Улучшение (механизм улучшения процессов «на лету», версионность бизнес-процессов), Моделирование (Организационная структура, Модель процесса (</w:t>
      </w:r>
      <w:r w:rsidR="006B1093">
        <w:rPr>
          <w:rFonts w:ascii="Times New Roman" w:hAnsi="Times New Roman" w:cs="Times New Roman"/>
          <w:sz w:val="28"/>
          <w:szCs w:val="28"/>
          <w:lang w:val="en-US"/>
        </w:rPr>
        <w:t>BPMN</w:t>
      </w:r>
      <w:r w:rsidR="006B1093" w:rsidRPr="006B1093">
        <w:rPr>
          <w:rFonts w:ascii="Times New Roman" w:hAnsi="Times New Roman" w:cs="Times New Roman"/>
          <w:sz w:val="28"/>
          <w:szCs w:val="28"/>
        </w:rPr>
        <w:t xml:space="preserve">), </w:t>
      </w:r>
      <w:r w:rsidR="006B1093">
        <w:rPr>
          <w:rFonts w:ascii="Times New Roman" w:hAnsi="Times New Roman" w:cs="Times New Roman"/>
          <w:sz w:val="28"/>
          <w:szCs w:val="28"/>
        </w:rPr>
        <w:t>Показатели эффективности (</w:t>
      </w:r>
      <w:r w:rsidR="006B1093">
        <w:rPr>
          <w:rFonts w:ascii="Times New Roman" w:hAnsi="Times New Roman" w:cs="Times New Roman"/>
          <w:sz w:val="28"/>
          <w:szCs w:val="28"/>
          <w:lang w:val="en-US"/>
        </w:rPr>
        <w:t>KPI</w:t>
      </w:r>
      <w:r w:rsidR="006B1093" w:rsidRPr="006B1093">
        <w:rPr>
          <w:rFonts w:ascii="Times New Roman" w:hAnsi="Times New Roman" w:cs="Times New Roman"/>
          <w:sz w:val="28"/>
          <w:szCs w:val="28"/>
        </w:rPr>
        <w:t xml:space="preserve">), </w:t>
      </w:r>
      <w:r w:rsidR="006B1093">
        <w:rPr>
          <w:rFonts w:ascii="Times New Roman" w:hAnsi="Times New Roman" w:cs="Times New Roman"/>
          <w:sz w:val="28"/>
          <w:szCs w:val="28"/>
        </w:rPr>
        <w:t>Регламент бизнес-процесса)</w:t>
      </w:r>
      <w:r w:rsidR="007A4A5F">
        <w:rPr>
          <w:rFonts w:ascii="Times New Roman" w:hAnsi="Times New Roman" w:cs="Times New Roman"/>
          <w:sz w:val="28"/>
          <w:szCs w:val="28"/>
        </w:rPr>
        <w:t xml:space="preserve">, </w:t>
      </w:r>
      <w:r w:rsidR="009D7C9C">
        <w:rPr>
          <w:rFonts w:ascii="Times New Roman" w:hAnsi="Times New Roman" w:cs="Times New Roman"/>
          <w:sz w:val="28"/>
          <w:szCs w:val="28"/>
        </w:rPr>
        <w:t>Исполнение (Автоматическое назначение задач исполнителям, Четкое соблюдение регламента, Контроль времени), Контроль (Контроль отклонений по ключевым показателям (</w:t>
      </w:r>
      <w:r w:rsidR="009D7C9C">
        <w:rPr>
          <w:rFonts w:ascii="Times New Roman" w:hAnsi="Times New Roman" w:cs="Times New Roman"/>
          <w:sz w:val="28"/>
          <w:szCs w:val="28"/>
          <w:lang w:val="en-US"/>
        </w:rPr>
        <w:t>KPI</w:t>
      </w:r>
      <w:r w:rsidR="009D7C9C" w:rsidRPr="009D7C9C">
        <w:rPr>
          <w:rFonts w:ascii="Times New Roman" w:hAnsi="Times New Roman" w:cs="Times New Roman"/>
          <w:sz w:val="28"/>
          <w:szCs w:val="28"/>
        </w:rPr>
        <w:t xml:space="preserve">), </w:t>
      </w:r>
      <w:r w:rsidR="009D7C9C">
        <w:rPr>
          <w:rFonts w:ascii="Times New Roman" w:hAnsi="Times New Roman" w:cs="Times New Roman"/>
          <w:sz w:val="28"/>
          <w:szCs w:val="28"/>
        </w:rPr>
        <w:t>Монитор процессов, Оперативный контроль).</w:t>
      </w:r>
    </w:p>
    <w:sectPr w:rsidR="00946860" w:rsidRPr="009D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84B"/>
    <w:multiLevelType w:val="hybridMultilevel"/>
    <w:tmpl w:val="ACD87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EC5C24"/>
    <w:multiLevelType w:val="hybridMultilevel"/>
    <w:tmpl w:val="4BE85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236762"/>
    <w:multiLevelType w:val="hybridMultilevel"/>
    <w:tmpl w:val="B748B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467E18"/>
    <w:multiLevelType w:val="hybridMultilevel"/>
    <w:tmpl w:val="49C80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B63CF3"/>
    <w:multiLevelType w:val="hybridMultilevel"/>
    <w:tmpl w:val="EF80A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E222ADB"/>
    <w:multiLevelType w:val="hybridMultilevel"/>
    <w:tmpl w:val="96140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BB8097E"/>
    <w:multiLevelType w:val="hybridMultilevel"/>
    <w:tmpl w:val="CAAE1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B8"/>
    <w:rsid w:val="00025656"/>
    <w:rsid w:val="00037238"/>
    <w:rsid w:val="00073B81"/>
    <w:rsid w:val="000B7553"/>
    <w:rsid w:val="000D7702"/>
    <w:rsid w:val="001A2DA3"/>
    <w:rsid w:val="00211198"/>
    <w:rsid w:val="00213A30"/>
    <w:rsid w:val="002368F6"/>
    <w:rsid w:val="00262A30"/>
    <w:rsid w:val="00286DC0"/>
    <w:rsid w:val="003173F2"/>
    <w:rsid w:val="00326C57"/>
    <w:rsid w:val="00346888"/>
    <w:rsid w:val="00371FD9"/>
    <w:rsid w:val="003E1B1A"/>
    <w:rsid w:val="004200C2"/>
    <w:rsid w:val="004215E8"/>
    <w:rsid w:val="00442BF1"/>
    <w:rsid w:val="00465D12"/>
    <w:rsid w:val="004810BF"/>
    <w:rsid w:val="004A699C"/>
    <w:rsid w:val="004B688B"/>
    <w:rsid w:val="005135A5"/>
    <w:rsid w:val="005613D3"/>
    <w:rsid w:val="006B1093"/>
    <w:rsid w:val="00714AB8"/>
    <w:rsid w:val="007A4A5F"/>
    <w:rsid w:val="00806BA8"/>
    <w:rsid w:val="00836773"/>
    <w:rsid w:val="00845E29"/>
    <w:rsid w:val="008D77EB"/>
    <w:rsid w:val="009220A9"/>
    <w:rsid w:val="00946860"/>
    <w:rsid w:val="009D0366"/>
    <w:rsid w:val="009D7C9C"/>
    <w:rsid w:val="009E20C8"/>
    <w:rsid w:val="009E4082"/>
    <w:rsid w:val="00A1698F"/>
    <w:rsid w:val="00B77902"/>
    <w:rsid w:val="00C62BAD"/>
    <w:rsid w:val="00C70F58"/>
    <w:rsid w:val="00DF2A39"/>
    <w:rsid w:val="00E17438"/>
    <w:rsid w:val="00EA51BA"/>
    <w:rsid w:val="00EB155F"/>
    <w:rsid w:val="00EC3923"/>
    <w:rsid w:val="00EC4160"/>
    <w:rsid w:val="00F510C8"/>
    <w:rsid w:val="00F62496"/>
    <w:rsid w:val="00FE33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0A4"/>
  <w15:chartTrackingRefBased/>
  <w15:docId w15:val="{A83FC464-FBBC-4CA2-84C9-421A524F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4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071">
      <w:bodyDiv w:val="1"/>
      <w:marLeft w:val="0"/>
      <w:marRight w:val="0"/>
      <w:marTop w:val="0"/>
      <w:marBottom w:val="0"/>
      <w:divBdr>
        <w:top w:val="none" w:sz="0" w:space="0" w:color="auto"/>
        <w:left w:val="none" w:sz="0" w:space="0" w:color="auto"/>
        <w:bottom w:val="none" w:sz="0" w:space="0" w:color="auto"/>
        <w:right w:val="none" w:sz="0" w:space="0" w:color="auto"/>
      </w:divBdr>
    </w:div>
    <w:div w:id="242374949">
      <w:bodyDiv w:val="1"/>
      <w:marLeft w:val="0"/>
      <w:marRight w:val="0"/>
      <w:marTop w:val="0"/>
      <w:marBottom w:val="0"/>
      <w:divBdr>
        <w:top w:val="none" w:sz="0" w:space="0" w:color="auto"/>
        <w:left w:val="none" w:sz="0" w:space="0" w:color="auto"/>
        <w:bottom w:val="none" w:sz="0" w:space="0" w:color="auto"/>
        <w:right w:val="none" w:sz="0" w:space="0" w:color="auto"/>
      </w:divBdr>
    </w:div>
    <w:div w:id="450251523">
      <w:bodyDiv w:val="1"/>
      <w:marLeft w:val="0"/>
      <w:marRight w:val="0"/>
      <w:marTop w:val="0"/>
      <w:marBottom w:val="0"/>
      <w:divBdr>
        <w:top w:val="none" w:sz="0" w:space="0" w:color="auto"/>
        <w:left w:val="none" w:sz="0" w:space="0" w:color="auto"/>
        <w:bottom w:val="none" w:sz="0" w:space="0" w:color="auto"/>
        <w:right w:val="none" w:sz="0" w:space="0" w:color="auto"/>
      </w:divBdr>
    </w:div>
    <w:div w:id="562836813">
      <w:bodyDiv w:val="1"/>
      <w:marLeft w:val="0"/>
      <w:marRight w:val="0"/>
      <w:marTop w:val="0"/>
      <w:marBottom w:val="0"/>
      <w:divBdr>
        <w:top w:val="none" w:sz="0" w:space="0" w:color="auto"/>
        <w:left w:val="none" w:sz="0" w:space="0" w:color="auto"/>
        <w:bottom w:val="none" w:sz="0" w:space="0" w:color="auto"/>
        <w:right w:val="none" w:sz="0" w:space="0" w:color="auto"/>
      </w:divBdr>
    </w:div>
    <w:div w:id="739865755">
      <w:bodyDiv w:val="1"/>
      <w:marLeft w:val="0"/>
      <w:marRight w:val="0"/>
      <w:marTop w:val="0"/>
      <w:marBottom w:val="0"/>
      <w:divBdr>
        <w:top w:val="none" w:sz="0" w:space="0" w:color="auto"/>
        <w:left w:val="none" w:sz="0" w:space="0" w:color="auto"/>
        <w:bottom w:val="none" w:sz="0" w:space="0" w:color="auto"/>
        <w:right w:val="none" w:sz="0" w:space="0" w:color="auto"/>
      </w:divBdr>
    </w:div>
    <w:div w:id="1185901327">
      <w:bodyDiv w:val="1"/>
      <w:marLeft w:val="0"/>
      <w:marRight w:val="0"/>
      <w:marTop w:val="0"/>
      <w:marBottom w:val="0"/>
      <w:divBdr>
        <w:top w:val="none" w:sz="0" w:space="0" w:color="auto"/>
        <w:left w:val="none" w:sz="0" w:space="0" w:color="auto"/>
        <w:bottom w:val="none" w:sz="0" w:space="0" w:color="auto"/>
        <w:right w:val="none" w:sz="0" w:space="0" w:color="auto"/>
      </w:divBdr>
    </w:div>
    <w:div w:id="1768305616">
      <w:bodyDiv w:val="1"/>
      <w:marLeft w:val="0"/>
      <w:marRight w:val="0"/>
      <w:marTop w:val="0"/>
      <w:marBottom w:val="0"/>
      <w:divBdr>
        <w:top w:val="none" w:sz="0" w:space="0" w:color="auto"/>
        <w:left w:val="none" w:sz="0" w:space="0" w:color="auto"/>
        <w:bottom w:val="none" w:sz="0" w:space="0" w:color="auto"/>
        <w:right w:val="none" w:sz="0" w:space="0" w:color="auto"/>
      </w:divBdr>
    </w:div>
    <w:div w:id="1961063320">
      <w:bodyDiv w:val="1"/>
      <w:marLeft w:val="0"/>
      <w:marRight w:val="0"/>
      <w:marTop w:val="0"/>
      <w:marBottom w:val="0"/>
      <w:divBdr>
        <w:top w:val="none" w:sz="0" w:space="0" w:color="auto"/>
        <w:left w:val="none" w:sz="0" w:space="0" w:color="auto"/>
        <w:bottom w:val="none" w:sz="0" w:space="0" w:color="auto"/>
        <w:right w:val="none" w:sz="0" w:space="0" w:color="auto"/>
      </w:divBdr>
    </w:div>
    <w:div w:id="19710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757</Words>
  <Characters>4317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Московка</dc:creator>
  <cp:keywords/>
  <dc:description/>
  <cp:lastModifiedBy>Artyom Shadon</cp:lastModifiedBy>
  <cp:revision>40</cp:revision>
  <dcterms:created xsi:type="dcterms:W3CDTF">2022-09-10T13:32:00Z</dcterms:created>
  <dcterms:modified xsi:type="dcterms:W3CDTF">2022-09-11T16:40:00Z</dcterms:modified>
</cp:coreProperties>
</file>