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59EBF" w14:textId="77777777" w:rsidR="000C0336" w:rsidRDefault="008E6051" w:rsidP="00C60492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Министерство образования Республики Беларусь</w:t>
      </w:r>
    </w:p>
    <w:p w14:paraId="5C47CC44" w14:textId="77777777" w:rsidR="000C0336" w:rsidRDefault="008E6051" w:rsidP="00C60492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Учреждение образования «Белорусский государственный университет</w:t>
      </w:r>
    </w:p>
    <w:p w14:paraId="49744676" w14:textId="77777777" w:rsidR="000C0336" w:rsidRDefault="008E6051" w:rsidP="00C60492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информатики и радиоэлектроники»</w:t>
      </w:r>
    </w:p>
    <w:p w14:paraId="0CBFFD14" w14:textId="77777777" w:rsidR="000C0336" w:rsidRDefault="000C0336" w:rsidP="00C60492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C5CA46F" w14:textId="77777777" w:rsidR="000C0336" w:rsidRDefault="008E6051" w:rsidP="00C60492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Факультет компьютерных систем и сетей</w:t>
      </w:r>
    </w:p>
    <w:p w14:paraId="78E70331" w14:textId="77777777" w:rsidR="00EB7385" w:rsidRDefault="008E6051" w:rsidP="00C60492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Кафедра </w:t>
      </w:r>
      <w:r w:rsidR="00EB7385" w:rsidRPr="00E661C1">
        <w:rPr>
          <w:rFonts w:cs="Times New Roman"/>
          <w:lang w:eastAsia="en-US"/>
        </w:rPr>
        <w:t>информатики</w:t>
      </w:r>
      <w:r w:rsidR="00EB7385">
        <w:rPr>
          <w:rFonts w:cs="Times New Roman"/>
          <w:szCs w:val="28"/>
          <w:lang w:eastAsia="en-US"/>
        </w:rPr>
        <w:t xml:space="preserve"> </w:t>
      </w:r>
    </w:p>
    <w:p w14:paraId="7A30165E" w14:textId="10B3D3B0" w:rsidR="000C0336" w:rsidRDefault="008E6051" w:rsidP="00C60492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Дисциплина «</w:t>
      </w:r>
      <w:r w:rsidR="00DF6036">
        <w:t>Информационные сети. Основы безопасности</w:t>
      </w:r>
      <w:r>
        <w:rPr>
          <w:rFonts w:cs="Times New Roman"/>
          <w:szCs w:val="28"/>
          <w:lang w:eastAsia="en-US"/>
        </w:rPr>
        <w:t>»</w:t>
      </w:r>
    </w:p>
    <w:p w14:paraId="21D70DD6" w14:textId="77777777" w:rsidR="000C0336" w:rsidRDefault="000C0336" w:rsidP="00C60492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523A7D9E" w14:textId="77777777" w:rsidR="000C0336" w:rsidRDefault="000C0336" w:rsidP="00C60492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28F1FD0D" w14:textId="77777777" w:rsidR="000C0336" w:rsidRDefault="000C0336" w:rsidP="00C60492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6685AFB7" w14:textId="77777777" w:rsidR="000C0336" w:rsidRDefault="000C0336" w:rsidP="00C60492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1B2F113" w14:textId="77777777" w:rsidR="000C0336" w:rsidRDefault="000C0336" w:rsidP="00C60492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</w:p>
    <w:p w14:paraId="38D72777" w14:textId="77777777" w:rsidR="000C0336" w:rsidRDefault="008E6051" w:rsidP="00C60492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ОТЧЕТ</w:t>
      </w:r>
    </w:p>
    <w:p w14:paraId="3111D799" w14:textId="6E8EB5E0" w:rsidR="000C0336" w:rsidRPr="006A5BF9" w:rsidRDefault="008E6051" w:rsidP="00C60492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 лабораторной работе №</w:t>
      </w:r>
      <w:r w:rsidR="00B77F9E">
        <w:rPr>
          <w:rFonts w:eastAsia="Times New Roman" w:cs="Times New Roman"/>
          <w:szCs w:val="28"/>
        </w:rPr>
        <w:t>5</w:t>
      </w:r>
    </w:p>
    <w:p w14:paraId="1488DA7B" w14:textId="77777777" w:rsidR="000C0336" w:rsidRDefault="008E6051" w:rsidP="00C60492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тему:</w:t>
      </w:r>
    </w:p>
    <w:p w14:paraId="6132689D" w14:textId="0B7AEFFC" w:rsidR="000C0336" w:rsidRPr="00280601" w:rsidRDefault="008E6051" w:rsidP="00B77F9E">
      <w:pPr>
        <w:spacing w:line="240" w:lineRule="auto"/>
        <w:ind w:firstLine="0"/>
        <w:jc w:val="center"/>
        <w:rPr>
          <w:b/>
          <w:smallCaps/>
        </w:rPr>
      </w:pPr>
      <w:r>
        <w:rPr>
          <w:rFonts w:eastAsia="Times New Roman" w:cs="Times New Roman"/>
          <w:b/>
          <w:caps/>
          <w:szCs w:val="28"/>
        </w:rPr>
        <w:t>«</w:t>
      </w:r>
      <w:r w:rsidR="00B77F9E" w:rsidRPr="00B77F9E">
        <w:rPr>
          <w:b/>
          <w:smallCaps/>
        </w:rPr>
        <w:t>ЗАЩИТА ОТ АТАКИ НА ПЕРЕПОЛНЕНИЕ БУФЕРА</w:t>
      </w:r>
      <w:r>
        <w:rPr>
          <w:rFonts w:eastAsia="Times New Roman" w:cs="Times New Roman"/>
          <w:b/>
          <w:caps/>
          <w:szCs w:val="28"/>
        </w:rPr>
        <w:t>»</w:t>
      </w:r>
    </w:p>
    <w:p w14:paraId="65E43742" w14:textId="4A4B4816" w:rsidR="000C0336" w:rsidRDefault="008E6051" w:rsidP="00C60492">
      <w:pPr>
        <w:spacing w:line="240" w:lineRule="auto"/>
        <w:ind w:firstLine="0"/>
        <w:jc w:val="center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szCs w:val="28"/>
        </w:rPr>
        <w:t>БГУИР 6-05-0612-02</w:t>
      </w:r>
      <w:r w:rsidR="00EB7385">
        <w:rPr>
          <w:rFonts w:eastAsia="Times New Roman" w:cs="Times New Roman"/>
          <w:szCs w:val="28"/>
        </w:rPr>
        <w:t xml:space="preserve"> 67</w:t>
      </w:r>
    </w:p>
    <w:p w14:paraId="7F28D236" w14:textId="77777777" w:rsidR="000C0336" w:rsidRDefault="000C0336" w:rsidP="00C60492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5C156FC1" w14:textId="77777777" w:rsidR="000C0336" w:rsidRDefault="000C0336" w:rsidP="00C60492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3D6D2EFB" w14:textId="77777777" w:rsidR="000C0336" w:rsidRDefault="000C0336" w:rsidP="00C60492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0B0344B" w14:textId="77777777" w:rsidR="000C0336" w:rsidRDefault="000C0336" w:rsidP="00C60492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2D2E44F" w14:textId="77777777" w:rsidR="000C0336" w:rsidRDefault="000C0336" w:rsidP="00C60492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tbl>
      <w:tblPr>
        <w:tblStyle w:val="11"/>
        <w:tblW w:w="4933" w:type="dxa"/>
        <w:tblInd w:w="4649" w:type="dxa"/>
        <w:tblLook w:val="04A0" w:firstRow="1" w:lastRow="0" w:firstColumn="1" w:lastColumn="0" w:noHBand="0" w:noVBand="1"/>
      </w:tblPr>
      <w:tblGrid>
        <w:gridCol w:w="4933"/>
      </w:tblGrid>
      <w:tr w:rsidR="000C0336" w14:paraId="1059657D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037634A" w14:textId="2E9BA2DE" w:rsidR="001E60AA" w:rsidRDefault="008E6051" w:rsidP="00C60492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Выполнил студент группы 353503</w:t>
            </w:r>
          </w:p>
          <w:p w14:paraId="68F81563" w14:textId="6666729A" w:rsidR="000C0336" w:rsidRDefault="008E6051" w:rsidP="00C60492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КОХАН Артём Игоревич</w:t>
            </w:r>
          </w:p>
        </w:tc>
      </w:tr>
      <w:tr w:rsidR="000C0336" w14:paraId="50393E70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50971CD0" w14:textId="77777777" w:rsidR="000C0336" w:rsidRDefault="000C0336" w:rsidP="00C6049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5EEA5AB8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3F1D3796" w14:textId="77777777" w:rsidR="000C0336" w:rsidRDefault="008E6051" w:rsidP="00C6049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студента)</w:t>
            </w:r>
          </w:p>
        </w:tc>
      </w:tr>
      <w:tr w:rsidR="000C0336" w14:paraId="1319CF15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FA72DE4" w14:textId="3CF85C4F" w:rsidR="000C0336" w:rsidRDefault="008E6051" w:rsidP="00C60492">
            <w:pPr>
              <w:spacing w:line="240" w:lineRule="auto"/>
              <w:ind w:left="-244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 xml:space="preserve">Проверил ассистент каф. </w:t>
            </w:r>
            <w:r w:rsidR="00EB7385">
              <w:rPr>
                <w:rFonts w:eastAsia="Times New Roman" w:cs="Times New Roman"/>
                <w:szCs w:val="28"/>
              </w:rPr>
              <w:t>информатики</w:t>
            </w:r>
          </w:p>
          <w:p w14:paraId="2B9876FF" w14:textId="13064A8F" w:rsidR="000C0336" w:rsidRDefault="00DF6036" w:rsidP="00C6049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t>ГЕРЧИК Артём Вадимович</w:t>
            </w:r>
          </w:p>
        </w:tc>
      </w:tr>
      <w:tr w:rsidR="000C0336" w14:paraId="4C078C7A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602A262E" w14:textId="77777777" w:rsidR="000C0336" w:rsidRDefault="000C0336" w:rsidP="00C6049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4A7296B1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58A4EF06" w14:textId="77777777" w:rsidR="000C0336" w:rsidRDefault="008E6051" w:rsidP="00C6049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преподавателя)</w:t>
            </w:r>
          </w:p>
        </w:tc>
      </w:tr>
    </w:tbl>
    <w:p w14:paraId="4589F171" w14:textId="40CE8F43" w:rsidR="000C0336" w:rsidRDefault="000C0336" w:rsidP="00C60492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F5AD3CE" w14:textId="6A7C7733" w:rsidR="008279E0" w:rsidRDefault="008279E0" w:rsidP="00C60492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616DD28" w14:textId="1A4315F1" w:rsidR="006A5BF9" w:rsidRDefault="006A5BF9" w:rsidP="00C60492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AAD710E" w14:textId="0AD6E9E6" w:rsidR="00280601" w:rsidRDefault="00280601" w:rsidP="00C60492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70447B1" w14:textId="071C9C83" w:rsidR="00280601" w:rsidRDefault="00280601" w:rsidP="00C60492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C67B74F" w14:textId="2FA4A9F9" w:rsidR="008F5BB6" w:rsidRDefault="008F5BB6" w:rsidP="00C60492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5B198016" w14:textId="7C53A288" w:rsidR="001B5CA4" w:rsidRDefault="001B5CA4" w:rsidP="00C60492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F8F33BE" w14:textId="23C0CF13" w:rsidR="001B5CA4" w:rsidRDefault="001B5CA4" w:rsidP="00C60492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36D4D795" w14:textId="1ABF0352" w:rsidR="001B5CA4" w:rsidRDefault="001B5CA4" w:rsidP="00C60492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CEF12EB" w14:textId="081A07FB" w:rsidR="00DF6036" w:rsidRDefault="00DF6036" w:rsidP="00C60492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5EB99E4" w14:textId="77777777" w:rsidR="00B77F9E" w:rsidRDefault="00B77F9E" w:rsidP="00C60492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050E855" w14:textId="77777777" w:rsidR="001B5CA4" w:rsidRDefault="001B5CA4" w:rsidP="00C60492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35060365" w14:textId="0EE9CE69" w:rsidR="001B5CA4" w:rsidRDefault="008E6051" w:rsidP="00C60492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Минск 202</w:t>
      </w:r>
      <w:r w:rsidR="002675C5">
        <w:rPr>
          <w:rFonts w:eastAsia="Times New Roman" w:cs="Times New Roman"/>
          <w:szCs w:val="28"/>
        </w:rPr>
        <w:t>6</w:t>
      </w:r>
      <w:r w:rsidR="001B5CA4">
        <w:rPr>
          <w:rFonts w:eastAsia="Times New Roman" w:cs="Times New Roman"/>
          <w:szCs w:val="28"/>
        </w:rPr>
        <w:br w:type="page"/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F836021" w14:textId="06D5B366" w:rsidR="00280601" w:rsidRPr="00250318" w:rsidRDefault="00280601" w:rsidP="00C60492">
          <w:pPr>
            <w:pStyle w:val="af9"/>
            <w:spacing w:line="240" w:lineRule="auto"/>
            <w:rPr>
              <w:sz w:val="28"/>
              <w:szCs w:val="28"/>
            </w:rPr>
          </w:pPr>
          <w:r w:rsidRPr="00250318">
            <w:rPr>
              <w:sz w:val="28"/>
              <w:szCs w:val="28"/>
            </w:rPr>
            <w:t>СОДЕРЖАНИЕ</w:t>
          </w:r>
        </w:p>
        <w:p w14:paraId="06039AA2" w14:textId="22339A91" w:rsidR="00DC774E" w:rsidRPr="00DC774E" w:rsidRDefault="00DC774E" w:rsidP="00C60492">
          <w:pPr>
            <w:spacing w:line="240" w:lineRule="auto"/>
          </w:pPr>
        </w:p>
        <w:p w14:paraId="5E0B980B" w14:textId="4A6D72D0" w:rsidR="00280601" w:rsidRDefault="00280601" w:rsidP="00C60492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78067889" w:history="1">
            <w:r w:rsidRPr="00574C6F">
              <w:rPr>
                <w:rStyle w:val="afa"/>
                <w:noProof/>
              </w:rPr>
              <w:t>1 </w:t>
            </w:r>
            <w:r w:rsidR="008F5BB6">
              <w:rPr>
                <w:rStyle w:val="afa"/>
                <w:noProof/>
              </w:rPr>
              <w:t>Индивидуальное задание</w:t>
            </w:r>
            <w:r>
              <w:rPr>
                <w:noProof/>
                <w:webHidden/>
              </w:rPr>
              <w:tab/>
            </w:r>
            <w:r w:rsidR="008F5BB6">
              <w:rPr>
                <w:noProof/>
                <w:webHidden/>
              </w:rPr>
              <w:t>3</w:t>
            </w:r>
          </w:hyperlink>
          <w:r w:rsidR="000004DD">
            <w:rPr>
              <w:noProof/>
            </w:rPr>
            <w:br/>
          </w:r>
          <w:r w:rsidR="000004DD">
            <w:t>2</w:t>
          </w:r>
          <w:hyperlink w:anchor="_Toc178067890" w:history="1">
            <w:r w:rsidR="000004DD">
              <w:rPr>
                <w:rStyle w:val="afa"/>
                <w:noProof/>
              </w:rPr>
              <w:t xml:space="preserve"> Краткие теоритичесие сведения</w:t>
            </w:r>
            <w:r w:rsidR="000004DD">
              <w:rPr>
                <w:noProof/>
                <w:webHidden/>
              </w:rPr>
              <w:tab/>
            </w:r>
            <w:r w:rsidR="000004DD">
              <w:rPr>
                <w:noProof/>
                <w:webHidden/>
                <w:lang w:val="en-US"/>
              </w:rPr>
              <w:t>4</w:t>
            </w:r>
          </w:hyperlink>
        </w:p>
        <w:p w14:paraId="7DD4D7D3" w14:textId="7A854292" w:rsidR="00280601" w:rsidRDefault="00204BA1" w:rsidP="00C60492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0" w:history="1">
            <w:r w:rsidR="000004DD">
              <w:rPr>
                <w:rStyle w:val="afa"/>
                <w:noProof/>
              </w:rPr>
              <w:t>3</w:t>
            </w:r>
            <w:r w:rsidR="00280601" w:rsidRPr="00574C6F">
              <w:rPr>
                <w:rStyle w:val="afa"/>
                <w:noProof/>
              </w:rPr>
              <w:t> </w:t>
            </w:r>
            <w:r w:rsidR="00DF6036">
              <w:rPr>
                <w:rStyle w:val="afa"/>
                <w:noProof/>
              </w:rPr>
              <w:t>Выполнение работы</w:t>
            </w:r>
            <w:r w:rsidR="00280601">
              <w:rPr>
                <w:noProof/>
                <w:webHidden/>
              </w:rPr>
              <w:tab/>
            </w:r>
            <w:r w:rsidR="00AC4C78">
              <w:rPr>
                <w:noProof/>
                <w:webHidden/>
                <w:lang w:val="en-US"/>
              </w:rPr>
              <w:t>5</w:t>
            </w:r>
          </w:hyperlink>
        </w:p>
        <w:p w14:paraId="7382E42A" w14:textId="73D68A0C" w:rsidR="00280601" w:rsidRDefault="00204BA1" w:rsidP="00C60492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9" w:history="1">
            <w:r w:rsidR="00280601" w:rsidRPr="00574C6F">
              <w:rPr>
                <w:rStyle w:val="afa"/>
                <w:noProof/>
              </w:rPr>
              <w:t>В</w:t>
            </w:r>
            <w:r w:rsidR="008F5BB6">
              <w:rPr>
                <w:rStyle w:val="afa"/>
                <w:noProof/>
              </w:rPr>
              <w:t>ывод</w:t>
            </w:r>
            <w:r w:rsidR="00280601">
              <w:rPr>
                <w:noProof/>
                <w:webHidden/>
              </w:rPr>
              <w:tab/>
            </w:r>
            <w:r w:rsidR="00AC4C78">
              <w:rPr>
                <w:noProof/>
                <w:webHidden/>
                <w:lang w:val="en-US"/>
              </w:rPr>
              <w:t>7</w:t>
            </w:r>
          </w:hyperlink>
        </w:p>
        <w:p w14:paraId="1469C668" w14:textId="6D9ACD71" w:rsidR="00CE7BE5" w:rsidRPr="00CE7BE5" w:rsidRDefault="00204BA1" w:rsidP="00C60492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900" w:history="1"/>
          <w:r w:rsidR="00280601">
            <w:fldChar w:fldCharType="end"/>
          </w: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78067901" w:history="1">
            <w:r w:rsidR="00CE7BE5" w:rsidRPr="00574C6F">
              <w:rPr>
                <w:rStyle w:val="afa"/>
                <w:noProof/>
              </w:rPr>
              <w:t>Приложение А</w:t>
            </w:r>
            <w:r w:rsidR="00CE7BE5">
              <w:rPr>
                <w:rStyle w:val="afa"/>
                <w:noProof/>
              </w:rPr>
              <w:t xml:space="preserve"> (справочное) Исходный код</w:t>
            </w:r>
            <w:r w:rsidR="00CE7BE5">
              <w:rPr>
                <w:noProof/>
                <w:webHidden/>
              </w:rPr>
              <w:tab/>
            </w:r>
            <w:r w:rsidR="00AC4C78">
              <w:rPr>
                <w:noProof/>
                <w:webHidden/>
                <w:lang w:val="en-US"/>
              </w:rPr>
              <w:t>8</w:t>
            </w:r>
          </w:hyperlink>
          <w:r>
            <w:rPr>
              <w:noProof/>
            </w:rPr>
            <w:fldChar w:fldCharType="end"/>
          </w:r>
        </w:p>
        <w:p w14:paraId="552F24B2" w14:textId="38ED3ED3" w:rsidR="00A11977" w:rsidRPr="00DF6036" w:rsidRDefault="00204BA1" w:rsidP="00C60492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</w:p>
      </w:sdtContent>
    </w:sdt>
    <w:p w14:paraId="6411092A" w14:textId="08A5A171" w:rsidR="001B5CA4" w:rsidRPr="00A11977" w:rsidRDefault="001B5CA4" w:rsidP="00C60492">
      <w:pPr>
        <w:pStyle w:val="12"/>
        <w:spacing w:line="240" w:lineRule="auto"/>
        <w:rPr>
          <w:bCs/>
        </w:rPr>
      </w:pPr>
      <w:r>
        <w:rPr>
          <w:szCs w:val="28"/>
        </w:rPr>
        <w:br w:type="page"/>
      </w:r>
    </w:p>
    <w:p w14:paraId="4DB02E7A" w14:textId="77777777" w:rsidR="000C0336" w:rsidRPr="00250318" w:rsidRDefault="008E6051" w:rsidP="00C60492">
      <w:pPr>
        <w:pStyle w:val="1"/>
        <w:spacing w:line="240" w:lineRule="auto"/>
        <w:rPr>
          <w:sz w:val="28"/>
          <w:szCs w:val="28"/>
        </w:rPr>
      </w:pPr>
      <w:r w:rsidRPr="00250318">
        <w:rPr>
          <w:sz w:val="28"/>
          <w:szCs w:val="28"/>
        </w:rPr>
        <w:t>1 Индивидуальное задание</w:t>
      </w:r>
    </w:p>
    <w:p w14:paraId="7AF3ED23" w14:textId="77777777" w:rsidR="000C0336" w:rsidRDefault="000C0336" w:rsidP="00C60492">
      <w:pPr>
        <w:spacing w:line="240" w:lineRule="auto"/>
      </w:pPr>
    </w:p>
    <w:p w14:paraId="2D402049" w14:textId="5861C155" w:rsidR="000C0336" w:rsidRDefault="00B77F9E" w:rsidP="00C60492">
      <w:pPr>
        <w:spacing w:line="240" w:lineRule="auto"/>
        <w:rPr>
          <w:szCs w:val="28"/>
        </w:rPr>
      </w:pPr>
      <w:r w:rsidRPr="00B77F9E">
        <w:rPr>
          <w:szCs w:val="28"/>
        </w:rPr>
        <w:t>Реализовать программу, демонстрирующую защиту от атаки на переполнение буфера</w:t>
      </w:r>
      <w:r>
        <w:rPr>
          <w:szCs w:val="28"/>
        </w:rPr>
        <w:t>.</w:t>
      </w:r>
      <w:r w:rsidR="00A11977">
        <w:rPr>
          <w:szCs w:val="28"/>
        </w:rPr>
        <w:br w:type="page"/>
      </w:r>
    </w:p>
    <w:p w14:paraId="7E50ABFA" w14:textId="3606EDEC" w:rsidR="000004DD" w:rsidRDefault="000004DD" w:rsidP="00C60492">
      <w:pPr>
        <w:pStyle w:val="1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2</w:t>
      </w:r>
      <w:r w:rsidRPr="00250318">
        <w:rPr>
          <w:sz w:val="28"/>
          <w:szCs w:val="28"/>
        </w:rPr>
        <w:t xml:space="preserve"> </w:t>
      </w:r>
      <w:r>
        <w:rPr>
          <w:sz w:val="28"/>
          <w:szCs w:val="28"/>
        </w:rPr>
        <w:t>КРАТКИЕ ТЕОРИТИЧЕСКИЕ СВЕДЕНИЯ</w:t>
      </w:r>
    </w:p>
    <w:p w14:paraId="42E2452F" w14:textId="7D84FCBA" w:rsidR="000004DD" w:rsidRDefault="000004DD" w:rsidP="00C60492">
      <w:pPr>
        <w:spacing w:line="240" w:lineRule="auto"/>
      </w:pPr>
    </w:p>
    <w:p w14:paraId="36B9CABC" w14:textId="28A8A628" w:rsidR="000004DD" w:rsidRPr="00A11977" w:rsidRDefault="00B77F9E" w:rsidP="00C60492">
      <w:pPr>
        <w:spacing w:line="240" w:lineRule="auto"/>
        <w:rPr>
          <w:szCs w:val="28"/>
        </w:rPr>
      </w:pPr>
      <w:r w:rsidRPr="00B77F9E">
        <w:t>Переполнение буфера – это тип уязвимости, возникающий при записи данных за границы выделенного участка памяти (буфера). В языках C и C++ массивы фиксированного размера не контролируют выход за пределы индексов, поэтому при вводе строки, превышающей размер буфера, данные могут перезаписать соседние области памяти, что способно привести к аварийному завершению программ</w:t>
      </w:r>
      <w:r>
        <w:t>ы</w:t>
      </w:r>
      <w:r w:rsidRPr="00B77F9E">
        <w:t xml:space="preserve">. Для защиты от подобных атак применяются следующие методы: ограничение количества вводимых символов (например, использование функции с указанием максимальной длины), очистка потока ввода при обнаружении ошибки, а также применение более безопасных типов данных, таких как </w:t>
      </w:r>
      <w:proofErr w:type="spellStart"/>
      <w:proofErr w:type="gramStart"/>
      <w:r w:rsidRPr="00B77F9E">
        <w:t>std</w:t>
      </w:r>
      <w:proofErr w:type="spellEnd"/>
      <w:r w:rsidRPr="00B77F9E">
        <w:t>::</w:t>
      </w:r>
      <w:proofErr w:type="spellStart"/>
      <w:proofErr w:type="gramEnd"/>
      <w:r w:rsidRPr="00B77F9E">
        <w:t>string</w:t>
      </w:r>
      <w:proofErr w:type="spellEnd"/>
      <w:r w:rsidRPr="00B77F9E">
        <w:t>, которые автоматически управляют памятью и предотвращают переполнение.</w:t>
      </w:r>
      <w:r w:rsidR="000004DD">
        <w:rPr>
          <w:szCs w:val="28"/>
        </w:rPr>
        <w:br w:type="page"/>
      </w:r>
    </w:p>
    <w:p w14:paraId="3FDBAAEE" w14:textId="2E35815C" w:rsidR="00A012D4" w:rsidRPr="00B76C25" w:rsidRDefault="00B77F9E" w:rsidP="00C60492">
      <w:pPr>
        <w:pStyle w:val="1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3</w:t>
      </w:r>
      <w:r w:rsidR="002675C5" w:rsidRPr="00B76C25">
        <w:rPr>
          <w:sz w:val="28"/>
          <w:szCs w:val="28"/>
        </w:rPr>
        <w:t xml:space="preserve"> </w:t>
      </w:r>
      <w:r w:rsidR="001677BA">
        <w:rPr>
          <w:sz w:val="28"/>
          <w:szCs w:val="28"/>
        </w:rPr>
        <w:t>ВЫПОЛНЕНИЕ РАБОТЫ</w:t>
      </w:r>
      <w:r w:rsidR="00A012D4" w:rsidRPr="00B76C25">
        <w:rPr>
          <w:sz w:val="28"/>
          <w:szCs w:val="28"/>
        </w:rPr>
        <w:t xml:space="preserve"> </w:t>
      </w:r>
    </w:p>
    <w:p w14:paraId="6939373D" w14:textId="62F175D7" w:rsidR="00A012D4" w:rsidRDefault="00A012D4" w:rsidP="00C60492">
      <w:pPr>
        <w:spacing w:line="240" w:lineRule="auto"/>
      </w:pPr>
    </w:p>
    <w:p w14:paraId="6366654F" w14:textId="37CE4BB7" w:rsidR="00B77F9E" w:rsidRDefault="00B77F9E" w:rsidP="00B77F9E">
      <w:pPr>
        <w:spacing w:line="240" w:lineRule="auto"/>
      </w:pPr>
      <w:r>
        <w:t>В ходе лабораторной работы была разработана программа на языке C++, демонстрирующая три режима ввода, наглядно показывающих уязвимость переполнения буфера и способы её устранения. Программа реализует консольное меню.</w:t>
      </w:r>
    </w:p>
    <w:p w14:paraId="1C665A5A" w14:textId="41988DA3" w:rsidR="00B77F9E" w:rsidRDefault="00B77F9E" w:rsidP="00B77F9E">
      <w:pPr>
        <w:spacing w:line="240" w:lineRule="auto"/>
      </w:pPr>
      <w:r>
        <w:t>Пункт меню «1. Уязвимый ввод (</w:t>
      </w:r>
      <w:proofErr w:type="spellStart"/>
      <w:proofErr w:type="gramStart"/>
      <w:r>
        <w:t>char</w:t>
      </w:r>
      <w:proofErr w:type="spellEnd"/>
      <w:r>
        <w:t>[</w:t>
      </w:r>
      <w:proofErr w:type="gramEnd"/>
      <w:r>
        <w:t xml:space="preserve">])» использует оператор </w:t>
      </w:r>
      <w:proofErr w:type="spellStart"/>
      <w:r>
        <w:t>cin</w:t>
      </w:r>
      <w:proofErr w:type="spellEnd"/>
      <w:r>
        <w:t xml:space="preserve"> для записи данных в массив символов фиксированного размера. На представленном скриншоте видно, что при вводе строки «</w:t>
      </w:r>
      <w:proofErr w:type="spellStart"/>
      <w:r>
        <w:t>qwertyuiorabcd</w:t>
      </w:r>
      <w:proofErr w:type="spellEnd"/>
      <w:r>
        <w:t>», длина которой превышает размер буфера (10 байт), программа выводит только первые 10 символов («</w:t>
      </w:r>
      <w:proofErr w:type="spellStart"/>
      <w:r>
        <w:t>qwertyuior</w:t>
      </w:r>
      <w:proofErr w:type="spellEnd"/>
      <w:r>
        <w:t>»), однако само переполнение происходит незаметно для пользователя – лишние символы записываются за пределы массива, что потенциально может разрушить стек вызовов.</w:t>
      </w:r>
    </w:p>
    <w:p w14:paraId="5937E726" w14:textId="147E8873" w:rsidR="00B77F9E" w:rsidRDefault="00B77F9E" w:rsidP="00B77F9E">
      <w:pPr>
        <w:spacing w:line="240" w:lineRule="auto"/>
      </w:pPr>
      <w:r>
        <w:t>Пункт «2. Безопасный ввод (</w:t>
      </w:r>
      <w:proofErr w:type="spellStart"/>
      <w:proofErr w:type="gramStart"/>
      <w:r>
        <w:t>char</w:t>
      </w:r>
      <w:proofErr w:type="spellEnd"/>
      <w:r>
        <w:t>[</w:t>
      </w:r>
      <w:proofErr w:type="gramEnd"/>
      <w:r>
        <w:t xml:space="preserve">])» реализует защиту с помощью метода </w:t>
      </w:r>
      <w:proofErr w:type="spellStart"/>
      <w:r>
        <w:t>getline</w:t>
      </w:r>
      <w:proofErr w:type="spellEnd"/>
      <w:r>
        <w:t xml:space="preserve">, который позволяет задать максимальное количество символов для чтения. При попытке ввести строку длиннее 9 символов (с учётом завершающего нуля) </w:t>
      </w:r>
      <w:proofErr w:type="spellStart"/>
      <w:r>
        <w:t>getline</w:t>
      </w:r>
      <w:proofErr w:type="spellEnd"/>
      <w:r>
        <w:t xml:space="preserve"> сигнализирует об ошибке, поток очищается, и пользователю предлагается повторить ввод. На скриншоте зафиксирована такая ситуация: после ввода «</w:t>
      </w:r>
      <w:proofErr w:type="spellStart"/>
      <w:r>
        <w:t>qwertyuiorabcd</w:t>
      </w:r>
      <w:proofErr w:type="spellEnd"/>
      <w:r>
        <w:t>» выводится сообщение об ошибке и запрос нового ввода. После успешного ввода «</w:t>
      </w:r>
      <w:proofErr w:type="spellStart"/>
      <w:r>
        <w:t>qwerty</w:t>
      </w:r>
      <w:proofErr w:type="spellEnd"/>
      <w:r>
        <w:t>» программа корректно отображает сохранённую строку.</w:t>
      </w:r>
    </w:p>
    <w:p w14:paraId="05D1477D" w14:textId="04437BDC" w:rsidR="0000712A" w:rsidRDefault="00B77F9E" w:rsidP="00C60492">
      <w:pPr>
        <w:spacing w:line="240" w:lineRule="auto"/>
      </w:pPr>
      <w:r>
        <w:t>Пункт «3. Безопасный ввод (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string</w:t>
      </w:r>
      <w:proofErr w:type="spellEnd"/>
      <w:r>
        <w:t xml:space="preserve">)» демонстрирует использование класса </w:t>
      </w:r>
      <w:proofErr w:type="spellStart"/>
      <w:r>
        <w:t>std</w:t>
      </w:r>
      <w:proofErr w:type="spellEnd"/>
      <w:r>
        <w:t>::</w:t>
      </w:r>
      <w:proofErr w:type="spellStart"/>
      <w:r>
        <w:t>string</w:t>
      </w:r>
      <w:proofErr w:type="spellEnd"/>
      <w:r>
        <w:t>, который автоматически выделяет память под любую длину вводимого текста. Как показано на скриншоте, строка «</w:t>
      </w:r>
      <w:proofErr w:type="spellStart"/>
      <w:r>
        <w:t>hebcgrewqgtg</w:t>
      </w:r>
      <w:proofErr w:type="spellEnd"/>
      <w:r>
        <w:t xml:space="preserve"> </w:t>
      </w:r>
      <w:proofErr w:type="spellStart"/>
      <w:r>
        <w:t>gerkbu</w:t>
      </w:r>
      <w:proofErr w:type="spellEnd"/>
      <w:r>
        <w:t xml:space="preserve"> </w:t>
      </w:r>
      <w:proofErr w:type="spellStart"/>
      <w:r>
        <w:t>ugvtbcrgr</w:t>
      </w:r>
      <w:proofErr w:type="spellEnd"/>
      <w:r>
        <w:t xml:space="preserve"> </w:t>
      </w:r>
      <w:proofErr w:type="spellStart"/>
      <w:r>
        <w:t>cbewqcwyec</w:t>
      </w:r>
      <w:proofErr w:type="spellEnd"/>
      <w:r>
        <w:t xml:space="preserve">» считывается полностью с помощью </w:t>
      </w:r>
      <w:proofErr w:type="spellStart"/>
      <w:r>
        <w:t>getline</w:t>
      </w:r>
      <w:proofErr w:type="spellEnd"/>
      <w:r>
        <w:t xml:space="preserve"> и выводится без каких-либо ограничений, что исключает риск переполнения буфера.</w:t>
      </w:r>
    </w:p>
    <w:p w14:paraId="2BF354F9" w14:textId="0D677724" w:rsidR="00AC4C78" w:rsidRDefault="00AC4C78" w:rsidP="00C60492">
      <w:pPr>
        <w:spacing w:line="240" w:lineRule="auto"/>
      </w:pPr>
      <w:r>
        <w:t>С результатом работы всей программы, можно ознакомиться на рисунке 3.1.</w:t>
      </w:r>
    </w:p>
    <w:p w14:paraId="11F50CD6" w14:textId="1C4AEAC7" w:rsidR="0000712A" w:rsidRDefault="00B77F9E" w:rsidP="00C60492">
      <w:pPr>
        <w:spacing w:line="240" w:lineRule="auto"/>
        <w:ind w:firstLine="0"/>
        <w:jc w:val="center"/>
      </w:pPr>
      <w:r w:rsidRPr="00B77F9E">
        <w:rPr>
          <w:noProof/>
        </w:rPr>
        <w:drawing>
          <wp:inline distT="0" distB="0" distL="0" distR="0" wp14:anchorId="71460249" wp14:editId="45BBD405">
            <wp:extent cx="3482340" cy="4161101"/>
            <wp:effectExtent l="19050" t="19050" r="22860" b="114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873" cy="4172492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54D057" w14:textId="412A488A" w:rsidR="0000712A" w:rsidRDefault="0000712A" w:rsidP="00C60492">
      <w:pPr>
        <w:spacing w:line="240" w:lineRule="auto"/>
        <w:ind w:firstLine="0"/>
        <w:jc w:val="center"/>
      </w:pPr>
    </w:p>
    <w:p w14:paraId="0A0F71C5" w14:textId="0257FAF7" w:rsidR="0000712A" w:rsidRPr="00F77CEE" w:rsidRDefault="0000712A" w:rsidP="00C60492">
      <w:pPr>
        <w:spacing w:line="240" w:lineRule="auto"/>
        <w:ind w:firstLine="0"/>
        <w:jc w:val="center"/>
      </w:pPr>
      <w:r>
        <w:t>Рисунок 3.</w:t>
      </w:r>
      <w:r w:rsidR="00AC4C78">
        <w:t>1</w:t>
      </w:r>
      <w:r>
        <w:t xml:space="preserve"> – Результат работы программы</w:t>
      </w:r>
    </w:p>
    <w:p w14:paraId="0E2DB1EC" w14:textId="77777777" w:rsidR="0000712A" w:rsidRPr="008D547F" w:rsidRDefault="0000712A" w:rsidP="00C60492">
      <w:pPr>
        <w:spacing w:line="240" w:lineRule="auto"/>
        <w:ind w:firstLine="0"/>
        <w:jc w:val="center"/>
      </w:pPr>
    </w:p>
    <w:p w14:paraId="1FC920E6" w14:textId="598505CE" w:rsidR="004F5E0C" w:rsidRPr="004F5E0C" w:rsidRDefault="00A11977" w:rsidP="00C60492">
      <w:pPr>
        <w:spacing w:line="240" w:lineRule="auto"/>
      </w:pPr>
      <w:r>
        <w:br w:type="page"/>
      </w:r>
    </w:p>
    <w:p w14:paraId="2C490D8A" w14:textId="77777777" w:rsidR="00A012D4" w:rsidRPr="0030028E" w:rsidRDefault="00A012D4" w:rsidP="00C60492">
      <w:pPr>
        <w:pStyle w:val="1"/>
        <w:spacing w:line="240" w:lineRule="auto"/>
        <w:ind w:firstLine="0"/>
        <w:jc w:val="center"/>
        <w:rPr>
          <w:sz w:val="28"/>
          <w:szCs w:val="28"/>
        </w:rPr>
      </w:pPr>
      <w:bookmarkStart w:id="0" w:name="_Toc177991227"/>
      <w:bookmarkStart w:id="1" w:name="_Toc178067899"/>
      <w:r w:rsidRPr="0030028E">
        <w:rPr>
          <w:sz w:val="28"/>
          <w:szCs w:val="28"/>
        </w:rPr>
        <w:t>ВЫВОД</w:t>
      </w:r>
      <w:bookmarkEnd w:id="0"/>
      <w:bookmarkEnd w:id="1"/>
    </w:p>
    <w:p w14:paraId="09991F8F" w14:textId="77777777" w:rsidR="00A012D4" w:rsidRPr="00E6792F" w:rsidRDefault="00A012D4" w:rsidP="00C60492">
      <w:pPr>
        <w:spacing w:line="240" w:lineRule="auto"/>
      </w:pPr>
    </w:p>
    <w:p w14:paraId="6113BA8D" w14:textId="6FCD79ED" w:rsidR="00CE7BE5" w:rsidRDefault="00B77F9E" w:rsidP="00C60492">
      <w:pPr>
        <w:spacing w:line="240" w:lineRule="auto"/>
      </w:pPr>
      <w:r w:rsidRPr="00B77F9E">
        <w:t xml:space="preserve">В результате выполнения лабораторной работы была создана программа, которая наглядно демонстрирует классическую уязвимость переполнения буфера при небезопасном вводе данных, а также показывает два эффективных способа защиты: ограничение длины ввода с использованием </w:t>
      </w:r>
      <w:proofErr w:type="spellStart"/>
      <w:r w:rsidRPr="00B77F9E">
        <w:t>getline</w:t>
      </w:r>
      <w:proofErr w:type="spellEnd"/>
      <w:r w:rsidRPr="00B77F9E">
        <w:t xml:space="preserve"> для массивов </w:t>
      </w:r>
      <w:proofErr w:type="spellStart"/>
      <w:proofErr w:type="gramStart"/>
      <w:r w:rsidRPr="00B77F9E">
        <w:t>char</w:t>
      </w:r>
      <w:proofErr w:type="spellEnd"/>
      <w:r w:rsidRPr="00B77F9E">
        <w:t>[</w:t>
      </w:r>
      <w:proofErr w:type="gramEnd"/>
      <w:r w:rsidRPr="00B77F9E">
        <w:t xml:space="preserve">] и применение безопасного типа </w:t>
      </w:r>
      <w:proofErr w:type="spellStart"/>
      <w:r w:rsidRPr="00B77F9E">
        <w:t>std</w:t>
      </w:r>
      <w:proofErr w:type="spellEnd"/>
      <w:r w:rsidRPr="00B77F9E">
        <w:t>::</w:t>
      </w:r>
      <w:proofErr w:type="spellStart"/>
      <w:r w:rsidRPr="00B77F9E">
        <w:t>string</w:t>
      </w:r>
      <w:proofErr w:type="spellEnd"/>
      <w:r w:rsidR="00AC4C78">
        <w:t xml:space="preserve">. </w:t>
      </w:r>
      <w:r w:rsidR="00CE7BE5">
        <w:br w:type="page"/>
      </w:r>
    </w:p>
    <w:p w14:paraId="469DC1FA" w14:textId="77777777" w:rsidR="00CE7BE5" w:rsidRPr="0030028E" w:rsidRDefault="00CE7BE5" w:rsidP="00C60492">
      <w:pPr>
        <w:pStyle w:val="afb"/>
        <w:ind w:firstLine="0"/>
        <w:jc w:val="center"/>
        <w:rPr>
          <w:sz w:val="28"/>
          <w:szCs w:val="28"/>
        </w:rPr>
      </w:pPr>
      <w:r w:rsidRPr="0030028E">
        <w:rPr>
          <w:sz w:val="28"/>
          <w:szCs w:val="28"/>
        </w:rPr>
        <w:t>ПРИЛОЖЕНИЕ А</w:t>
      </w:r>
    </w:p>
    <w:p w14:paraId="2D277202" w14:textId="77777777" w:rsidR="00CE7BE5" w:rsidRDefault="00CE7BE5" w:rsidP="00C60492">
      <w:pPr>
        <w:pStyle w:val="afb"/>
        <w:ind w:firstLine="0"/>
        <w:jc w:val="center"/>
        <w:rPr>
          <w:sz w:val="28"/>
          <w:szCs w:val="28"/>
        </w:rPr>
      </w:pPr>
      <w:bookmarkStart w:id="2" w:name="_Toc178067902"/>
      <w:r w:rsidRPr="0030028E">
        <w:rPr>
          <w:sz w:val="28"/>
          <w:szCs w:val="28"/>
        </w:rPr>
        <w:t>(справочное)</w:t>
      </w:r>
      <w:bookmarkStart w:id="3" w:name="_Toc177991231"/>
      <w:bookmarkEnd w:id="2"/>
    </w:p>
    <w:p w14:paraId="5D4D7690" w14:textId="77777777" w:rsidR="00CE7BE5" w:rsidRDefault="00CE7BE5" w:rsidP="00C60492">
      <w:pPr>
        <w:spacing w:line="240" w:lineRule="auto"/>
        <w:ind w:firstLine="0"/>
        <w:jc w:val="center"/>
        <w:rPr>
          <w:b/>
          <w:bCs/>
        </w:rPr>
      </w:pPr>
      <w:r w:rsidRPr="00D27B7A">
        <w:rPr>
          <w:b/>
          <w:bCs/>
        </w:rPr>
        <w:t>Исходный код</w:t>
      </w:r>
    </w:p>
    <w:p w14:paraId="7FCA6938" w14:textId="77777777" w:rsidR="00CE7BE5" w:rsidRDefault="00CE7BE5" w:rsidP="00C60492">
      <w:pPr>
        <w:spacing w:line="240" w:lineRule="auto"/>
        <w:ind w:firstLine="0"/>
        <w:jc w:val="center"/>
        <w:rPr>
          <w:b/>
          <w:bCs/>
        </w:rPr>
      </w:pPr>
    </w:p>
    <w:p w14:paraId="133393AA" w14:textId="16806C19" w:rsidR="00CE7BE5" w:rsidRPr="00AC4C78" w:rsidRDefault="00CE7BE5" w:rsidP="00C60492">
      <w:pPr>
        <w:spacing w:line="240" w:lineRule="auto"/>
        <w:ind w:firstLine="0"/>
        <w:rPr>
          <w:b/>
          <w:bCs/>
        </w:rPr>
      </w:pPr>
      <w:r>
        <w:t>Листинг A.</w:t>
      </w:r>
      <w:r w:rsidRPr="00EF140F">
        <w:t>1</w:t>
      </w:r>
      <w:r>
        <w:t xml:space="preserve"> – </w:t>
      </w:r>
      <w:r w:rsidR="00760C18">
        <w:t>Реализация</w:t>
      </w:r>
      <w:r w:rsidR="00760C18" w:rsidRPr="00760C18">
        <w:t xml:space="preserve"> </w:t>
      </w:r>
      <w:r w:rsidR="00AC4C78">
        <w:rPr>
          <w:lang w:val="en-US"/>
        </w:rPr>
        <w:t>buffer</w:t>
      </w:r>
      <w:r w:rsidR="00AC4C78" w:rsidRPr="00AC4C78">
        <w:t>.</w:t>
      </w:r>
      <w:proofErr w:type="spellStart"/>
      <w:r w:rsidR="00AC4C78">
        <w:rPr>
          <w:lang w:val="en-US"/>
        </w:rPr>
        <w:t>cpp</w:t>
      </w:r>
      <w:proofErr w:type="spellEnd"/>
    </w:p>
    <w:bookmarkEnd w:id="3"/>
    <w:p w14:paraId="3CB4A039" w14:textId="77777777" w:rsidR="00CE7BE5" w:rsidRDefault="00CE7BE5" w:rsidP="00C60492">
      <w:pPr>
        <w:spacing w:line="240" w:lineRule="auto"/>
      </w:pPr>
    </w:p>
    <w:p w14:paraId="058E2C51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3A46C557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>#include &lt;limits&gt;</w:t>
      </w:r>
    </w:p>
    <w:p w14:paraId="480D70FF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>#include &lt;string&gt;</w:t>
      </w:r>
    </w:p>
    <w:p w14:paraId="46B4D109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AC4C78">
        <w:rPr>
          <w:rFonts w:ascii="Courier New" w:hAnsi="Courier New" w:cs="Courier New"/>
          <w:sz w:val="20"/>
          <w:szCs w:val="20"/>
          <w:lang w:val="en-US"/>
        </w:rPr>
        <w:t>iomanip</w:t>
      </w:r>
      <w:proofErr w:type="spellEnd"/>
      <w:r w:rsidRPr="00AC4C7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21C41D6A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BA9287F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AC4C78">
        <w:rPr>
          <w:rFonts w:ascii="Courier New" w:hAnsi="Courier New" w:cs="Courier New"/>
          <w:sz w:val="20"/>
          <w:szCs w:val="20"/>
          <w:lang w:val="en-US"/>
        </w:rPr>
        <w:t>unsafe_</w:t>
      </w:r>
      <w:proofErr w:type="gramStart"/>
      <w:r w:rsidRPr="00AC4C78">
        <w:rPr>
          <w:rFonts w:ascii="Courier New" w:hAnsi="Courier New" w:cs="Courier New"/>
          <w:sz w:val="20"/>
          <w:szCs w:val="20"/>
          <w:lang w:val="en-US"/>
        </w:rPr>
        <w:t>input</w:t>
      </w:r>
      <w:proofErr w:type="spellEnd"/>
      <w:r w:rsidRPr="00AC4C7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C4C7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23838ACC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int size = 10;</w:t>
      </w:r>
    </w:p>
    <w:p w14:paraId="087074ED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char buffer[size];</w:t>
      </w:r>
    </w:p>
    <w:p w14:paraId="5D426024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C4C78">
        <w:rPr>
          <w:rFonts w:ascii="Courier New" w:hAnsi="Courier New" w:cs="Courier New"/>
          <w:sz w:val="20"/>
          <w:szCs w:val="20"/>
        </w:rPr>
        <w:t>std</w:t>
      </w:r>
      <w:proofErr w:type="spellEnd"/>
      <w:r w:rsidRPr="00AC4C78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AC4C78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C4C78">
        <w:rPr>
          <w:rFonts w:ascii="Courier New" w:hAnsi="Courier New" w:cs="Courier New"/>
          <w:sz w:val="20"/>
          <w:szCs w:val="20"/>
        </w:rPr>
        <w:t xml:space="preserve"> &lt;&lt; "Заполните буфер:\n";</w:t>
      </w:r>
    </w:p>
    <w:p w14:paraId="566F402F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AC4C7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C4C78">
        <w:rPr>
          <w:rFonts w:ascii="Courier New" w:hAnsi="Courier New" w:cs="Courier New"/>
          <w:sz w:val="20"/>
          <w:szCs w:val="20"/>
        </w:rPr>
        <w:t>std</w:t>
      </w:r>
      <w:proofErr w:type="spellEnd"/>
      <w:r w:rsidRPr="00AC4C78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AC4C78">
        <w:rPr>
          <w:rFonts w:ascii="Courier New" w:hAnsi="Courier New" w:cs="Courier New"/>
          <w:sz w:val="20"/>
          <w:szCs w:val="20"/>
        </w:rPr>
        <w:t>cin</w:t>
      </w:r>
      <w:proofErr w:type="spellEnd"/>
      <w:r w:rsidRPr="00AC4C78">
        <w:rPr>
          <w:rFonts w:ascii="Courier New" w:hAnsi="Courier New" w:cs="Courier New"/>
          <w:sz w:val="20"/>
          <w:szCs w:val="20"/>
        </w:rPr>
        <w:t xml:space="preserve"> &gt;&gt; </w:t>
      </w:r>
      <w:proofErr w:type="spellStart"/>
      <w:r w:rsidRPr="00AC4C78">
        <w:rPr>
          <w:rFonts w:ascii="Courier New" w:hAnsi="Courier New" w:cs="Courier New"/>
          <w:sz w:val="20"/>
          <w:szCs w:val="20"/>
        </w:rPr>
        <w:t>buffer</w:t>
      </w:r>
      <w:proofErr w:type="spellEnd"/>
      <w:r w:rsidRPr="00AC4C78">
        <w:rPr>
          <w:rFonts w:ascii="Courier New" w:hAnsi="Courier New" w:cs="Courier New"/>
          <w:sz w:val="20"/>
          <w:szCs w:val="20"/>
        </w:rPr>
        <w:t>;</w:t>
      </w:r>
    </w:p>
    <w:p w14:paraId="04FE35A0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275BF9D8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AC4C7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C4C78">
        <w:rPr>
          <w:rFonts w:ascii="Courier New" w:hAnsi="Courier New" w:cs="Courier New"/>
          <w:sz w:val="20"/>
          <w:szCs w:val="20"/>
        </w:rPr>
        <w:t>std</w:t>
      </w:r>
      <w:proofErr w:type="spellEnd"/>
      <w:r w:rsidRPr="00AC4C78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AC4C78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C4C78">
        <w:rPr>
          <w:rFonts w:ascii="Courier New" w:hAnsi="Courier New" w:cs="Courier New"/>
          <w:sz w:val="20"/>
          <w:szCs w:val="20"/>
        </w:rPr>
        <w:t xml:space="preserve"> &lt;&lt; "Результат </w:t>
      </w:r>
      <w:proofErr w:type="spellStart"/>
      <w:r w:rsidRPr="00AC4C78">
        <w:rPr>
          <w:rFonts w:ascii="Courier New" w:hAnsi="Courier New" w:cs="Courier New"/>
          <w:sz w:val="20"/>
          <w:szCs w:val="20"/>
        </w:rPr>
        <w:t>заполения</w:t>
      </w:r>
      <w:proofErr w:type="spellEnd"/>
      <w:r w:rsidRPr="00AC4C78">
        <w:rPr>
          <w:rFonts w:ascii="Courier New" w:hAnsi="Courier New" w:cs="Courier New"/>
          <w:sz w:val="20"/>
          <w:szCs w:val="20"/>
        </w:rPr>
        <w:t xml:space="preserve"> буфера:\n";</w:t>
      </w:r>
    </w:p>
    <w:p w14:paraId="0E8C8839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</w:rPr>
        <w:t xml:space="preserve">    </w:t>
      </w: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for (int </w:t>
      </w:r>
      <w:proofErr w:type="spellStart"/>
      <w:r w:rsidRPr="00AC4C7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AC4C7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&lt; size; ++</w:t>
      </w:r>
      <w:proofErr w:type="spellStart"/>
      <w:r w:rsidRPr="00AC4C7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C4C7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052A163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D063306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C4C78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AC4C78">
        <w:rPr>
          <w:rFonts w:ascii="Courier New" w:hAnsi="Courier New" w:cs="Courier New"/>
          <w:sz w:val="20"/>
          <w:szCs w:val="20"/>
          <w:lang w:val="en-US"/>
        </w:rPr>
        <w:t>cout &lt;&lt; buffer[</w:t>
      </w:r>
      <w:proofErr w:type="spellStart"/>
      <w:r w:rsidRPr="00AC4C7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C4C78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31E041C6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348258C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1D50C75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C4C78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AC4C78">
        <w:rPr>
          <w:rFonts w:ascii="Courier New" w:hAnsi="Courier New" w:cs="Courier New"/>
          <w:sz w:val="20"/>
          <w:szCs w:val="20"/>
          <w:lang w:val="en-US"/>
        </w:rPr>
        <w:t>cout &lt;&lt; "\n\n";</w:t>
      </w:r>
    </w:p>
    <w:p w14:paraId="654B9881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0267FF3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0075F7A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AC4C78">
        <w:rPr>
          <w:rFonts w:ascii="Courier New" w:hAnsi="Courier New" w:cs="Courier New"/>
          <w:sz w:val="20"/>
          <w:szCs w:val="20"/>
          <w:lang w:val="en-US"/>
        </w:rPr>
        <w:t>safe_</w:t>
      </w:r>
      <w:proofErr w:type="gramStart"/>
      <w:r w:rsidRPr="00AC4C78">
        <w:rPr>
          <w:rFonts w:ascii="Courier New" w:hAnsi="Courier New" w:cs="Courier New"/>
          <w:sz w:val="20"/>
          <w:szCs w:val="20"/>
          <w:lang w:val="en-US"/>
        </w:rPr>
        <w:t>input</w:t>
      </w:r>
      <w:proofErr w:type="spellEnd"/>
      <w:r w:rsidRPr="00AC4C7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C4C7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5E688C3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8197895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int size = 10;</w:t>
      </w:r>
    </w:p>
    <w:p w14:paraId="3433C824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char buffer[size];</w:t>
      </w:r>
    </w:p>
    <w:p w14:paraId="4191E904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bool </w:t>
      </w:r>
      <w:proofErr w:type="spellStart"/>
      <w:r w:rsidRPr="00AC4C78">
        <w:rPr>
          <w:rFonts w:ascii="Courier New" w:hAnsi="Courier New" w:cs="Courier New"/>
          <w:sz w:val="20"/>
          <w:szCs w:val="20"/>
          <w:lang w:val="en-US"/>
        </w:rPr>
        <w:t>valid_input</w:t>
      </w:r>
      <w:proofErr w:type="spellEnd"/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= false;</w:t>
      </w:r>
    </w:p>
    <w:p w14:paraId="15A5136D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8E6EF52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while </w:t>
      </w:r>
      <w:proofErr w:type="gramStart"/>
      <w:r w:rsidRPr="00AC4C78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AC4C78">
        <w:rPr>
          <w:rFonts w:ascii="Courier New" w:hAnsi="Courier New" w:cs="Courier New"/>
          <w:sz w:val="20"/>
          <w:szCs w:val="20"/>
          <w:lang w:val="en-US"/>
        </w:rPr>
        <w:t>valid</w:t>
      </w:r>
      <w:proofErr w:type="gramEnd"/>
      <w:r w:rsidRPr="00AC4C78">
        <w:rPr>
          <w:rFonts w:ascii="Courier New" w:hAnsi="Courier New" w:cs="Courier New"/>
          <w:sz w:val="20"/>
          <w:szCs w:val="20"/>
          <w:lang w:val="en-US"/>
        </w:rPr>
        <w:t>_input</w:t>
      </w:r>
      <w:proofErr w:type="spellEnd"/>
      <w:r w:rsidRPr="00AC4C7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E781BDE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0D1EFE2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C4C78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AC4C78">
        <w:rPr>
          <w:rFonts w:ascii="Courier New" w:hAnsi="Courier New" w:cs="Courier New"/>
          <w:sz w:val="20"/>
          <w:szCs w:val="20"/>
          <w:lang w:val="en-US"/>
        </w:rPr>
        <w:t>cout &lt;&lt; "</w:t>
      </w:r>
      <w:r w:rsidRPr="00AC4C78">
        <w:rPr>
          <w:rFonts w:ascii="Courier New" w:hAnsi="Courier New" w:cs="Courier New"/>
          <w:sz w:val="20"/>
          <w:szCs w:val="20"/>
        </w:rPr>
        <w:t>Введите</w:t>
      </w: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C4C78">
        <w:rPr>
          <w:rFonts w:ascii="Courier New" w:hAnsi="Courier New" w:cs="Courier New"/>
          <w:sz w:val="20"/>
          <w:szCs w:val="20"/>
        </w:rPr>
        <w:t>строку</w:t>
      </w: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AC4C78">
        <w:rPr>
          <w:rFonts w:ascii="Courier New" w:hAnsi="Courier New" w:cs="Courier New"/>
          <w:sz w:val="20"/>
          <w:szCs w:val="20"/>
        </w:rPr>
        <w:t>максимум</w:t>
      </w: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9 </w:t>
      </w:r>
      <w:r w:rsidRPr="00AC4C78">
        <w:rPr>
          <w:rFonts w:ascii="Courier New" w:hAnsi="Courier New" w:cs="Courier New"/>
          <w:sz w:val="20"/>
          <w:szCs w:val="20"/>
        </w:rPr>
        <w:t>символов</w:t>
      </w:r>
      <w:r w:rsidRPr="00AC4C78">
        <w:rPr>
          <w:rFonts w:ascii="Courier New" w:hAnsi="Courier New" w:cs="Courier New"/>
          <w:sz w:val="20"/>
          <w:szCs w:val="20"/>
          <w:lang w:val="en-US"/>
        </w:rPr>
        <w:t>): ";</w:t>
      </w:r>
    </w:p>
    <w:p w14:paraId="40ECA1F2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10D89AB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    for (int </w:t>
      </w:r>
      <w:proofErr w:type="spellStart"/>
      <w:r w:rsidRPr="00AC4C7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AC4C7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&lt; size; ++</w:t>
      </w:r>
      <w:proofErr w:type="spellStart"/>
      <w:r w:rsidRPr="00AC4C7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C4C7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F674D46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90C3C57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        buffer[</w:t>
      </w:r>
      <w:proofErr w:type="spellStart"/>
      <w:r w:rsidRPr="00AC4C7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C4C78">
        <w:rPr>
          <w:rFonts w:ascii="Courier New" w:hAnsi="Courier New" w:cs="Courier New"/>
          <w:sz w:val="20"/>
          <w:szCs w:val="20"/>
          <w:lang w:val="en-US"/>
        </w:rPr>
        <w:t>] = '\0';</w:t>
      </w:r>
    </w:p>
    <w:p w14:paraId="35739B24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F137D22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9B45F04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C4C78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AC4C78">
        <w:rPr>
          <w:rFonts w:ascii="Courier New" w:hAnsi="Courier New" w:cs="Courier New"/>
          <w:sz w:val="20"/>
          <w:szCs w:val="20"/>
          <w:lang w:val="en-US"/>
        </w:rPr>
        <w:t>cin.getline</w:t>
      </w:r>
      <w:proofErr w:type="spellEnd"/>
      <w:r w:rsidRPr="00AC4C78">
        <w:rPr>
          <w:rFonts w:ascii="Courier New" w:hAnsi="Courier New" w:cs="Courier New"/>
          <w:sz w:val="20"/>
          <w:szCs w:val="20"/>
          <w:lang w:val="en-US"/>
        </w:rPr>
        <w:t>(buffer, size);</w:t>
      </w:r>
    </w:p>
    <w:p w14:paraId="37ADD1E1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2596BC6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gramStart"/>
      <w:r w:rsidRPr="00AC4C78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AC4C78">
        <w:rPr>
          <w:rFonts w:ascii="Courier New" w:hAnsi="Courier New" w:cs="Courier New"/>
          <w:sz w:val="20"/>
          <w:szCs w:val="20"/>
          <w:lang w:val="en-US"/>
        </w:rPr>
        <w:t>cin.fail</w:t>
      </w:r>
      <w:proofErr w:type="spellEnd"/>
      <w:r w:rsidRPr="00AC4C78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5B8845E6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5EE6086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AC4C78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AC4C78">
        <w:rPr>
          <w:rFonts w:ascii="Courier New" w:hAnsi="Courier New" w:cs="Courier New"/>
          <w:sz w:val="20"/>
          <w:szCs w:val="20"/>
          <w:lang w:val="en-US"/>
        </w:rPr>
        <w:t>cout &lt;&lt; "</w:t>
      </w:r>
      <w:r w:rsidRPr="00AC4C78">
        <w:rPr>
          <w:rFonts w:ascii="Courier New" w:hAnsi="Courier New" w:cs="Courier New"/>
          <w:sz w:val="20"/>
          <w:szCs w:val="20"/>
        </w:rPr>
        <w:t>Ошибка</w:t>
      </w: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! </w:t>
      </w:r>
      <w:r w:rsidRPr="00AC4C78">
        <w:rPr>
          <w:rFonts w:ascii="Courier New" w:hAnsi="Courier New" w:cs="Courier New"/>
          <w:sz w:val="20"/>
          <w:szCs w:val="20"/>
        </w:rPr>
        <w:t>Введено больше 9 символов. Повторите ввод.\n";</w:t>
      </w:r>
    </w:p>
    <w:p w14:paraId="74F9B198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AC4C78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AC4C78">
        <w:rPr>
          <w:rFonts w:ascii="Courier New" w:hAnsi="Courier New" w:cs="Courier New"/>
          <w:sz w:val="20"/>
          <w:szCs w:val="20"/>
          <w:lang w:val="en-US"/>
        </w:rPr>
        <w:t>cin.clear</w:t>
      </w:r>
      <w:proofErr w:type="spellEnd"/>
      <w:r w:rsidRPr="00AC4C7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A1F07E9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AC4C78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AC4C78">
        <w:rPr>
          <w:rFonts w:ascii="Courier New" w:hAnsi="Courier New" w:cs="Courier New"/>
          <w:sz w:val="20"/>
          <w:szCs w:val="20"/>
          <w:lang w:val="en-US"/>
        </w:rPr>
        <w:t>cin.ignore</w:t>
      </w:r>
      <w:proofErr w:type="spellEnd"/>
      <w:r w:rsidRPr="00AC4C78">
        <w:rPr>
          <w:rFonts w:ascii="Courier New" w:hAnsi="Courier New" w:cs="Courier New"/>
          <w:sz w:val="20"/>
          <w:szCs w:val="20"/>
          <w:lang w:val="en-US"/>
        </w:rPr>
        <w:t>(std::</w:t>
      </w:r>
      <w:proofErr w:type="spellStart"/>
      <w:r w:rsidRPr="00AC4C78">
        <w:rPr>
          <w:rFonts w:ascii="Courier New" w:hAnsi="Courier New" w:cs="Courier New"/>
          <w:sz w:val="20"/>
          <w:szCs w:val="20"/>
          <w:lang w:val="en-US"/>
        </w:rPr>
        <w:t>numeric_limits</w:t>
      </w:r>
      <w:proofErr w:type="spellEnd"/>
      <w:r w:rsidRPr="00AC4C78">
        <w:rPr>
          <w:rFonts w:ascii="Courier New" w:hAnsi="Courier New" w:cs="Courier New"/>
          <w:sz w:val="20"/>
          <w:szCs w:val="20"/>
          <w:lang w:val="en-US"/>
        </w:rPr>
        <w:t>&lt;std::</w:t>
      </w:r>
      <w:proofErr w:type="spellStart"/>
      <w:r w:rsidRPr="00AC4C78">
        <w:rPr>
          <w:rFonts w:ascii="Courier New" w:hAnsi="Courier New" w:cs="Courier New"/>
          <w:sz w:val="20"/>
          <w:szCs w:val="20"/>
          <w:lang w:val="en-US"/>
        </w:rPr>
        <w:t>streamsize</w:t>
      </w:r>
      <w:proofErr w:type="spellEnd"/>
      <w:r w:rsidRPr="00AC4C78">
        <w:rPr>
          <w:rFonts w:ascii="Courier New" w:hAnsi="Courier New" w:cs="Courier New"/>
          <w:sz w:val="20"/>
          <w:szCs w:val="20"/>
          <w:lang w:val="en-US"/>
        </w:rPr>
        <w:t>&gt;::max(), '\n');</w:t>
      </w:r>
    </w:p>
    <w:p w14:paraId="037F3A82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2F43DEE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    else</w:t>
      </w:r>
    </w:p>
    <w:p w14:paraId="2EF8AFD9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57EF040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AC4C78">
        <w:rPr>
          <w:rFonts w:ascii="Courier New" w:hAnsi="Courier New" w:cs="Courier New"/>
          <w:sz w:val="20"/>
          <w:szCs w:val="20"/>
          <w:lang w:val="en-US"/>
        </w:rPr>
        <w:t>valid_input</w:t>
      </w:r>
      <w:proofErr w:type="spellEnd"/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= true;</w:t>
      </w:r>
    </w:p>
    <w:p w14:paraId="41D3879D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B066CFF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090601B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DC3D42E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C4C78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AC4C78">
        <w:rPr>
          <w:rFonts w:ascii="Courier New" w:hAnsi="Courier New" w:cs="Courier New"/>
          <w:sz w:val="20"/>
          <w:szCs w:val="20"/>
          <w:lang w:val="en-US"/>
        </w:rPr>
        <w:t>cout &lt;&lt; "</w:t>
      </w:r>
      <w:r w:rsidRPr="00AC4C78">
        <w:rPr>
          <w:rFonts w:ascii="Courier New" w:hAnsi="Courier New" w:cs="Courier New"/>
          <w:sz w:val="20"/>
          <w:szCs w:val="20"/>
        </w:rPr>
        <w:t>Результат</w:t>
      </w: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C4C78">
        <w:rPr>
          <w:rFonts w:ascii="Courier New" w:hAnsi="Courier New" w:cs="Courier New"/>
          <w:sz w:val="20"/>
          <w:szCs w:val="20"/>
        </w:rPr>
        <w:t>заполнения</w:t>
      </w: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C4C78">
        <w:rPr>
          <w:rFonts w:ascii="Courier New" w:hAnsi="Courier New" w:cs="Courier New"/>
          <w:sz w:val="20"/>
          <w:szCs w:val="20"/>
        </w:rPr>
        <w:t>буфера</w:t>
      </w:r>
      <w:r w:rsidRPr="00AC4C78">
        <w:rPr>
          <w:rFonts w:ascii="Courier New" w:hAnsi="Courier New" w:cs="Courier New"/>
          <w:sz w:val="20"/>
          <w:szCs w:val="20"/>
          <w:lang w:val="en-US"/>
        </w:rPr>
        <w:t>:\n";</w:t>
      </w:r>
    </w:p>
    <w:p w14:paraId="0CAFE9F7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AC4C7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AC4C7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&lt; size &amp;&amp; buffer[</w:t>
      </w:r>
      <w:proofErr w:type="spellStart"/>
      <w:r w:rsidRPr="00AC4C7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AC4C78">
        <w:rPr>
          <w:rFonts w:ascii="Courier New" w:hAnsi="Courier New" w:cs="Courier New"/>
          <w:sz w:val="20"/>
          <w:szCs w:val="20"/>
          <w:lang w:val="en-US"/>
        </w:rPr>
        <w:t>] !</w:t>
      </w:r>
      <w:proofErr w:type="gramEnd"/>
      <w:r w:rsidRPr="00AC4C78">
        <w:rPr>
          <w:rFonts w:ascii="Courier New" w:hAnsi="Courier New" w:cs="Courier New"/>
          <w:sz w:val="20"/>
          <w:szCs w:val="20"/>
          <w:lang w:val="en-US"/>
        </w:rPr>
        <w:t>= '\0'; ++</w:t>
      </w:r>
      <w:proofErr w:type="spellStart"/>
      <w:r w:rsidRPr="00AC4C7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C4C7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3AF68F1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B59D8F2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C4C78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AC4C78">
        <w:rPr>
          <w:rFonts w:ascii="Courier New" w:hAnsi="Courier New" w:cs="Courier New"/>
          <w:sz w:val="20"/>
          <w:szCs w:val="20"/>
          <w:lang w:val="en-US"/>
        </w:rPr>
        <w:t>cout &lt;&lt; buffer[</w:t>
      </w:r>
      <w:proofErr w:type="spellStart"/>
      <w:r w:rsidRPr="00AC4C7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C4C78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10E464E7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4FFB31C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C4C78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AC4C78">
        <w:rPr>
          <w:rFonts w:ascii="Courier New" w:hAnsi="Courier New" w:cs="Courier New"/>
          <w:sz w:val="20"/>
          <w:szCs w:val="20"/>
          <w:lang w:val="en-US"/>
        </w:rPr>
        <w:t>cout &lt;&lt; "\n\n";</w:t>
      </w:r>
    </w:p>
    <w:p w14:paraId="0086EDB3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359AC2A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22EB3AE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AC4C78">
        <w:rPr>
          <w:rFonts w:ascii="Courier New" w:hAnsi="Courier New" w:cs="Courier New"/>
          <w:sz w:val="20"/>
          <w:szCs w:val="20"/>
          <w:lang w:val="en-US"/>
        </w:rPr>
        <w:t>safe_input_</w:t>
      </w:r>
      <w:proofErr w:type="gramStart"/>
      <w:r w:rsidRPr="00AC4C78">
        <w:rPr>
          <w:rFonts w:ascii="Courier New" w:hAnsi="Courier New" w:cs="Courier New"/>
          <w:sz w:val="20"/>
          <w:szCs w:val="20"/>
          <w:lang w:val="en-US"/>
        </w:rPr>
        <w:t>string</w:t>
      </w:r>
      <w:proofErr w:type="spellEnd"/>
      <w:r w:rsidRPr="00AC4C7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C4C7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4AFF925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DF5DF9A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C4C78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AC4C78">
        <w:rPr>
          <w:rFonts w:ascii="Courier New" w:hAnsi="Courier New" w:cs="Courier New"/>
          <w:sz w:val="20"/>
          <w:szCs w:val="20"/>
          <w:lang w:val="en-US"/>
        </w:rPr>
        <w:t>string str;</w:t>
      </w:r>
    </w:p>
    <w:p w14:paraId="4C8FE4A5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C4C78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AC4C78">
        <w:rPr>
          <w:rFonts w:ascii="Courier New" w:hAnsi="Courier New" w:cs="Courier New"/>
          <w:sz w:val="20"/>
          <w:szCs w:val="20"/>
          <w:lang w:val="en-US"/>
        </w:rPr>
        <w:t>cout &lt;&lt; "</w:t>
      </w:r>
      <w:r w:rsidRPr="00AC4C78">
        <w:rPr>
          <w:rFonts w:ascii="Courier New" w:hAnsi="Courier New" w:cs="Courier New"/>
          <w:sz w:val="20"/>
          <w:szCs w:val="20"/>
        </w:rPr>
        <w:t>Введите</w:t>
      </w: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C4C78">
        <w:rPr>
          <w:rFonts w:ascii="Courier New" w:hAnsi="Courier New" w:cs="Courier New"/>
          <w:sz w:val="20"/>
          <w:szCs w:val="20"/>
        </w:rPr>
        <w:t>строку</w:t>
      </w:r>
      <w:r w:rsidRPr="00AC4C78">
        <w:rPr>
          <w:rFonts w:ascii="Courier New" w:hAnsi="Courier New" w:cs="Courier New"/>
          <w:sz w:val="20"/>
          <w:szCs w:val="20"/>
          <w:lang w:val="en-US"/>
        </w:rPr>
        <w:t>: ";</w:t>
      </w:r>
    </w:p>
    <w:p w14:paraId="474375A4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C4C78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AC4C7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(std::cin, str); </w:t>
      </w:r>
    </w:p>
    <w:p w14:paraId="0204FD68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C4C78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AC4C78">
        <w:rPr>
          <w:rFonts w:ascii="Courier New" w:hAnsi="Courier New" w:cs="Courier New"/>
          <w:sz w:val="20"/>
          <w:szCs w:val="20"/>
          <w:lang w:val="en-US"/>
        </w:rPr>
        <w:t>cout &lt;&lt; "</w:t>
      </w:r>
      <w:r w:rsidRPr="00AC4C78">
        <w:rPr>
          <w:rFonts w:ascii="Courier New" w:hAnsi="Courier New" w:cs="Courier New"/>
          <w:sz w:val="20"/>
          <w:szCs w:val="20"/>
        </w:rPr>
        <w:t>Результат</w:t>
      </w:r>
      <w:r w:rsidRPr="00AC4C78">
        <w:rPr>
          <w:rFonts w:ascii="Courier New" w:hAnsi="Courier New" w:cs="Courier New"/>
          <w:sz w:val="20"/>
          <w:szCs w:val="20"/>
          <w:lang w:val="en-US"/>
        </w:rPr>
        <w:t>: " &lt;&lt; str &lt;&lt; "\n\n";</w:t>
      </w:r>
    </w:p>
    <w:p w14:paraId="147A36AE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F907806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4593B3F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AC4C78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AC4C78">
        <w:rPr>
          <w:rFonts w:ascii="Courier New" w:hAnsi="Courier New" w:cs="Courier New"/>
          <w:sz w:val="20"/>
          <w:szCs w:val="20"/>
          <w:lang w:val="en-US"/>
        </w:rPr>
        <w:t>){</w:t>
      </w:r>
    </w:p>
    <w:p w14:paraId="7E42BB25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while (true)</w:t>
      </w:r>
    </w:p>
    <w:p w14:paraId="611283C9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E568DEA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AC4C78">
        <w:rPr>
          <w:rFonts w:ascii="Courier New" w:hAnsi="Courier New" w:cs="Courier New"/>
          <w:sz w:val="20"/>
          <w:szCs w:val="20"/>
          <w:lang w:val="en-US"/>
        </w:rPr>
        <w:t>choise</w:t>
      </w:r>
      <w:proofErr w:type="spellEnd"/>
      <w:r w:rsidRPr="00AC4C7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98EFFF4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DFE2B73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C4C78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cout &lt;&lt; "\n=== </w:t>
      </w:r>
      <w:r w:rsidRPr="00AC4C78">
        <w:rPr>
          <w:rFonts w:ascii="Courier New" w:hAnsi="Courier New" w:cs="Courier New"/>
          <w:sz w:val="20"/>
          <w:szCs w:val="20"/>
        </w:rPr>
        <w:t>Меню</w:t>
      </w: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===\n";</w:t>
      </w:r>
    </w:p>
    <w:p w14:paraId="1AD5C5B4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C4C78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cout &lt;&lt; "1. </w:t>
      </w:r>
      <w:r w:rsidRPr="00AC4C78">
        <w:rPr>
          <w:rFonts w:ascii="Courier New" w:hAnsi="Courier New" w:cs="Courier New"/>
          <w:sz w:val="20"/>
          <w:szCs w:val="20"/>
        </w:rPr>
        <w:t>Уязвимый</w:t>
      </w: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C4C78">
        <w:rPr>
          <w:rFonts w:ascii="Courier New" w:hAnsi="Courier New" w:cs="Courier New"/>
          <w:sz w:val="20"/>
          <w:szCs w:val="20"/>
        </w:rPr>
        <w:t>ввод</w:t>
      </w: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gramStart"/>
      <w:r w:rsidRPr="00AC4C78">
        <w:rPr>
          <w:rFonts w:ascii="Courier New" w:hAnsi="Courier New" w:cs="Courier New"/>
          <w:sz w:val="20"/>
          <w:szCs w:val="20"/>
          <w:lang w:val="en-US"/>
        </w:rPr>
        <w:t>char[</w:t>
      </w:r>
      <w:proofErr w:type="gramEnd"/>
      <w:r w:rsidRPr="00AC4C78">
        <w:rPr>
          <w:rFonts w:ascii="Courier New" w:hAnsi="Courier New" w:cs="Courier New"/>
          <w:sz w:val="20"/>
          <w:szCs w:val="20"/>
          <w:lang w:val="en-US"/>
        </w:rPr>
        <w:t>])\n";</w:t>
      </w:r>
    </w:p>
    <w:p w14:paraId="160E45A9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C4C78">
        <w:rPr>
          <w:rFonts w:ascii="Courier New" w:hAnsi="Courier New" w:cs="Courier New"/>
          <w:sz w:val="20"/>
          <w:szCs w:val="20"/>
        </w:rPr>
        <w:t>std</w:t>
      </w:r>
      <w:proofErr w:type="spellEnd"/>
      <w:r w:rsidRPr="00AC4C78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AC4C78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C4C78">
        <w:rPr>
          <w:rFonts w:ascii="Courier New" w:hAnsi="Courier New" w:cs="Courier New"/>
          <w:sz w:val="20"/>
          <w:szCs w:val="20"/>
        </w:rPr>
        <w:t xml:space="preserve"> &lt;&lt; "2. Безопасный ввод (</w:t>
      </w:r>
      <w:proofErr w:type="spellStart"/>
      <w:r w:rsidRPr="00AC4C78">
        <w:rPr>
          <w:rFonts w:ascii="Courier New" w:hAnsi="Courier New" w:cs="Courier New"/>
          <w:sz w:val="20"/>
          <w:szCs w:val="20"/>
        </w:rPr>
        <w:t>char</w:t>
      </w:r>
      <w:proofErr w:type="spellEnd"/>
      <w:r w:rsidRPr="00AC4C78">
        <w:rPr>
          <w:rFonts w:ascii="Courier New" w:hAnsi="Courier New" w:cs="Courier New"/>
          <w:sz w:val="20"/>
          <w:szCs w:val="20"/>
        </w:rPr>
        <w:t>[])\n";</w:t>
      </w:r>
    </w:p>
    <w:p w14:paraId="3C9331DF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AC4C78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cout &lt;&lt; "3. </w:t>
      </w:r>
      <w:r w:rsidRPr="00AC4C78">
        <w:rPr>
          <w:rFonts w:ascii="Courier New" w:hAnsi="Courier New" w:cs="Courier New"/>
          <w:sz w:val="20"/>
          <w:szCs w:val="20"/>
        </w:rPr>
        <w:t>Безопасный</w:t>
      </w: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C4C78">
        <w:rPr>
          <w:rFonts w:ascii="Courier New" w:hAnsi="Courier New" w:cs="Courier New"/>
          <w:sz w:val="20"/>
          <w:szCs w:val="20"/>
        </w:rPr>
        <w:t>ввод</w:t>
      </w: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gramStart"/>
      <w:r w:rsidRPr="00AC4C78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AC4C78">
        <w:rPr>
          <w:rFonts w:ascii="Courier New" w:hAnsi="Courier New" w:cs="Courier New"/>
          <w:sz w:val="20"/>
          <w:szCs w:val="20"/>
          <w:lang w:val="en-US"/>
        </w:rPr>
        <w:t>string)\n";</w:t>
      </w:r>
    </w:p>
    <w:p w14:paraId="75ED0ACE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C4C78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cout &lt;&lt; "0. </w:t>
      </w:r>
      <w:r w:rsidRPr="00AC4C78">
        <w:rPr>
          <w:rFonts w:ascii="Courier New" w:hAnsi="Courier New" w:cs="Courier New"/>
          <w:sz w:val="20"/>
          <w:szCs w:val="20"/>
        </w:rPr>
        <w:t>Выход\n";</w:t>
      </w:r>
    </w:p>
    <w:p w14:paraId="21C47607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AC4C7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C4C78">
        <w:rPr>
          <w:rFonts w:ascii="Courier New" w:hAnsi="Courier New" w:cs="Courier New"/>
          <w:sz w:val="20"/>
          <w:szCs w:val="20"/>
        </w:rPr>
        <w:t>std</w:t>
      </w:r>
      <w:proofErr w:type="spellEnd"/>
      <w:r w:rsidRPr="00AC4C78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AC4C78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C4C78">
        <w:rPr>
          <w:rFonts w:ascii="Courier New" w:hAnsi="Courier New" w:cs="Courier New"/>
          <w:sz w:val="20"/>
          <w:szCs w:val="20"/>
        </w:rPr>
        <w:t xml:space="preserve"> &lt;&lt; "Ваш выбор: ";</w:t>
      </w:r>
    </w:p>
    <w:p w14:paraId="08F0A152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126971CD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AC4C78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cin &gt;&gt; </w:t>
      </w:r>
      <w:proofErr w:type="spellStart"/>
      <w:r w:rsidRPr="00AC4C78">
        <w:rPr>
          <w:rFonts w:ascii="Courier New" w:hAnsi="Courier New" w:cs="Courier New"/>
          <w:sz w:val="20"/>
          <w:szCs w:val="20"/>
          <w:lang w:val="en-US"/>
        </w:rPr>
        <w:t>choise</w:t>
      </w:r>
      <w:proofErr w:type="spellEnd"/>
      <w:r w:rsidRPr="00AC4C7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23F82FC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99102A0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gramStart"/>
      <w:r w:rsidRPr="00AC4C78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AC4C78">
        <w:rPr>
          <w:rFonts w:ascii="Courier New" w:hAnsi="Courier New" w:cs="Courier New"/>
          <w:sz w:val="20"/>
          <w:szCs w:val="20"/>
          <w:lang w:val="en-US"/>
        </w:rPr>
        <w:t>cin.fail</w:t>
      </w:r>
      <w:proofErr w:type="spellEnd"/>
      <w:r w:rsidRPr="00AC4C78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1B1E5805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6236B84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AC4C78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AC4C78">
        <w:rPr>
          <w:rFonts w:ascii="Courier New" w:hAnsi="Courier New" w:cs="Courier New"/>
          <w:sz w:val="20"/>
          <w:szCs w:val="20"/>
          <w:lang w:val="en-US"/>
        </w:rPr>
        <w:t>cin.clear</w:t>
      </w:r>
      <w:proofErr w:type="spellEnd"/>
      <w:r w:rsidRPr="00AC4C7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7E08D88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AC4C78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AC4C78">
        <w:rPr>
          <w:rFonts w:ascii="Courier New" w:hAnsi="Courier New" w:cs="Courier New"/>
          <w:sz w:val="20"/>
          <w:szCs w:val="20"/>
          <w:lang w:val="en-US"/>
        </w:rPr>
        <w:t>cin.ignore</w:t>
      </w:r>
      <w:proofErr w:type="spellEnd"/>
      <w:r w:rsidRPr="00AC4C78">
        <w:rPr>
          <w:rFonts w:ascii="Courier New" w:hAnsi="Courier New" w:cs="Courier New"/>
          <w:sz w:val="20"/>
          <w:szCs w:val="20"/>
          <w:lang w:val="en-US"/>
        </w:rPr>
        <w:t>(std::</w:t>
      </w:r>
      <w:proofErr w:type="spellStart"/>
      <w:r w:rsidRPr="00AC4C78">
        <w:rPr>
          <w:rFonts w:ascii="Courier New" w:hAnsi="Courier New" w:cs="Courier New"/>
          <w:sz w:val="20"/>
          <w:szCs w:val="20"/>
          <w:lang w:val="en-US"/>
        </w:rPr>
        <w:t>numeric_limits</w:t>
      </w:r>
      <w:proofErr w:type="spellEnd"/>
      <w:r w:rsidRPr="00AC4C78">
        <w:rPr>
          <w:rFonts w:ascii="Courier New" w:hAnsi="Courier New" w:cs="Courier New"/>
          <w:sz w:val="20"/>
          <w:szCs w:val="20"/>
          <w:lang w:val="en-US"/>
        </w:rPr>
        <w:t>&lt;std::</w:t>
      </w:r>
      <w:proofErr w:type="spellStart"/>
      <w:r w:rsidRPr="00AC4C78">
        <w:rPr>
          <w:rFonts w:ascii="Courier New" w:hAnsi="Courier New" w:cs="Courier New"/>
          <w:sz w:val="20"/>
          <w:szCs w:val="20"/>
          <w:lang w:val="en-US"/>
        </w:rPr>
        <w:t>streamsize</w:t>
      </w:r>
      <w:proofErr w:type="spellEnd"/>
      <w:r w:rsidRPr="00AC4C78">
        <w:rPr>
          <w:rFonts w:ascii="Courier New" w:hAnsi="Courier New" w:cs="Courier New"/>
          <w:sz w:val="20"/>
          <w:szCs w:val="20"/>
          <w:lang w:val="en-US"/>
        </w:rPr>
        <w:t>&gt;::max(), '\n');</w:t>
      </w:r>
    </w:p>
    <w:p w14:paraId="0CA26783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C4C78">
        <w:rPr>
          <w:rFonts w:ascii="Courier New" w:hAnsi="Courier New" w:cs="Courier New"/>
          <w:sz w:val="20"/>
          <w:szCs w:val="20"/>
        </w:rPr>
        <w:t>std</w:t>
      </w:r>
      <w:proofErr w:type="spellEnd"/>
      <w:r w:rsidRPr="00AC4C78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AC4C78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C4C78">
        <w:rPr>
          <w:rFonts w:ascii="Courier New" w:hAnsi="Courier New" w:cs="Courier New"/>
          <w:sz w:val="20"/>
          <w:szCs w:val="20"/>
        </w:rPr>
        <w:t xml:space="preserve"> &lt;&lt; "Ошибка ввода, попробуйте снова\n";</w:t>
      </w:r>
    </w:p>
    <w:p w14:paraId="4D69BC8B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</w:rPr>
        <w:t xml:space="preserve">            </w:t>
      </w:r>
      <w:r w:rsidRPr="00AC4C78">
        <w:rPr>
          <w:rFonts w:ascii="Courier New" w:hAnsi="Courier New" w:cs="Courier New"/>
          <w:sz w:val="20"/>
          <w:szCs w:val="20"/>
          <w:lang w:val="en-US"/>
        </w:rPr>
        <w:t>continue;</w:t>
      </w:r>
    </w:p>
    <w:p w14:paraId="6C7303EC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36A765D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64B8A8D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C4C78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AC4C78">
        <w:rPr>
          <w:rFonts w:ascii="Courier New" w:hAnsi="Courier New" w:cs="Courier New"/>
          <w:sz w:val="20"/>
          <w:szCs w:val="20"/>
          <w:lang w:val="en-US"/>
        </w:rPr>
        <w:t>cin.ignore</w:t>
      </w:r>
      <w:proofErr w:type="spellEnd"/>
      <w:r w:rsidRPr="00AC4C78">
        <w:rPr>
          <w:rFonts w:ascii="Courier New" w:hAnsi="Courier New" w:cs="Courier New"/>
          <w:sz w:val="20"/>
          <w:szCs w:val="20"/>
          <w:lang w:val="en-US"/>
        </w:rPr>
        <w:t>(std::</w:t>
      </w:r>
      <w:proofErr w:type="spellStart"/>
      <w:r w:rsidRPr="00AC4C78">
        <w:rPr>
          <w:rFonts w:ascii="Courier New" w:hAnsi="Courier New" w:cs="Courier New"/>
          <w:sz w:val="20"/>
          <w:szCs w:val="20"/>
          <w:lang w:val="en-US"/>
        </w:rPr>
        <w:t>numeric_limits</w:t>
      </w:r>
      <w:proofErr w:type="spellEnd"/>
      <w:r w:rsidRPr="00AC4C78">
        <w:rPr>
          <w:rFonts w:ascii="Courier New" w:hAnsi="Courier New" w:cs="Courier New"/>
          <w:sz w:val="20"/>
          <w:szCs w:val="20"/>
          <w:lang w:val="en-US"/>
        </w:rPr>
        <w:t>&lt;std::</w:t>
      </w:r>
      <w:proofErr w:type="spellStart"/>
      <w:r w:rsidRPr="00AC4C78">
        <w:rPr>
          <w:rFonts w:ascii="Courier New" w:hAnsi="Courier New" w:cs="Courier New"/>
          <w:sz w:val="20"/>
          <w:szCs w:val="20"/>
          <w:lang w:val="en-US"/>
        </w:rPr>
        <w:t>streamsize</w:t>
      </w:r>
      <w:proofErr w:type="spellEnd"/>
      <w:r w:rsidRPr="00AC4C78">
        <w:rPr>
          <w:rFonts w:ascii="Courier New" w:hAnsi="Courier New" w:cs="Courier New"/>
          <w:sz w:val="20"/>
          <w:szCs w:val="20"/>
          <w:lang w:val="en-US"/>
        </w:rPr>
        <w:t>&gt;::max(), '\n');</w:t>
      </w:r>
    </w:p>
    <w:p w14:paraId="4B0F28FA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FA3CC13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    switch (</w:t>
      </w:r>
      <w:proofErr w:type="spellStart"/>
      <w:r w:rsidRPr="00AC4C78">
        <w:rPr>
          <w:rFonts w:ascii="Courier New" w:hAnsi="Courier New" w:cs="Courier New"/>
          <w:sz w:val="20"/>
          <w:szCs w:val="20"/>
          <w:lang w:val="en-US"/>
        </w:rPr>
        <w:t>choise</w:t>
      </w:r>
      <w:proofErr w:type="spellEnd"/>
      <w:r w:rsidRPr="00AC4C7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9D8B2CA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94FF0EF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    case 1:</w:t>
      </w:r>
    </w:p>
    <w:p w14:paraId="4ADADCD6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AC4C78">
        <w:rPr>
          <w:rFonts w:ascii="Courier New" w:hAnsi="Courier New" w:cs="Courier New"/>
          <w:sz w:val="20"/>
          <w:szCs w:val="20"/>
          <w:lang w:val="en-US"/>
        </w:rPr>
        <w:t>unsafe_</w:t>
      </w:r>
      <w:proofErr w:type="gramStart"/>
      <w:r w:rsidRPr="00AC4C78">
        <w:rPr>
          <w:rFonts w:ascii="Courier New" w:hAnsi="Courier New" w:cs="Courier New"/>
          <w:sz w:val="20"/>
          <w:szCs w:val="20"/>
          <w:lang w:val="en-US"/>
        </w:rPr>
        <w:t>input</w:t>
      </w:r>
      <w:proofErr w:type="spellEnd"/>
      <w:r w:rsidRPr="00AC4C7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C4C7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956D9AE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14:paraId="23E9BD2F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590B66CD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    case 2:</w:t>
      </w:r>
    </w:p>
    <w:p w14:paraId="25739F31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AC4C78">
        <w:rPr>
          <w:rFonts w:ascii="Courier New" w:hAnsi="Courier New" w:cs="Courier New"/>
          <w:sz w:val="20"/>
          <w:szCs w:val="20"/>
          <w:lang w:val="en-US"/>
        </w:rPr>
        <w:t>safe_</w:t>
      </w:r>
      <w:proofErr w:type="gramStart"/>
      <w:r w:rsidRPr="00AC4C78">
        <w:rPr>
          <w:rFonts w:ascii="Courier New" w:hAnsi="Courier New" w:cs="Courier New"/>
          <w:sz w:val="20"/>
          <w:szCs w:val="20"/>
          <w:lang w:val="en-US"/>
        </w:rPr>
        <w:t>input</w:t>
      </w:r>
      <w:proofErr w:type="spellEnd"/>
      <w:r w:rsidRPr="00AC4C7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C4C7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FAED0AC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14:paraId="50884753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7252A20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    case 3:</w:t>
      </w:r>
    </w:p>
    <w:p w14:paraId="07CDC17B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AC4C78">
        <w:rPr>
          <w:rFonts w:ascii="Courier New" w:hAnsi="Courier New" w:cs="Courier New"/>
          <w:sz w:val="20"/>
          <w:szCs w:val="20"/>
          <w:lang w:val="en-US"/>
        </w:rPr>
        <w:t>safe_input_</w:t>
      </w:r>
      <w:proofErr w:type="gramStart"/>
      <w:r w:rsidRPr="00AC4C78">
        <w:rPr>
          <w:rFonts w:ascii="Courier New" w:hAnsi="Courier New" w:cs="Courier New"/>
          <w:sz w:val="20"/>
          <w:szCs w:val="20"/>
          <w:lang w:val="en-US"/>
        </w:rPr>
        <w:t>string</w:t>
      </w:r>
      <w:proofErr w:type="spellEnd"/>
      <w:r w:rsidRPr="00AC4C7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C4C7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B843378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14:paraId="19B76DBE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CF9E246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AC4C7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C4C78">
        <w:rPr>
          <w:rFonts w:ascii="Courier New" w:hAnsi="Courier New" w:cs="Courier New"/>
          <w:sz w:val="20"/>
          <w:szCs w:val="20"/>
        </w:rPr>
        <w:t>case</w:t>
      </w:r>
      <w:proofErr w:type="spellEnd"/>
      <w:r w:rsidRPr="00AC4C78">
        <w:rPr>
          <w:rFonts w:ascii="Courier New" w:hAnsi="Courier New" w:cs="Courier New"/>
          <w:sz w:val="20"/>
          <w:szCs w:val="20"/>
        </w:rPr>
        <w:t xml:space="preserve"> 0:</w:t>
      </w:r>
    </w:p>
    <w:p w14:paraId="096A5F84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AC4C7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AC4C78">
        <w:rPr>
          <w:rFonts w:ascii="Courier New" w:hAnsi="Courier New" w:cs="Courier New"/>
          <w:sz w:val="20"/>
          <w:szCs w:val="20"/>
        </w:rPr>
        <w:t>std</w:t>
      </w:r>
      <w:proofErr w:type="spellEnd"/>
      <w:r w:rsidRPr="00AC4C78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AC4C78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C4C78">
        <w:rPr>
          <w:rFonts w:ascii="Courier New" w:hAnsi="Courier New" w:cs="Courier New"/>
          <w:sz w:val="20"/>
          <w:szCs w:val="20"/>
        </w:rPr>
        <w:t xml:space="preserve"> &lt;&lt; "Завершение демонстрации\n";</w:t>
      </w:r>
    </w:p>
    <w:p w14:paraId="50DEF463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AC4C7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AC4C78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AC4C78">
        <w:rPr>
          <w:rFonts w:ascii="Courier New" w:hAnsi="Courier New" w:cs="Courier New"/>
          <w:sz w:val="20"/>
          <w:szCs w:val="20"/>
        </w:rPr>
        <w:t xml:space="preserve"> 0;</w:t>
      </w:r>
    </w:p>
    <w:p w14:paraId="145264F7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AC4C78">
        <w:rPr>
          <w:rFonts w:ascii="Courier New" w:hAnsi="Courier New" w:cs="Courier New"/>
          <w:sz w:val="20"/>
          <w:szCs w:val="20"/>
        </w:rPr>
        <w:t xml:space="preserve">        </w:t>
      </w:r>
    </w:p>
    <w:p w14:paraId="37F819E5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AC4C7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C4C78">
        <w:rPr>
          <w:rFonts w:ascii="Courier New" w:hAnsi="Courier New" w:cs="Courier New"/>
          <w:sz w:val="20"/>
          <w:szCs w:val="20"/>
        </w:rPr>
        <w:t>default</w:t>
      </w:r>
      <w:proofErr w:type="spellEnd"/>
      <w:r w:rsidRPr="00AC4C78">
        <w:rPr>
          <w:rFonts w:ascii="Courier New" w:hAnsi="Courier New" w:cs="Courier New"/>
          <w:sz w:val="20"/>
          <w:szCs w:val="20"/>
        </w:rPr>
        <w:t>:</w:t>
      </w:r>
    </w:p>
    <w:p w14:paraId="44062894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AC4C7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AC4C78">
        <w:rPr>
          <w:rFonts w:ascii="Courier New" w:hAnsi="Courier New" w:cs="Courier New"/>
          <w:sz w:val="20"/>
          <w:szCs w:val="20"/>
        </w:rPr>
        <w:t>std</w:t>
      </w:r>
      <w:proofErr w:type="spellEnd"/>
      <w:r w:rsidRPr="00AC4C78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AC4C78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C4C78">
        <w:rPr>
          <w:rFonts w:ascii="Courier New" w:hAnsi="Courier New" w:cs="Courier New"/>
          <w:sz w:val="20"/>
          <w:szCs w:val="20"/>
        </w:rPr>
        <w:t xml:space="preserve"> &lt;&lt; "Ошибка ввода, попробуйте снова.\n";</w:t>
      </w:r>
    </w:p>
    <w:p w14:paraId="3B4F8D0F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AC4C7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AC4C78">
        <w:rPr>
          <w:rFonts w:ascii="Courier New" w:hAnsi="Courier New" w:cs="Courier New"/>
          <w:sz w:val="20"/>
          <w:szCs w:val="20"/>
        </w:rPr>
        <w:t>break</w:t>
      </w:r>
      <w:proofErr w:type="spellEnd"/>
      <w:r w:rsidRPr="00AC4C78">
        <w:rPr>
          <w:rFonts w:ascii="Courier New" w:hAnsi="Courier New" w:cs="Courier New"/>
          <w:sz w:val="20"/>
          <w:szCs w:val="20"/>
        </w:rPr>
        <w:t>;</w:t>
      </w:r>
    </w:p>
    <w:p w14:paraId="75E34360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AC4C78">
        <w:rPr>
          <w:rFonts w:ascii="Courier New" w:hAnsi="Courier New" w:cs="Courier New"/>
          <w:sz w:val="20"/>
          <w:szCs w:val="20"/>
        </w:rPr>
        <w:t xml:space="preserve">        }</w:t>
      </w:r>
    </w:p>
    <w:p w14:paraId="2A9CAC4B" w14:textId="77777777" w:rsidR="00AC4C78" w:rsidRPr="00AC4C78" w:rsidRDefault="00AC4C78" w:rsidP="00AC4C7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AC4C78">
        <w:rPr>
          <w:rFonts w:ascii="Courier New" w:hAnsi="Courier New" w:cs="Courier New"/>
          <w:sz w:val="20"/>
          <w:szCs w:val="20"/>
        </w:rPr>
        <w:t xml:space="preserve">    }</w:t>
      </w:r>
    </w:p>
    <w:p w14:paraId="2F8FF090" w14:textId="578A7ACF" w:rsidR="006F034A" w:rsidRPr="006F034A" w:rsidRDefault="00AC4C78" w:rsidP="00AC4C78">
      <w:pPr>
        <w:spacing w:line="240" w:lineRule="auto"/>
        <w:ind w:firstLine="0"/>
        <w:rPr>
          <w:lang w:val="en-US"/>
        </w:rPr>
      </w:pPr>
      <w:r w:rsidRPr="00AC4C78">
        <w:rPr>
          <w:rFonts w:ascii="Courier New" w:hAnsi="Courier New" w:cs="Courier New"/>
          <w:sz w:val="20"/>
          <w:szCs w:val="20"/>
        </w:rPr>
        <w:t>}</w:t>
      </w:r>
    </w:p>
    <w:sectPr w:rsidR="006F034A" w:rsidRPr="006F034A" w:rsidSect="00A11977">
      <w:footerReference w:type="default" r:id="rId9"/>
      <w:pgSz w:w="11906" w:h="16838"/>
      <w:pgMar w:top="1134" w:right="851" w:bottom="1134" w:left="1701" w:header="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C19AD8" w14:textId="77777777" w:rsidR="00204BA1" w:rsidRDefault="00204BA1">
      <w:pPr>
        <w:spacing w:line="240" w:lineRule="auto"/>
      </w:pPr>
      <w:r>
        <w:separator/>
      </w:r>
    </w:p>
  </w:endnote>
  <w:endnote w:type="continuationSeparator" w:id="0">
    <w:p w14:paraId="33AF1D41" w14:textId="77777777" w:rsidR="00204BA1" w:rsidRDefault="00204B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ohit Devanagari">
    <w:charset w:val="00"/>
    <w:family w:val="roman"/>
    <w:pitch w:val="default"/>
  </w:font>
  <w:font w:name="Liberation Mono">
    <w:charset w:val="00"/>
    <w:family w:val="moder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8F3F2" w14:textId="1D1FC050" w:rsidR="000C0336" w:rsidRPr="00A11977" w:rsidRDefault="008E6051" w:rsidP="00A11977">
    <w:pPr>
      <w:pStyle w:val="ad"/>
      <w:jc w:val="right"/>
      <w:rPr>
        <w:rFonts w:cs="Times New Roman"/>
        <w:szCs w:val="28"/>
      </w:rPr>
    </w:pPr>
    <w:r>
      <w:rPr>
        <w:rFonts w:cs="Times New Roman"/>
        <w:szCs w:val="28"/>
      </w:rPr>
      <w:fldChar w:fldCharType="begin"/>
    </w:r>
    <w:r>
      <w:rPr>
        <w:rFonts w:cs="Times New Roman"/>
        <w:szCs w:val="28"/>
      </w:rPr>
      <w:instrText xml:space="preserve"> PAGE </w:instrText>
    </w:r>
    <w:r>
      <w:rPr>
        <w:rFonts w:cs="Times New Roman"/>
        <w:szCs w:val="28"/>
      </w:rPr>
      <w:fldChar w:fldCharType="separate"/>
    </w:r>
    <w:r>
      <w:rPr>
        <w:rFonts w:cs="Times New Roman"/>
        <w:szCs w:val="28"/>
      </w:rPr>
      <w:t>4</w:t>
    </w:r>
    <w:r>
      <w:rPr>
        <w:rFonts w:cs="Times New Roman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83A419" w14:textId="77777777" w:rsidR="00204BA1" w:rsidRDefault="00204BA1">
      <w:pPr>
        <w:spacing w:line="240" w:lineRule="auto"/>
      </w:pPr>
      <w:r>
        <w:separator/>
      </w:r>
    </w:p>
  </w:footnote>
  <w:footnote w:type="continuationSeparator" w:id="0">
    <w:p w14:paraId="070D3DEB" w14:textId="77777777" w:rsidR="00204BA1" w:rsidRDefault="00204BA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114BF2"/>
    <w:multiLevelType w:val="multilevel"/>
    <w:tmpl w:val="9B9C1BA0"/>
    <w:lvl w:ilvl="0">
      <w:start w:val="1"/>
      <w:numFmt w:val="decimal"/>
      <w:lvlText w:val="[%1]"/>
      <w:lvlJc w:val="left"/>
      <w:pPr>
        <w:ind w:left="0" w:firstLine="70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drawingGridHorizontalSpacing w:val="283"/>
  <w:drawingGridVerticalSpacing w:val="283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336"/>
    <w:rsid w:val="000004DD"/>
    <w:rsid w:val="00002C56"/>
    <w:rsid w:val="0000712A"/>
    <w:rsid w:val="0009191A"/>
    <w:rsid w:val="000A23B9"/>
    <w:rsid w:val="000C0336"/>
    <w:rsid w:val="000F26F6"/>
    <w:rsid w:val="001471C4"/>
    <w:rsid w:val="0016082E"/>
    <w:rsid w:val="00164E00"/>
    <w:rsid w:val="001677BA"/>
    <w:rsid w:val="0017253E"/>
    <w:rsid w:val="001B5CA4"/>
    <w:rsid w:val="001E5895"/>
    <w:rsid w:val="001E60AA"/>
    <w:rsid w:val="00204BA1"/>
    <w:rsid w:val="00214B95"/>
    <w:rsid w:val="00222A74"/>
    <w:rsid w:val="00246636"/>
    <w:rsid w:val="00250318"/>
    <w:rsid w:val="00261577"/>
    <w:rsid w:val="002675C5"/>
    <w:rsid w:val="00280601"/>
    <w:rsid w:val="002A36B3"/>
    <w:rsid w:val="002C0BDC"/>
    <w:rsid w:val="002C736B"/>
    <w:rsid w:val="002D4870"/>
    <w:rsid w:val="002F3C7C"/>
    <w:rsid w:val="0030028E"/>
    <w:rsid w:val="0032268D"/>
    <w:rsid w:val="00323D95"/>
    <w:rsid w:val="0032443C"/>
    <w:rsid w:val="003473D0"/>
    <w:rsid w:val="00352790"/>
    <w:rsid w:val="003831E4"/>
    <w:rsid w:val="003C1708"/>
    <w:rsid w:val="003D2B1D"/>
    <w:rsid w:val="003E4A0B"/>
    <w:rsid w:val="003E64B3"/>
    <w:rsid w:val="004427B2"/>
    <w:rsid w:val="00475678"/>
    <w:rsid w:val="00492356"/>
    <w:rsid w:val="00494318"/>
    <w:rsid w:val="00494381"/>
    <w:rsid w:val="004A1DC1"/>
    <w:rsid w:val="004D68A5"/>
    <w:rsid w:val="004F423F"/>
    <w:rsid w:val="004F5E0C"/>
    <w:rsid w:val="00511A03"/>
    <w:rsid w:val="00540864"/>
    <w:rsid w:val="00551A4B"/>
    <w:rsid w:val="00553956"/>
    <w:rsid w:val="00571448"/>
    <w:rsid w:val="00573C9F"/>
    <w:rsid w:val="00576BE7"/>
    <w:rsid w:val="00582448"/>
    <w:rsid w:val="00591696"/>
    <w:rsid w:val="00595DB5"/>
    <w:rsid w:val="005A4AEB"/>
    <w:rsid w:val="005B3E79"/>
    <w:rsid w:val="005C640D"/>
    <w:rsid w:val="005E6233"/>
    <w:rsid w:val="005F3EC3"/>
    <w:rsid w:val="005F5467"/>
    <w:rsid w:val="00617DE7"/>
    <w:rsid w:val="00675CE5"/>
    <w:rsid w:val="006A5BF9"/>
    <w:rsid w:val="006E79F8"/>
    <w:rsid w:val="006F034A"/>
    <w:rsid w:val="00760C18"/>
    <w:rsid w:val="00764444"/>
    <w:rsid w:val="00795B83"/>
    <w:rsid w:val="007B61E9"/>
    <w:rsid w:val="007D56C0"/>
    <w:rsid w:val="008279E0"/>
    <w:rsid w:val="00835D83"/>
    <w:rsid w:val="00895981"/>
    <w:rsid w:val="008C60EF"/>
    <w:rsid w:val="008D2BE0"/>
    <w:rsid w:val="008D3C1A"/>
    <w:rsid w:val="008D547F"/>
    <w:rsid w:val="008E2892"/>
    <w:rsid w:val="008E6051"/>
    <w:rsid w:val="008F5BB6"/>
    <w:rsid w:val="009315D1"/>
    <w:rsid w:val="00941664"/>
    <w:rsid w:val="009C77B4"/>
    <w:rsid w:val="009D0723"/>
    <w:rsid w:val="009D4A63"/>
    <w:rsid w:val="009E0A69"/>
    <w:rsid w:val="009F1D5F"/>
    <w:rsid w:val="00A0018D"/>
    <w:rsid w:val="00A012D4"/>
    <w:rsid w:val="00A11977"/>
    <w:rsid w:val="00A21AE9"/>
    <w:rsid w:val="00A34D1A"/>
    <w:rsid w:val="00A513E5"/>
    <w:rsid w:val="00A5175D"/>
    <w:rsid w:val="00AA2893"/>
    <w:rsid w:val="00AA7679"/>
    <w:rsid w:val="00AB1AEC"/>
    <w:rsid w:val="00AC4C78"/>
    <w:rsid w:val="00B16360"/>
    <w:rsid w:val="00B273C0"/>
    <w:rsid w:val="00B73CD8"/>
    <w:rsid w:val="00B76C25"/>
    <w:rsid w:val="00B77F9E"/>
    <w:rsid w:val="00B87026"/>
    <w:rsid w:val="00B9503A"/>
    <w:rsid w:val="00B95841"/>
    <w:rsid w:val="00BA101B"/>
    <w:rsid w:val="00BD73A8"/>
    <w:rsid w:val="00BE75DF"/>
    <w:rsid w:val="00BF53C9"/>
    <w:rsid w:val="00C1051E"/>
    <w:rsid w:val="00C42B5F"/>
    <w:rsid w:val="00C54827"/>
    <w:rsid w:val="00C56265"/>
    <w:rsid w:val="00C60492"/>
    <w:rsid w:val="00CA02FD"/>
    <w:rsid w:val="00CE423F"/>
    <w:rsid w:val="00CE6C35"/>
    <w:rsid w:val="00CE7BE5"/>
    <w:rsid w:val="00D27B7A"/>
    <w:rsid w:val="00D465F3"/>
    <w:rsid w:val="00D7080D"/>
    <w:rsid w:val="00D7580F"/>
    <w:rsid w:val="00D7712A"/>
    <w:rsid w:val="00DC774E"/>
    <w:rsid w:val="00DF6036"/>
    <w:rsid w:val="00E0175D"/>
    <w:rsid w:val="00E02909"/>
    <w:rsid w:val="00E43241"/>
    <w:rsid w:val="00E663C4"/>
    <w:rsid w:val="00E9163B"/>
    <w:rsid w:val="00EA0E40"/>
    <w:rsid w:val="00EA163D"/>
    <w:rsid w:val="00EB7385"/>
    <w:rsid w:val="00ED4595"/>
    <w:rsid w:val="00EF140F"/>
    <w:rsid w:val="00F1169C"/>
    <w:rsid w:val="00F22280"/>
    <w:rsid w:val="00F77CEE"/>
    <w:rsid w:val="00FD163A"/>
    <w:rsid w:val="00FF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8B2EE2"/>
  <w15:docId w15:val="{6A2DF315-0931-4300-A35D-284F43A6E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uppressAutoHyphens/>
        <w:spacing w:line="276" w:lineRule="auto"/>
        <w:ind w:firstLine="709"/>
        <w:contextualSpacing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color w:val="000000"/>
      <w:sz w:val="28"/>
      <w:lang w:eastAsia="ru-RU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rFonts w:eastAsia="Calibri Light" w:cs="Calibri Light"/>
      <w:b/>
      <w:caps/>
      <w:sz w:val="32"/>
      <w:szCs w:val="32"/>
    </w:rPr>
  </w:style>
  <w:style w:type="paragraph" w:styleId="2">
    <w:name w:val="heading 2"/>
    <w:basedOn w:val="a"/>
    <w:qFormat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paragraph" w:styleId="3">
    <w:name w:val="heading 3"/>
    <w:basedOn w:val="a"/>
    <w:next w:val="a"/>
    <w:link w:val="30"/>
    <w:uiPriority w:val="9"/>
    <w:qFormat/>
    <w:rsid w:val="004F5E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qFormat/>
    <w:rsid w:val="004F5E0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paragraph" w:styleId="a4">
    <w:name w:val="Body Text"/>
    <w:basedOn w:val="a"/>
    <w:qFormat/>
    <w:pPr>
      <w:spacing w:after="120"/>
    </w:pPr>
  </w:style>
  <w:style w:type="paragraph" w:styleId="a5">
    <w:name w:val="List"/>
    <w:basedOn w:val="a4"/>
    <w:qFormat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  <w:contextualSpacing w:val="0"/>
    </w:pPr>
    <w:rPr>
      <w:rFonts w:cs="Lohit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styleId="a8">
    <w:name w:val="Subtitle"/>
    <w:basedOn w:val="a"/>
    <w:next w:val="a"/>
    <w:qFormat/>
    <w:pPr>
      <w:tabs>
        <w:tab w:val="right" w:leader="dot" w:pos="9072"/>
      </w:tabs>
      <w:spacing w:before="120" w:after="120" w:line="240" w:lineRule="auto"/>
    </w:pPr>
    <w:rPr>
      <w:i/>
    </w:rPr>
  </w:style>
  <w:style w:type="paragraph" w:styleId="a9">
    <w:name w:val="Body Text Indent"/>
    <w:basedOn w:val="a"/>
    <w:qFormat/>
    <w:pPr>
      <w:spacing w:line="240" w:lineRule="auto"/>
    </w:pPr>
    <w:rPr>
      <w:rFonts w:eastAsia="Times New Roman" w:cs="Times New Roman"/>
      <w:sz w:val="24"/>
      <w:szCs w:val="20"/>
    </w:rPr>
  </w:style>
  <w:style w:type="paragraph" w:styleId="aa">
    <w:name w:val="List Paragraph"/>
    <w:basedOn w:val="a"/>
    <w:uiPriority w:val="34"/>
    <w:qFormat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qFormat/>
    <w:pPr>
      <w:spacing w:line="240" w:lineRule="auto"/>
      <w:ind w:firstLine="0"/>
      <w:contextualSpacing w:val="0"/>
      <w:jc w:val="left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b">
    <w:name w:val="Колонтитул"/>
    <w:basedOn w:val="a"/>
    <w:qFormat/>
  </w:style>
  <w:style w:type="paragraph" w:styleId="ac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d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e">
    <w:name w:val="Balloon Text"/>
    <w:basedOn w:val="a"/>
    <w:qFormat/>
    <w:pPr>
      <w:spacing w:line="240" w:lineRule="auto"/>
    </w:pPr>
    <w:rPr>
      <w:rFonts w:cs="Times New Roman"/>
      <w:sz w:val="18"/>
      <w:szCs w:val="18"/>
    </w:rPr>
  </w:style>
  <w:style w:type="character" w:customStyle="1" w:styleId="af">
    <w:name w:val="Подзаголовок Знак"/>
    <w:basedOn w:val="a0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rPr>
      <w:rFonts w:ascii="Times New Roman" w:eastAsia="Times New Roman" w:hAnsi="Times New Roman" w:cs="Times New Roman"/>
      <w:b/>
      <w:bCs/>
      <w:color w:val="000000"/>
      <w:sz w:val="28"/>
      <w:szCs w:val="28"/>
      <w:lang w:val="en-US"/>
    </w:rPr>
  </w:style>
  <w:style w:type="character" w:customStyle="1" w:styleId="af0">
    <w:name w:val="Основной текст с отступом Знак"/>
    <w:basedOn w:val="a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1">
    <w:name w:val="Заголовок Знак"/>
    <w:basedOn w:val="a0"/>
    <w:rPr>
      <w:rFonts w:ascii="Arial" w:eastAsia="Times New Roman" w:hAnsi="Arial" w:cs="Times New Roman"/>
      <w:b/>
      <w:sz w:val="38"/>
      <w:szCs w:val="20"/>
      <w:lang w:eastAsia="ru-RU"/>
    </w:rPr>
  </w:style>
  <w:style w:type="character" w:customStyle="1" w:styleId="af2">
    <w:name w:val="Основной текст Знак"/>
    <w:basedOn w:val="a0"/>
    <w:rPr>
      <w:rFonts w:eastAsia="Calibri"/>
      <w:lang w:eastAsia="ru-RU"/>
    </w:rPr>
  </w:style>
  <w:style w:type="character" w:customStyle="1" w:styleId="af3">
    <w:name w:val="Верхний колонтитул Знак"/>
    <w:basedOn w:val="a0"/>
    <w:rPr>
      <w:rFonts w:eastAsia="Calibri"/>
      <w:lang w:eastAsia="ru-RU"/>
    </w:rPr>
  </w:style>
  <w:style w:type="character" w:customStyle="1" w:styleId="af4">
    <w:name w:val="Нижний колонтитул Знак"/>
    <w:basedOn w:val="a0"/>
    <w:rPr>
      <w:rFonts w:eastAsia="Calibri"/>
      <w:lang w:eastAsia="ru-RU"/>
    </w:rPr>
  </w:style>
  <w:style w:type="character" w:customStyle="1" w:styleId="af5">
    <w:name w:val="Текст выноски Знак"/>
    <w:basedOn w:val="a0"/>
    <w:rPr>
      <w:rFonts w:ascii="Times New Roman" w:eastAsia="Calibri" w:hAnsi="Times New Roman" w:cs="Times New Roman"/>
      <w:sz w:val="18"/>
      <w:szCs w:val="18"/>
      <w:lang w:eastAsia="ru-RU"/>
    </w:rPr>
  </w:style>
  <w:style w:type="character" w:customStyle="1" w:styleId="10">
    <w:name w:val="Заголовок 1 Знак"/>
    <w:basedOn w:val="a0"/>
    <w:rPr>
      <w:rFonts w:ascii="Times New Roman" w:eastAsia="Calibri Light" w:hAnsi="Times New Roman" w:cs="Calibri Light"/>
      <w:b/>
      <w:caps/>
      <w:color w:val="000000"/>
      <w:sz w:val="32"/>
      <w:szCs w:val="32"/>
      <w:lang w:eastAsia="ru-RU"/>
    </w:rPr>
  </w:style>
  <w:style w:type="character" w:customStyle="1" w:styleId="af6">
    <w:name w:val="Исходный текст"/>
    <w:rPr>
      <w:rFonts w:ascii="Liberation Mono" w:eastAsia="Liberation Mono" w:hAnsi="Liberation Mono" w:cs="Liberation Mono"/>
    </w:rPr>
  </w:style>
  <w:style w:type="table" w:styleId="af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">
    <w:name w:val="Заголовок 1 Знак1"/>
    <w:basedOn w:val="a1"/>
    <w:rPr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TML">
    <w:name w:val="HTML Code"/>
    <w:basedOn w:val="a0"/>
    <w:uiPriority w:val="99"/>
    <w:unhideWhenUsed/>
    <w:rsid w:val="007D56C0"/>
    <w:rPr>
      <w:rFonts w:ascii="Courier New" w:eastAsia="Times New Roman" w:hAnsi="Courier New" w:cs="Courier New"/>
      <w:sz w:val="20"/>
      <w:szCs w:val="20"/>
    </w:rPr>
  </w:style>
  <w:style w:type="character" w:styleId="af8">
    <w:name w:val="Strong"/>
    <w:basedOn w:val="a0"/>
    <w:uiPriority w:val="22"/>
    <w:qFormat/>
    <w:rsid w:val="007D56C0"/>
    <w:rPr>
      <w:b/>
      <w:bCs/>
    </w:rPr>
  </w:style>
  <w:style w:type="paragraph" w:styleId="af9">
    <w:name w:val="TOC Heading"/>
    <w:basedOn w:val="1"/>
    <w:next w:val="a"/>
    <w:uiPriority w:val="39"/>
    <w:unhideWhenUsed/>
    <w:qFormat/>
    <w:rsid w:val="00280601"/>
    <w:pPr>
      <w:suppressAutoHyphens w:val="0"/>
      <w:spacing w:line="259" w:lineRule="auto"/>
      <w:ind w:firstLine="0"/>
      <w:contextualSpacing w:val="0"/>
      <w:jc w:val="center"/>
      <w:outlineLvl w:val="9"/>
    </w:pPr>
    <w:rPr>
      <w:rFonts w:eastAsiaTheme="majorEastAsia" w:cstheme="majorBidi"/>
      <w:caps w:val="0"/>
      <w:color w:val="auto"/>
    </w:rPr>
  </w:style>
  <w:style w:type="paragraph" w:styleId="12">
    <w:name w:val="toc 1"/>
    <w:basedOn w:val="a"/>
    <w:next w:val="a"/>
    <w:autoRedefine/>
    <w:uiPriority w:val="39"/>
    <w:unhideWhenUsed/>
    <w:rsid w:val="00280601"/>
    <w:pPr>
      <w:tabs>
        <w:tab w:val="right" w:leader="dot" w:pos="10245"/>
      </w:tabs>
      <w:suppressAutoHyphens w:val="0"/>
      <w:ind w:firstLine="0"/>
      <w:contextualSpacing w:val="0"/>
      <w:jc w:val="left"/>
    </w:pPr>
    <w:rPr>
      <w:rFonts w:eastAsia="Times New Roman" w:cs="Times New Roman"/>
      <w:color w:val="auto"/>
      <w:szCs w:val="24"/>
    </w:rPr>
  </w:style>
  <w:style w:type="character" w:styleId="afa">
    <w:name w:val="Hyperlink"/>
    <w:basedOn w:val="a0"/>
    <w:uiPriority w:val="99"/>
    <w:unhideWhenUsed/>
    <w:rsid w:val="00280601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DC774E"/>
    <w:pPr>
      <w:tabs>
        <w:tab w:val="right" w:leader="dot" w:pos="9345"/>
      </w:tabs>
      <w:suppressAutoHyphens w:val="0"/>
      <w:spacing w:after="100" w:line="240" w:lineRule="auto"/>
      <w:ind w:left="284" w:firstLine="0"/>
      <w:contextualSpacing w:val="0"/>
    </w:pPr>
    <w:rPr>
      <w:rFonts w:eastAsia="Times New Roman" w:cs="Times New Roman"/>
      <w:color w:val="auto"/>
      <w:szCs w:val="24"/>
    </w:rPr>
  </w:style>
  <w:style w:type="paragraph" w:customStyle="1" w:styleId="afb">
    <w:name w:val="Мой заголовок"/>
    <w:basedOn w:val="a3"/>
    <w:next w:val="a"/>
    <w:link w:val="afc"/>
    <w:qFormat/>
    <w:rsid w:val="00A012D4"/>
    <w:pPr>
      <w:suppressAutoHyphens w:val="0"/>
      <w:spacing w:line="240" w:lineRule="auto"/>
      <w:jc w:val="both"/>
      <w:outlineLvl w:val="0"/>
    </w:pPr>
    <w:rPr>
      <w:rFonts w:ascii="Times New Roman" w:eastAsiaTheme="majorEastAsia" w:hAnsi="Times New Roman" w:cstheme="majorBidi"/>
      <w:color w:val="auto"/>
      <w:kern w:val="28"/>
      <w:sz w:val="32"/>
      <w:szCs w:val="56"/>
    </w:rPr>
  </w:style>
  <w:style w:type="character" w:customStyle="1" w:styleId="afc">
    <w:name w:val="Мой заголовок Знак"/>
    <w:basedOn w:val="af1"/>
    <w:link w:val="afb"/>
    <w:rsid w:val="00A012D4"/>
    <w:rPr>
      <w:rFonts w:ascii="Times New Roman" w:eastAsiaTheme="majorEastAsia" w:hAnsi="Times New Roman" w:cstheme="majorBidi"/>
      <w:b/>
      <w:kern w:val="28"/>
      <w:sz w:val="32"/>
      <w:szCs w:val="56"/>
      <w:lang w:eastAsia="ru-RU"/>
    </w:rPr>
  </w:style>
  <w:style w:type="paragraph" w:customStyle="1" w:styleId="afd">
    <w:name w:val="Мой подзаголовок"/>
    <w:basedOn w:val="a8"/>
    <w:link w:val="afe"/>
    <w:qFormat/>
    <w:rsid w:val="00A012D4"/>
    <w:pPr>
      <w:numPr>
        <w:ilvl w:val="1"/>
      </w:numPr>
      <w:tabs>
        <w:tab w:val="clear" w:pos="9072"/>
      </w:tabs>
      <w:suppressAutoHyphens w:val="0"/>
      <w:spacing w:before="0" w:after="0"/>
      <w:ind w:firstLine="709"/>
      <w:contextualSpacing w:val="0"/>
      <w:outlineLvl w:val="1"/>
    </w:pPr>
    <w:rPr>
      <w:rFonts w:eastAsiaTheme="minorEastAsia" w:cstheme="minorBidi"/>
      <w:b/>
      <w:bCs/>
      <w:i w:val="0"/>
      <w:color w:val="auto"/>
    </w:rPr>
  </w:style>
  <w:style w:type="character" w:customStyle="1" w:styleId="afe">
    <w:name w:val="Мой подзаголовок Знак"/>
    <w:basedOn w:val="af"/>
    <w:link w:val="afd"/>
    <w:rsid w:val="00A012D4"/>
    <w:rPr>
      <w:rFonts w:ascii="Times New Roman" w:eastAsiaTheme="minorEastAsia" w:hAnsi="Times New Roman" w:cstheme="minorBidi"/>
      <w:b/>
      <w:bCs/>
      <w:i w:val="0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F5E0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F5E0C"/>
    <w:rPr>
      <w:rFonts w:asciiTheme="majorHAnsi" w:eastAsiaTheme="majorEastAsia" w:hAnsiTheme="majorHAnsi" w:cstheme="majorBidi"/>
      <w:i/>
      <w:iCs/>
      <w:color w:val="365F91" w:themeColor="accent1" w:themeShade="BF"/>
      <w:sz w:val="28"/>
      <w:lang w:eastAsia="ru-RU"/>
    </w:rPr>
  </w:style>
  <w:style w:type="character" w:styleId="aff">
    <w:name w:val="annotation reference"/>
    <w:basedOn w:val="a0"/>
    <w:uiPriority w:val="99"/>
    <w:rsid w:val="00DF6036"/>
    <w:rPr>
      <w:sz w:val="16"/>
      <w:szCs w:val="16"/>
    </w:rPr>
  </w:style>
  <w:style w:type="paragraph" w:styleId="aff0">
    <w:name w:val="annotation text"/>
    <w:basedOn w:val="a"/>
    <w:link w:val="aff1"/>
    <w:uiPriority w:val="99"/>
    <w:rsid w:val="00DF6036"/>
    <w:pPr>
      <w:spacing w:line="240" w:lineRule="auto"/>
    </w:pPr>
    <w:rPr>
      <w:sz w:val="20"/>
      <w:szCs w:val="20"/>
    </w:rPr>
  </w:style>
  <w:style w:type="character" w:customStyle="1" w:styleId="aff1">
    <w:name w:val="Текст примечания Знак"/>
    <w:basedOn w:val="a0"/>
    <w:link w:val="aff0"/>
    <w:uiPriority w:val="99"/>
    <w:rsid w:val="00DF6036"/>
    <w:rPr>
      <w:rFonts w:ascii="Times New Roman" w:hAnsi="Times New Roman"/>
      <w:color w:val="000000"/>
      <w:sz w:val="20"/>
      <w:szCs w:val="20"/>
      <w:lang w:eastAsia="ru-RU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DF6036"/>
    <w:rPr>
      <w:b/>
      <w:bCs/>
    </w:rPr>
  </w:style>
  <w:style w:type="character" w:customStyle="1" w:styleId="aff3">
    <w:name w:val="Тема примечания Знак"/>
    <w:basedOn w:val="aff1"/>
    <w:link w:val="aff2"/>
    <w:uiPriority w:val="99"/>
    <w:semiHidden/>
    <w:rsid w:val="00DF6036"/>
    <w:rPr>
      <w:rFonts w:ascii="Times New Roman" w:hAnsi="Times New Roman"/>
      <w:b/>
      <w:bCs/>
      <w:color w:val="00000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Calibri Light"/>
        <a:cs typeface="Calibri Light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ADC8A-26B9-45EA-8C43-0FD376AD1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9</Pages>
  <Words>961</Words>
  <Characters>5479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6</vt:i4>
      </vt:variant>
    </vt:vector>
  </HeadingPairs>
  <TitlesOfParts>
    <vt:vector size="7" baseType="lpstr">
      <vt:lpstr/>
      <vt:lpstr>1 Индивидуальное задание</vt:lpstr>
      <vt:lpstr>2 КРАТКИЕ ТЕОРИТИЧЕСКИЕ СВЕДЕНИЯ</vt:lpstr>
      <vt:lpstr>3 ВЫПОЛНЕНИЕ РАБОТЫ </vt:lpstr>
      <vt:lpstr>ВЫВОД</vt:lpstr>
      <vt:lpstr>ПРИЛОЖЕНИЕ А</vt:lpstr>
      <vt:lpstr>(справочное)</vt:lpstr>
    </vt:vector>
  </TitlesOfParts>
  <Company/>
  <LinksUpToDate>false</LinksUpToDate>
  <CharactersWithSpaces>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Артём Кохан</cp:lastModifiedBy>
  <cp:revision>18</cp:revision>
  <cp:lastPrinted>2026-02-21T20:23:00Z</cp:lastPrinted>
  <dcterms:created xsi:type="dcterms:W3CDTF">2026-02-08T15:53:00Z</dcterms:created>
  <dcterms:modified xsi:type="dcterms:W3CDTF">2026-02-21T20:38:00Z</dcterms:modified>
</cp:coreProperties>
</file>