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478A"/>
          <w:sz w:val="36"/>
        </w:rPr>
        <w:t>SPRAWOZDANIE Z LABORATORIUM 5</w:t>
      </w:r>
    </w:p>
    <w:p>
      <w:pPr>
        <w:jc w:val="center"/>
      </w:pPr>
      <w:r>
        <w:rPr>
          <w:rFonts w:ascii="Arial" w:hAnsi="Arial"/>
          <w:b/>
          <w:sz w:val="26"/>
        </w:rPr>
        <w:t>Temat: Bazy danych w PHP (MySQL, Administracja, FPDF, CAPTCHA)</w:t>
        <w:br/>
        <w:t>Przedmiot: Podstawy Technologii Internetowych / Aplikacje Internetowe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20"/>
              </w:rPr>
              <w:t>Kierunek / Semestr / Grupa: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Informatyka / Semestr 5 / 3ID11B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20"/>
              </w:rPr>
              <w:t>Student 1 (Autor):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Artem Hizhovskyi (nr albumu: s097882)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20"/>
              </w:rPr>
              <w:t>Student 2 (Autor):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Ihor Namachynskyi (nr albumu: s097889)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20"/>
              </w:rPr>
              <w:t>Prowadzący zajęcia: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Dr inż. Jarosław Wikarek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20"/>
              </w:rPr>
              <w:t>Data wykonania ćwiczenia: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Październik 2026 r.</w:t>
            </w:r>
          </w:p>
        </w:tc>
      </w:tr>
    </w:tbl>
    <w:p>
      <w:pPr>
        <w:spacing w:after="240"/>
      </w:pPr>
    </w:p>
    <w:p>
      <w:pPr>
        <w:pStyle w:val="Heading2"/>
        <w:spacing w:before="280" w:after="80"/>
      </w:pPr>
      <w:r>
        <w:rPr>
          <w:rFonts w:ascii="Arial" w:hAnsi="Arial"/>
          <w:b/>
          <w:color w:val="1A478A"/>
          <w:sz w:val="26"/>
        </w:rPr>
        <w:t>1. Skrypt instalacyjny install.php - 20p</w:t>
      </w:r>
    </w:p>
    <w:p>
      <w:pPr>
        <w:spacing w:line="276" w:lineRule="auto" w:after="80"/>
      </w:pPr>
      <w:r>
        <w:rPr>
          <w:rFonts w:ascii="Arial" w:hAnsi="Arial"/>
          <w:sz w:val="21"/>
        </w:rPr>
        <w:t>Zaimplementowano autonomiczny instalator bazy danych install.php oparty o rozszerzenie mysqli z obsługą wyjątków (mysqli_sql_exception):</w:t>
      </w:r>
    </w:p>
    <w:p>
      <w:pPr>
        <w:spacing w:line="276" w:lineRule="auto" w:after="80"/>
      </w:pPr>
      <w:r>
        <w:rPr>
          <w:rFonts w:ascii="Arial" w:hAnsi="Arial"/>
          <w:sz w:val="21"/>
        </w:rPr>
        <w:t>- Interaktywny formularz konfiguracyjny umożliwiający podanie parametrów połączenia (domyślnie localhost, root, baza test, prefiks T_3ID11B_01_),</w:t>
      </w:r>
    </w:p>
    <w:p>
      <w:pPr>
        <w:spacing w:line="276" w:lineRule="auto" w:after="80"/>
      </w:pPr>
      <w:r>
        <w:rPr>
          <w:rFonts w:ascii="Arial" w:hAnsi="Arial"/>
          <w:sz w:val="21"/>
        </w:rPr>
        <w:t>- Serwerowa walidacja parametrów: kontrola znaków w nazwie bazy i prefiksie (/^[a-zA-Z0-9_]+$/), minimalna długość loginu i hasła administratora,</w:t>
      </w:r>
    </w:p>
    <w:p>
      <w:pPr>
        <w:spacing w:line="276" w:lineRule="auto" w:after="80"/>
      </w:pPr>
      <w:r>
        <w:rPr>
          <w:rFonts w:ascii="Arial" w:hAnsi="Arial"/>
          <w:sz w:val="21"/>
        </w:rPr>
        <w:t>- Tworzenie bazy danych w kodowaniu utf8mb4_polish_ci oraz tabel relacyjnych z odpowiednimi indeksami,</w:t>
      </w:r>
    </w:p>
    <w:p>
      <w:pPr>
        <w:spacing w:line="276" w:lineRule="auto" w:after="80"/>
      </w:pPr>
      <w:r>
        <w:rPr>
          <w:rFonts w:ascii="Arial" w:hAnsi="Arial"/>
          <w:sz w:val="21"/>
        </w:rPr>
        <w:t>- Zabezpieczenie kont: tworzenie administratora (admin / admin123) oraz studenta (student / student) za pomocą bezpiecznych haszy password_hash(..., PASSWORD_DEFAULT),</w:t>
      </w:r>
    </w:p>
    <w:p>
      <w:pPr>
        <w:spacing w:line="276" w:lineRule="auto" w:after="80"/>
      </w:pPr>
      <w:r>
        <w:rPr>
          <w:rFonts w:ascii="Arial" w:hAnsi="Arial"/>
          <w:sz w:val="21"/>
        </w:rPr>
        <w:t>- Dynamiczne generowanie pliku konfiguracyjnego konfig.php,</w:t>
      </w:r>
    </w:p>
    <w:p>
      <w:pPr>
        <w:spacing w:line="276" w:lineRule="auto" w:after="80"/>
      </w:pPr>
      <w:r>
        <w:rPr>
          <w:rFonts w:ascii="Arial" w:hAnsi="Arial"/>
          <w:sz w:val="21"/>
        </w:rPr>
        <w:t>- Bezwzględna blokada ponownej instalacji: utworzenie pliku install.lock; przy jego obecności ponowna instalacja jest całkowicie zablokowana i wymaga fizycznego usunięcia pliku z serwera.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6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22222"/>
                <w:sz w:val="18"/>
              </w:rPr>
              <w:t>// Bezpieczne tworzenie konta administratora z haszem PASSWORD_DEFAULT</w:t>
              <w:br/>
              <w:t>$hashed_admin_pass = password_hash($admin_pass, PASSWORD_DEFAULT);</w:t>
              <w:br/>
              <w:t>$stmt_adm = $conn-&gt;prepare("INSERT INTO `{$prefix}uzytkownicy` (login, haslo, rola) VALUES (?, ?, 'admin') ON DUPLICATE KEY UPDATE haslo = ?");</w:t>
              <w:br/>
              <w:t>$stmt_adm-&gt;bind_param("sss", $admin_user, $hashed_admin_pass, $hashed_admin_pass);</w:t>
              <w:br/>
              <w:t>$stmt_adm-&gt;execute();</w:t>
            </w:r>
          </w:p>
        </w:tc>
      </w:tr>
    </w:tbl>
    <w:p>
      <w:pPr>
        <w:spacing w:after="80"/>
      </w:pPr>
    </w:p>
    <w:p>
      <w:pPr>
        <w:spacing w:before="80" w:after="200"/>
        <w:jc w:val="center"/>
      </w:pPr>
      <w:r>
        <w:rPr>
          <w:rFonts w:ascii="Arial" w:hAnsi="Arial"/>
          <w:i/>
          <w:color w:val="888888"/>
          <w:sz w:val="19"/>
        </w:rPr>
        <w:t>--- [MIEJSCE NA ZRZUT EKRANOWY DLA: 1. Skrypt instalacyjny install.php] ---</w:t>
      </w:r>
    </w:p>
    <w:p>
      <w:pPr>
        <w:pStyle w:val="Heading2"/>
        <w:spacing w:before="280" w:after="80"/>
      </w:pPr>
      <w:r>
        <w:rPr>
          <w:rFonts w:ascii="Arial" w:hAnsi="Arial"/>
          <w:b/>
          <w:color w:val="1A478A"/>
          <w:sz w:val="26"/>
        </w:rPr>
        <w:t>2. Panel administracyjny admin.php i bezpieczeństwo sesji - 40p</w:t>
      </w:r>
    </w:p>
    <w:p>
      <w:pPr>
        <w:spacing w:line="276" w:lineRule="auto" w:after="80"/>
      </w:pPr>
      <w:r>
        <w:rPr>
          <w:rFonts w:ascii="Arial" w:hAnsi="Arial"/>
          <w:sz w:val="21"/>
        </w:rPr>
        <w:t>Zaimplementowano bezpieczny panel zarządczy z autoryzacją opartą o bazę danych:</w:t>
      </w:r>
    </w:p>
    <w:p>
      <w:pPr>
        <w:spacing w:line="276" w:lineRule="auto" w:after="80"/>
      </w:pPr>
      <w:r>
        <w:rPr>
          <w:rFonts w:ascii="Arial" w:hAnsi="Arial"/>
          <w:sz w:val="21"/>
        </w:rPr>
        <w:t>- Uwierzytelnianie wyłącznie na podstawie funkcji password_verify() względem tabeli użytkowników (usunięto wszelkie alternatywne hasła obejścia),</w:t>
      </w:r>
    </w:p>
    <w:p>
      <w:pPr>
        <w:spacing w:line="276" w:lineRule="auto" w:after="80"/>
      </w:pPr>
      <w:r>
        <w:rPr>
          <w:rFonts w:ascii="Arial" w:hAnsi="Arial"/>
          <w:sz w:val="21"/>
        </w:rPr>
        <w:t>- Regeneracja identyfikatora sesji session_regenerate_id(true) po pomyślnym zalogowaniu,</w:t>
      </w:r>
    </w:p>
    <w:p>
      <w:pPr>
        <w:spacing w:line="276" w:lineRule="auto" w:after="80"/>
      </w:pPr>
      <w:r>
        <w:rPr>
          <w:rFonts w:ascii="Arial" w:hAnsi="Arial"/>
          <w:sz w:val="21"/>
        </w:rPr>
        <w:t>- Automatyczne wygaszanie sesji po okresie bezczynności (SESSION_LIFETIME) oraz bezpieczny mechanizm wylogowania niszczący dane sesji,</w:t>
      </w:r>
    </w:p>
    <w:p>
      <w:pPr>
        <w:spacing w:line="276" w:lineRule="auto" w:after="80"/>
      </w:pPr>
      <w:r>
        <w:rPr>
          <w:rFonts w:ascii="Arial" w:hAnsi="Arial"/>
          <w:sz w:val="21"/>
        </w:rPr>
        <w:t>- Pełna integracja z kodem PHP: usunięto błąd przedwczesnego zamknięcia tagu PHP po formularzu logowania, co przywróciło pełną funkcjonalność operacji administracyjnych (CRUD, moderacja, import, reset liczników).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6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22222"/>
                <w:sz w:val="18"/>
              </w:rPr>
              <w:t>if ($row['rola'] === 'admin' &amp;&amp; password_verify($haslo, $row['haslo'])) {</w:t>
              <w:br/>
              <w:t xml:space="preserve">    session_regenerate_id(true);</w:t>
              <w:br/>
              <w:t xml:space="preserve">    $_SESSION['admin_auth'] = $row['login'];</w:t>
              <w:br/>
              <w:t xml:space="preserve">    $_SESSION['admin_time'] = time();</w:t>
              <w:br/>
              <w:t xml:space="preserve">    header('Location: admin.php');</w:t>
              <w:br/>
              <w:t xml:space="preserve">    exit;</w:t>
              <w:br/>
              <w:t>}</w:t>
            </w:r>
          </w:p>
        </w:tc>
      </w:tr>
    </w:tbl>
    <w:p>
      <w:pPr>
        <w:spacing w:after="80"/>
      </w:pPr>
    </w:p>
    <w:p>
      <w:pPr>
        <w:spacing w:before="80" w:after="200"/>
        <w:jc w:val="center"/>
      </w:pPr>
      <w:r>
        <w:rPr>
          <w:rFonts w:ascii="Arial" w:hAnsi="Arial"/>
          <w:i/>
          <w:color w:val="888888"/>
          <w:sz w:val="19"/>
        </w:rPr>
        <w:t>--- [MIEJSCE NA ZRZUT EKRANOWY DLA: 2. Panel administracyjny admin.php] ---</w:t>
      </w:r>
    </w:p>
    <w:p>
      <w:pPr>
        <w:pStyle w:val="Heading2"/>
        <w:spacing w:before="280" w:after="80"/>
      </w:pPr>
      <w:r>
        <w:rPr>
          <w:rFonts w:ascii="Arial" w:hAnsi="Arial"/>
          <w:b/>
          <w:color w:val="1A478A"/>
          <w:sz w:val="26"/>
        </w:rPr>
        <w:t>3. Zróżnicowane implementacje dla wszystkich 8 tematów - 30p</w:t>
      </w:r>
    </w:p>
    <w:p>
      <w:pPr>
        <w:spacing w:line="276" w:lineRule="auto" w:after="80"/>
      </w:pPr>
      <w:r>
        <w:rPr>
          <w:rFonts w:ascii="Arial" w:hAnsi="Arial"/>
          <w:sz w:val="21"/>
        </w:rPr>
        <w:t>Przygotowano w 100% odrębne, dedykowane aplikacje dla każdego z ośmiu tematów laboratoryjnych:</w:t>
      </w:r>
    </w:p>
    <w:p>
      <w:pPr>
        <w:spacing w:line="276" w:lineRule="auto" w:after="80"/>
      </w:pPr>
      <w:r>
        <w:rPr>
          <w:rFonts w:ascii="Arial" w:hAnsi="Arial"/>
          <w:sz w:val="21"/>
        </w:rPr>
        <w:t>1. Temat 1 (Wiadomości): publikacja artykułów z zawartością HTML przechowywaną w osobnych plikach tekstowych w podkatalogu tresci_wiadomosci/, paginacja wiadomości, pełny CRUD w panelu admina.</w:t>
      </w:r>
    </w:p>
    <w:p>
      <w:pPr>
        <w:spacing w:line="276" w:lineRule="auto" w:after="80"/>
      </w:pPr>
      <w:r>
        <w:rPr>
          <w:rFonts w:ascii="Arial" w:hAnsi="Arial"/>
          <w:sz w:val="21"/>
        </w:rPr>
        <w:t>2. Temat 2 (Sonda internetowa): dynamiczne paski procentowe, zabezpieczenie matematyczną CAPTCHA GD oraz 10-minutowy debounce adresów IP.</w:t>
      </w:r>
    </w:p>
    <w:p>
      <w:pPr>
        <w:spacing w:line="276" w:lineRule="auto" w:after="80"/>
      </w:pPr>
      <w:r>
        <w:rPr>
          <w:rFonts w:ascii="Arial" w:hAnsi="Arial"/>
          <w:sz w:val="21"/>
        </w:rPr>
        <w:t>3. Temat 3 (Galeria zdjęć): automatyczne generowanie kwadratowych miniatur 150x150 przez funkcję GD imagecopyresampled(), bezpieczna walidacja typu MIME z nadawaniem rozszerzeń wyłącznie z mapy MIME (.jpg, .png, .gif) oraz pliki .htaccess blokujące wykonywanie skryptów w katalogach uploadu.</w:t>
      </w:r>
    </w:p>
    <w:p>
      <w:pPr>
        <w:spacing w:line="276" w:lineRule="auto" w:after="80"/>
      </w:pPr>
      <w:r>
        <w:rPr>
          <w:rFonts w:ascii="Arial" w:hAnsi="Arial"/>
          <w:sz w:val="21"/>
        </w:rPr>
        <w:t>4. Temat 4 (Mini Portal): dynamiczne menu pobierane z bazy MySQL z obsługą treści HTML, podstron lokalnych (podstrony/kontakt.html, regulamin.html) oraz zewnętrznych serwisów w ramce iframe.</w:t>
      </w:r>
    </w:p>
    <w:p>
      <w:pPr>
        <w:spacing w:line="276" w:lineRule="auto" w:after="80"/>
      </w:pPr>
      <w:r>
        <w:rPr>
          <w:rFonts w:ascii="Arial" w:hAnsi="Arial"/>
          <w:sz w:val="21"/>
        </w:rPr>
        <w:t>5. Temat 5 (Księga gości): wpisy z ochroną CAPTCHA GD, moderacja wpisów oraz filtrowanie adresów IP względem czarnej listy.</w:t>
      </w:r>
    </w:p>
    <w:p>
      <w:pPr>
        <w:spacing w:line="276" w:lineRule="auto" w:after="80"/>
      </w:pPr>
      <w:r>
        <w:rPr>
          <w:rFonts w:ascii="Arial" w:hAnsi="Arial"/>
          <w:sz w:val="21"/>
        </w:rPr>
        <w:t>6. Temat 6 (Licznik odwiedzin): dynamiczny skrypt licznik_img.php generujący obraz licznika przez GD, unikalny licznik wizyt (15 min) i licznik osób online.</w:t>
      </w:r>
    </w:p>
    <w:p>
      <w:pPr>
        <w:spacing w:line="276" w:lineRule="auto" w:after="80"/>
      </w:pPr>
      <w:r>
        <w:rPr>
          <w:rFonts w:ascii="Arial" w:hAnsi="Arial"/>
          <w:sz w:val="21"/>
        </w:rPr>
        <w:t>7. Temat 7 (Zaawansowane logowanie): progresywny system bezpieczeństwa (2 błędy -&gt; CAPTCHA GD, 3 błędy -&gt; blokada czasowa na 3 minuty, kolejna próba -&gt; blokada stała), odblokowywanie kont w panelu admina.</w:t>
      </w:r>
    </w:p>
    <w:p>
      <w:pPr>
        <w:spacing w:line="276" w:lineRule="auto" w:after="80"/>
      </w:pPr>
      <w:r>
        <w:rPr>
          <w:rFonts w:ascii="Arial" w:hAnsi="Arial"/>
          <w:sz w:val="21"/>
        </w:rPr>
        <w:t>8. Temat 8 (Oceny studentów + Raport PDF FPDF): autoryzacja numerem albumu (s097882, s097889), przeglądanie ocen z automatyczną zmianą statusu nieprzejrzana -&gt; przejrzana, akceptacja lub odrzucenie oceny z ograniczeniem do bieżącego albumu, import ocen z pliku tekstowego z mechanizmem upsert (aktualizacja istniejących ocen bez duplikatów) oraz generowanie oficjalnego raportu PDF za pomocą biblioteki FPDF z kontrolą uprawnień.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6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22222"/>
                <w:sz w:val="18"/>
              </w:rPr>
              <w:t>// Temat 8: Import ocen z mechanizmem upsert zapobiegajacym duplikatom</w:t>
              <w:br/>
              <w:t>$stmt_check-&gt;bind_param("sss", $kod, $album, $data);</w:t>
              <w:br/>
              <w:t>$stmt_check-&gt;execute();</w:t>
              <w:br/>
              <w:t>if ($existing = $stmt_check-&gt;get_result()-&gt;fetch_assoc()) {</w:t>
              <w:br/>
              <w:t xml:space="preserve">    $stmt_upd-&gt;bind_param("di", $grade, $existing['id']);</w:t>
              <w:br/>
              <w:t xml:space="preserve">    $stmt_upd-&gt;execute();</w:t>
              <w:br/>
              <w:t>} else {</w:t>
              <w:br/>
              <w:t xml:space="preserve">    $stmt_ins-&gt;bind_param("ssssd", $kod, $nazwa, $data, $album, $grade);</w:t>
              <w:br/>
              <w:t xml:space="preserve">    $stmt_ins-&gt;execute();</w:t>
              <w:br/>
              <w:t>}</w:t>
            </w:r>
          </w:p>
        </w:tc>
      </w:tr>
    </w:tbl>
    <w:p>
      <w:pPr>
        <w:spacing w:after="80"/>
      </w:pPr>
    </w:p>
    <w:p>
      <w:pPr>
        <w:spacing w:before="80" w:after="200"/>
        <w:jc w:val="center"/>
      </w:pPr>
      <w:r>
        <w:rPr>
          <w:rFonts w:ascii="Arial" w:hAnsi="Arial"/>
          <w:i/>
          <w:color w:val="888888"/>
          <w:sz w:val="19"/>
        </w:rPr>
        <w:t>--- [MIEJSCE NA ZRZUT EKRANOWY DLA: 3. Funkcjonalność użytkownika i 8 tematów] ---</w:t>
      </w:r>
    </w:p>
    <w:p>
      <w:pPr>
        <w:pStyle w:val="Heading2"/>
        <w:spacing w:before="280" w:after="80"/>
      </w:pPr>
      <w:r>
        <w:rPr>
          <w:rFonts w:ascii="Arial" w:hAnsi="Arial"/>
          <w:b/>
          <w:color w:val="1A478A"/>
          <w:sz w:val="26"/>
        </w:rPr>
        <w:t>4. Szata graficzna i arkusz styli (style.css) - 10p</w:t>
      </w:r>
    </w:p>
    <w:p>
      <w:pPr>
        <w:spacing w:line="276" w:lineRule="auto" w:after="80"/>
      </w:pPr>
      <w:r>
        <w:rPr>
          <w:rFonts w:ascii="Arial" w:hAnsi="Arial"/>
          <w:sz w:val="21"/>
        </w:rPr>
        <w:t>Aplikacje posiadają spójną, estetyczną i w pełni responsywną oprawę graficzną w oparciu o arkusz style.css, z czytelnymi tabelami, kartami formularzy i powiadomieniami alert.</w:t>
      </w:r>
    </w:p>
    <w:p>
      <w:pPr>
        <w:spacing w:before="80" w:after="200"/>
        <w:jc w:val="center"/>
      </w:pPr>
      <w:r>
        <w:rPr>
          <w:rFonts w:ascii="Arial" w:hAnsi="Arial"/>
          <w:i/>
          <w:color w:val="888888"/>
          <w:sz w:val="19"/>
        </w:rPr>
        <w:t>--- [MIEJSCE NA ZRZUT EKRANOWY DLA: 4. Wygląd stron i arkusze styli] ---</w:t>
      </w:r>
    </w:p>
    <w:p>
      <w:pPr>
        <w:pStyle w:val="Heading2"/>
        <w:spacing w:before="280" w:after="80"/>
      </w:pPr>
      <w:r>
        <w:rPr>
          <w:rFonts w:ascii="Arial" w:hAnsi="Arial"/>
          <w:b/>
          <w:color w:val="1A478A"/>
          <w:sz w:val="26"/>
        </w:rPr>
        <w:t>Wnioski i podsumowanie</w:t>
      </w:r>
    </w:p>
    <w:p>
      <w:pPr>
        <w:spacing w:line="276" w:lineRule="auto" w:after="80"/>
      </w:pPr>
      <w:r>
        <w:rPr>
          <w:rFonts w:ascii="Arial" w:hAnsi="Arial"/>
          <w:sz w:val="21"/>
        </w:rPr>
        <w:t>Wszystkie 8 tematów zrealizowano w oparciu o architekturę mysqli z przygotowanymi zapytaniami (Prepared Statements).</w:t>
      </w:r>
    </w:p>
    <w:p>
      <w:pPr>
        <w:spacing w:line="276" w:lineRule="auto" w:after="80"/>
      </w:pPr>
      <w:r>
        <w:rPr>
          <w:rFonts w:ascii="Arial" w:hAnsi="Arial"/>
          <w:sz w:val="21"/>
        </w:rPr>
        <w:t>Wyeliminowano podatności związane z obejściem haseł, reinstalacją bazy oraz przesyłaniem niebezpiecznych plików graficznych.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