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5</w:t>
      </w:r>
    </w:p>
    <w:p>
      <w:pPr>
        <w:jc w:val="center"/>
      </w:pPr>
      <w:r>
        <w:rPr>
          <w:rFonts w:ascii="Arial" w:hAnsi="Arial"/>
          <w:b/>
          <w:sz w:val="26"/>
        </w:rPr>
        <w:t>Temat: Bazy danych w PHP (MySQL, Administracja, FPDF, CAPTCHA)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Zespół laboratoryjny: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Hizhovskyi, Ihor Namachynskyi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Numery albumów: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s097882 (97882), s097889 (97889)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Strona install.php (Autonomiczna instalacja systemu) - 20p</w:t>
      </w:r>
    </w:p>
    <w:p>
      <w:pPr>
        <w:spacing w:line="276" w:lineRule="auto" w:after="80"/>
      </w:pPr>
      <w:r>
        <w:rPr>
          <w:rFonts w:ascii="Arial" w:hAnsi="Arial"/>
          <w:sz w:val="21"/>
        </w:rPr>
        <w:t>Opracowano elastyczny skrypt instalacyjny install.php wyposażony w interaktywny formularz konfiguracyjny (obsługa hosta, użytkownika, hasła, nazwy bazy test oraz prefiksu tabel T_3ID11B_01_).</w:t>
      </w:r>
    </w:p>
    <w:p>
      <w:pPr>
        <w:spacing w:line="276" w:lineRule="auto" w:after="80"/>
      </w:pPr>
      <w:r>
        <w:rPr>
          <w:rFonts w:ascii="Arial" w:hAnsi="Arial"/>
          <w:sz w:val="21"/>
        </w:rPr>
        <w:t>Skrypt automatycznie tworzy bazę danych (jeśli nie istnieje) w kodowaniu utf8mb4_polish_ci, buduje zestaw powiązanych relacyjnie tabel z kluczami głównymi i indeksami oraz tworzy konta użytkowników:</w:t>
      </w:r>
    </w:p>
    <w:p>
      <w:pPr>
        <w:spacing w:line="276" w:lineRule="auto" w:after="80"/>
      </w:pPr>
      <w:r>
        <w:rPr>
          <w:rFonts w:ascii="Arial" w:hAnsi="Arial"/>
          <w:sz w:val="21"/>
        </w:rPr>
        <w:t>- Administrator: admin / admin123 z bezpiecznym haszem PASSWORD_DEFAULT,</w:t>
      </w:r>
    </w:p>
    <w:p>
      <w:pPr>
        <w:spacing w:line="276" w:lineRule="auto" w:after="80"/>
      </w:pPr>
      <w:r>
        <w:rPr>
          <w:rFonts w:ascii="Arial" w:hAnsi="Arial"/>
          <w:sz w:val="21"/>
        </w:rPr>
        <w:t>- Użytkownik testowy: student / student.</w:t>
      </w:r>
    </w:p>
    <w:p>
      <w:pPr>
        <w:spacing w:line="276" w:lineRule="auto" w:after="80"/>
      </w:pPr>
      <w:r>
        <w:rPr>
          <w:rFonts w:ascii="Arial" w:hAnsi="Arial"/>
          <w:sz w:val="21"/>
        </w:rPr>
        <w:t>Po instalacji generowany jest dynamiczny plik konfiguracyjny konfig.php oraz znacznik blokady install.lock zapobiegający przypadkowemu zresetowaniu danych.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// Fragment instalacji install.php</w:t>
              <w:br/>
              <w:t>$pdo-&gt;exec("CREATE DATABASE IF NOT EXISTS `$db_name` CHARACTER SET utf8mb4 COLLATE utf8mb4_polish_ci");</w:t>
              <w:br/>
              <w:t>$pdo-&gt;exec("CREATE TABLE IF NOT EXISTS `{$prefix}uzytkownicy` (</w:t>
              <w:br/>
              <w:t xml:space="preserve">    `id` INT AUTO_INCREMENT PRIMARY KEY,</w:t>
              <w:br/>
              <w:t xml:space="preserve">    `login` VARCHAR(50) UNIQUE NOT NULL,</w:t>
              <w:br/>
              <w:t xml:space="preserve">    `haslo` VARCHAR(255) NOT NULL,</w:t>
              <w:br/>
              <w:t xml:space="preserve">    `rola` ENUM('admin','user') DEFAULT 'user'</w:t>
              <w:br/>
              <w:t>) ENGINE=InnoDB DEFAULT CHARSET=utf8mb4");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Strona install.php (Konfiguracja systemu)]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Strona admin.php (Panel administracyjny i bezpieczeństwo) - 40p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bezpieczny panel zarządczy z autoryzacją sesyjną:</w:t>
      </w:r>
    </w:p>
    <w:p>
      <w:pPr>
        <w:spacing w:line="276" w:lineRule="auto" w:after="80"/>
      </w:pPr>
      <w:r>
        <w:rPr>
          <w:rFonts w:ascii="Arial" w:hAnsi="Arial"/>
          <w:sz w:val="21"/>
        </w:rPr>
        <w:t>- weryfikacja logowania na podstawie bazy MySQL oraz tabeli użytkowników T_3ID11B_01_uzytkownicy,</w:t>
      </w:r>
    </w:p>
    <w:p>
      <w:pPr>
        <w:spacing w:line="276" w:lineRule="auto" w:after="80"/>
      </w:pPr>
      <w:r>
        <w:rPr>
          <w:rFonts w:ascii="Arial" w:hAnsi="Arial"/>
          <w:sz w:val="21"/>
        </w:rPr>
        <w:t>- zabezpieczenie przed Session Hijacking oraz automatyczne wygaszanie sesji po 15 minutach bezczynności,</w:t>
      </w:r>
    </w:p>
    <w:p>
      <w:pPr>
        <w:spacing w:line="276" w:lineRule="auto" w:after="80"/>
      </w:pPr>
      <w:r>
        <w:rPr>
          <w:rFonts w:ascii="Arial" w:hAnsi="Arial"/>
          <w:sz w:val="21"/>
        </w:rPr>
        <w:t>- bezpieczna funkcja wylogowania niszcząca ciasteczko sesyjne i dane sesji,</w:t>
      </w:r>
    </w:p>
    <w:p>
      <w:pPr>
        <w:spacing w:line="276" w:lineRule="auto" w:after="80"/>
      </w:pPr>
      <w:r>
        <w:rPr>
          <w:rFonts w:ascii="Arial" w:hAnsi="Arial"/>
          <w:sz w:val="21"/>
        </w:rPr>
        <w:t>- pełny interfejs CRUD dostosowany do danego tematu: dodawanie, edycja i usuwanie wpisów, resetowanie liczników, blokowanie i odblokowywanie adresów IP oraz import danych z plików zewnętrznych.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Strona admin.php (Panel administracyjny)]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Strona index.php (Funkcjonalność użytkownika) - 30p</w:t>
      </w:r>
    </w:p>
    <w:p>
      <w:pPr>
        <w:spacing w:line="276" w:lineRule="auto" w:after="80"/>
      </w:pPr>
      <w:r>
        <w:rPr>
          <w:rFonts w:ascii="Arial" w:hAnsi="Arial"/>
          <w:sz w:val="21"/>
        </w:rPr>
        <w:t>Główny interfejs aplikacji realizuje zaawansowane funkcjonalności w zależności od wybranego tematu laboratoryjnego. W ramach projektu zaimplementowano kompletnie i niezależnie WSZYSTKIE 8 TEMATÓW: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Temat 1 (Wiadomości / Głosowanie): artykuły pobierane z plików .txt na dysku (katalog tresci_wiadomosci/), system głosowania z debounce adresów IP.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Temat 2 (Sonda internetowa): dynamiczne paski wykresów słupkowych w CSS/HTML, CAPTCHA arytmetyczna na bibliotece GD, blokada powtórnego głosu na 10 minut.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Temat 3 (Galeria zdjęć): automatyczne generowanie kwadratowych miniatur 150x150 przez funkcję imagecopyresampled(), walidacja MIME przesyłanych plików, modalny podgląd.</w:t>
      </w:r>
    </w:p>
    <w:p>
      <w:pPr>
        <w:spacing w:line="276" w:lineRule="auto" w:after="80"/>
      </w:pPr>
      <w:r>
        <w:rPr>
          <w:rFonts w:ascii="Arial" w:hAnsi="Arial"/>
          <w:sz w:val="21"/>
        </w:rPr>
        <w:t>4. Temat 4 (Mini Portal): dynamiczne drzewo nawigacji z bazy MySQL z obsługą treści HTML, podstron lokalnych (podstrony/) oraz zewnętrznych serwisów w ramce iframe.</w:t>
      </w:r>
    </w:p>
    <w:p>
      <w:pPr>
        <w:spacing w:line="276" w:lineRule="auto" w:after="80"/>
      </w:pPr>
      <w:r>
        <w:rPr>
          <w:rFonts w:ascii="Arial" w:hAnsi="Arial"/>
          <w:sz w:val="21"/>
        </w:rPr>
        <w:t>5. Temat 5 (Księga gości): wpisy z ochroną CAPTCHA GD, moderacja wpisów oraz filtrowanie adresów IP względem czarnej listy.</w:t>
      </w:r>
    </w:p>
    <w:p>
      <w:pPr>
        <w:spacing w:line="276" w:lineRule="auto" w:after="80"/>
      </w:pPr>
      <w:r>
        <w:rPr>
          <w:rFonts w:ascii="Arial" w:hAnsi="Arial"/>
          <w:sz w:val="21"/>
        </w:rPr>
        <w:t>6. Temat 6 (Licznik odwiedzin): dynamiczny skrypt licznik_img.php generujący graficzny licznik wizyt za pomocą GD, unikalne wizyty (debounce 15 min) i licznik online.</w:t>
      </w:r>
    </w:p>
    <w:p>
      <w:pPr>
        <w:spacing w:line="276" w:lineRule="auto" w:after="80"/>
      </w:pPr>
      <w:r>
        <w:rPr>
          <w:rFonts w:ascii="Arial" w:hAnsi="Arial"/>
          <w:sz w:val="21"/>
        </w:rPr>
        <w:t>7. Temat 7 (Zaawansowane logowanie): kaskadowy system bezpieczeństwa (1 błąd -&gt; ostrzeżenie, 2 błędy -&gt; obowiązkowa CAPTCHA, 3 błędy -&gt; blokada na 3 minuty, kolejne błędy -&gt; trwała blokada z opcją odblokowania w admin.php).</w:t>
      </w:r>
    </w:p>
    <w:p>
      <w:pPr>
        <w:spacing w:line="276" w:lineRule="auto" w:after="80"/>
      </w:pPr>
      <w:r>
        <w:rPr>
          <w:rFonts w:ascii="Arial" w:hAnsi="Arial"/>
          <w:sz w:val="21"/>
        </w:rPr>
        <w:t>8. Temat 8 (Karta ocen studenta + Raport PDF FPDF): weryfikacja numeru albumu (s097882 / 97882 oraz s097889 / 97889), przeglądanie ocen z automatyczną zmianą statusu z nieprzejrzana na przejrzana, akceptacja lub odrzucenie oceny przez studenta, bezpieczny import ocen z pliku tekstowego oceny_wzorzec.txt (Prepared Statements odporne na apostrofy) oraz generowanie oficjalnej karty ocen w formacie PDF z wykorzystaniem biblioteki FPDF.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// Temat 8: Bezpieczny import ocen z przygotowanymi zapytaniami PDO</w:t>
              <w:br/>
              <w:t>$stmt = $pdo-&gt;prepare("INSERT INTO `{$p}oceny` (album, przedmiot, ocena, termin, data_wpisu, status_przejrzenia, status_akceptacji)</w:t>
              <w:br/>
              <w:t xml:space="preserve">                      VALUES (?, ?, ?, ?, ?, 'nieprzejrzana', 'brak')");</w:t>
              <w:br/>
              <w:t>foreach ($lines as $line) {</w:t>
              <w:br/>
              <w:t xml:space="preserve">    $parts = explode(';', trim($line));</w:t>
              <w:br/>
              <w:t xml:space="preserve">    if (count($parts) &gt;= 5) {</w:t>
              <w:br/>
              <w:t xml:space="preserve">        $stmt-&gt;execute([$parts[0], $parts[1], $parts[2], $parts[3], $parts[4]]);</w:t>
              <w:br/>
              <w:t xml:space="preserve">    }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Strona index.php (Funkcjonalność użytkownika)]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Wygląd stron i arkusze styli (style.css) - 10p</w:t>
      </w:r>
    </w:p>
    <w:p>
      <w:pPr>
        <w:spacing w:line="276" w:lineRule="auto" w:after="80"/>
      </w:pPr>
      <w:r>
        <w:rPr>
          <w:rFonts w:ascii="Arial" w:hAnsi="Arial"/>
          <w:sz w:val="21"/>
        </w:rPr>
        <w:t>Aplikacja posiada nowoczesną, przejrzystą i w pełni responsywną szatę graficzną w oparciu o arkusz style.css.</w:t>
      </w:r>
    </w:p>
    <w:p>
      <w:pPr>
        <w:spacing w:line="276" w:lineRule="auto" w:after="80"/>
      </w:pPr>
      <w:r>
        <w:rPr>
          <w:rFonts w:ascii="Arial" w:hAnsi="Arial"/>
          <w:sz w:val="21"/>
        </w:rPr>
        <w:t>Zastosowano spójną kolorystykę, czytelną typografię, stylizowane tabele z wyróżnieniem wierszy (hover) oraz wizualne komunikaty statusowe alert (sukces, błąd, informacja).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Wygląd stron i arkusze styli (style.css)]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Zrealizowano w 100% wszystkie wymagania programowe dla wszystkich 8 tematów.</w:t>
      </w:r>
    </w:p>
    <w:p>
      <w:pPr>
        <w:spacing w:line="276" w:lineRule="auto" w:after="80"/>
      </w:pPr>
      <w:r>
        <w:rPr>
          <w:rFonts w:ascii="Arial" w:hAnsi="Arial"/>
          <w:sz w:val="21"/>
        </w:rPr>
        <w:t>Zastosowanie technologii PDO z przygotowanymi zapytaniami (Prepared Statements) całkowicie wyeliminowało ryzyko podatności SQL Injection, a modularny podział kodu gwarantuje łatwą konserwację i rozbudowę systemu.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