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960" w:line="240" w:lineRule="auto"/>
        <w:ind w:left="0" w:right="-595" w:firstLine="0"/>
        <w:contextualSpacing w:val="0"/>
        <w:jc w:val="left"/>
        <w:rPr>
          <w:rFonts w:ascii="MetaMedium-Roman" w:cs="MetaMedium-Roman" w:eastAsia="MetaMedium-Roman" w:hAnsi="MetaMedium-Roman"/>
          <w:b w:val="0"/>
          <w:i w:val="0"/>
          <w:smallCaps w:val="0"/>
          <w:strike w:val="0"/>
          <w:color w:val="000000"/>
          <w:sz w:val="32"/>
          <w:szCs w:val="32"/>
          <w:u w:val="none"/>
          <w:vertAlign w:val="baseline"/>
        </w:rPr>
      </w:pPr>
      <w:r w:rsidDel="00000000" w:rsidR="00000000" w:rsidRPr="00000000">
        <w:rPr>
          <w:sz w:val="32"/>
          <w:szCs w:val="32"/>
          <w:rtl w:val="0"/>
        </w:rPr>
        <w:t xml:space="preserve">X-Road test automation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4962"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Fonts w:ascii="MetaMedium-Roman" w:cs="MetaMedium-Roman" w:eastAsia="MetaMedium-Roman" w:hAnsi="MetaMedium-Roman"/>
          <w:b w:val="1"/>
          <w:i w:val="0"/>
          <w:smallCaps w:val="0"/>
          <w:strike w:val="0"/>
          <w:color w:val="000000"/>
          <w:sz w:val="20"/>
          <w:szCs w:val="20"/>
          <w:u w:val="none"/>
          <w:vertAlign w:val="baseline"/>
          <w:rtl w:val="0"/>
        </w:rPr>
        <w:t xml:space="preserve">Authors</w:t>
      </w:r>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t xml:space="preserve">: Sten Luhtoja, Märt Tibar, Arto Vaas</w:t>
      </w:r>
    </w:p>
    <w:p w:rsidR="00000000" w:rsidDel="00000000" w:rsidP="00000000" w:rsidRDefault="00000000" w:rsidRPr="00000000">
      <w:pPr>
        <w:keepNext w:val="0"/>
        <w:keepLines w:val="0"/>
        <w:widowControl w:val="0"/>
        <w:pBdr/>
        <w:spacing w:after="0" w:before="0" w:line="240" w:lineRule="auto"/>
        <w:ind w:left="4962"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b w:val="1"/>
          <w:rtl w:val="0"/>
        </w:rPr>
        <w:t xml:space="preserve">Version</w:t>
      </w:r>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t xml:space="preserve">: 0.1</w:t>
      </w:r>
    </w:p>
    <w:p w:rsidR="00000000" w:rsidDel="00000000" w:rsidP="00000000" w:rsidRDefault="00000000" w:rsidRPr="00000000">
      <w:pPr>
        <w:keepNext w:val="0"/>
        <w:keepLines w:val="0"/>
        <w:widowControl w:val="0"/>
        <w:pBdr/>
        <w:spacing w:after="0" w:before="0" w:line="240" w:lineRule="auto"/>
        <w:ind w:left="4962"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b w:val="1"/>
          <w:rtl w:val="0"/>
        </w:rPr>
        <w:t xml:space="preserve">Last updated</w:t>
      </w:r>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t xml:space="preserve">: </w:t>
      </w:r>
      <w:r w:rsidDel="00000000" w:rsidR="00000000" w:rsidRPr="00000000">
        <w:rPr>
          <w:rtl w:val="0"/>
        </w:rPr>
        <w:t xml:space="preserve">04.04.2017</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921443" cy="2318467"/>
            <wp:effectExtent b="0" l="0" r="0" t="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921443" cy="231846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Tallinn 2017</w:t>
      </w:r>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keepNext w:val="1"/>
        <w:keepLines w:val="0"/>
        <w:widowControl w:val="0"/>
        <w:pBdr/>
        <w:spacing w:after="240" w:before="960" w:line="240" w:lineRule="auto"/>
        <w:ind w:left="0" w:right="-595" w:firstLine="0"/>
        <w:contextualSpacing w:val="0"/>
        <w:jc w:val="both"/>
        <w:rPr>
          <w:rFonts w:ascii="MetaMedium-Roman" w:cs="MetaMedium-Roman" w:eastAsia="MetaMedium-Roman" w:hAnsi="MetaMedium-Roman"/>
          <w:b w:val="0"/>
          <w:i w:val="0"/>
          <w:smallCaps w:val="0"/>
          <w:strike w:val="0"/>
          <w:color w:val="000000"/>
          <w:sz w:val="32"/>
          <w:szCs w:val="32"/>
          <w:u w:val="none"/>
          <w:vertAlign w:val="baseline"/>
        </w:rPr>
      </w:pPr>
      <w:r w:rsidDel="00000000" w:rsidR="00000000" w:rsidRPr="00000000">
        <w:rPr>
          <w:sz w:val="32"/>
          <w:szCs w:val="32"/>
          <w:rtl w:val="0"/>
        </w:rPr>
        <w:t xml:space="preserve">Table of Contents</w:t>
      </w: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431" w:right="0" w:hanging="431"/>
        <w:contextualSpacing w:val="0"/>
        <w:jc w:val="both"/>
        <w:rPr>
          <w:rFonts w:ascii="MetaMedium-Roman" w:cs="MetaMedium-Roman" w:eastAsia="MetaMedium-Roman" w:hAnsi="MetaMedium-Roman"/>
          <w:b w:val="0"/>
          <w:i w:val="0"/>
          <w:smallCaps w:val="0"/>
          <w:strike w:val="0"/>
          <w:color w:val="366091"/>
          <w:sz w:val="28"/>
          <w:szCs w:val="28"/>
          <w:u w:val="none"/>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549.511811023624"/>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bdcfi5j73cvb">
            <w:r w:rsidDel="00000000" w:rsidR="00000000" w:rsidRPr="00000000">
              <w:rPr>
                <w:b w:val="1"/>
                <w:sz w:val="22"/>
                <w:szCs w:val="22"/>
                <w:rtl w:val="0"/>
              </w:rPr>
              <w:t xml:space="preserve">Introduction</w:t>
            </w:r>
          </w:hyperlink>
          <w:r w:rsidDel="00000000" w:rsidR="00000000" w:rsidRPr="00000000">
            <w:rPr>
              <w:b w:val="1"/>
              <w:sz w:val="22"/>
              <w:szCs w:val="22"/>
              <w:rtl w:val="0"/>
            </w:rPr>
            <w:tab/>
          </w:r>
          <w:r w:rsidDel="00000000" w:rsidR="00000000" w:rsidRPr="00000000">
            <w:fldChar w:fldCharType="begin"/>
            <w:instrText xml:space="preserve"> PAGEREF _bdcfi5j73cvb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200" w:line="240" w:lineRule="auto"/>
            <w:ind w:left="0" w:firstLine="0"/>
            <w:contextualSpacing w:val="0"/>
            <w:rPr>
              <w:sz w:val="22"/>
              <w:szCs w:val="22"/>
            </w:rPr>
          </w:pPr>
          <w:hyperlink w:anchor="_bj4y07yx6h4h">
            <w:r w:rsidDel="00000000" w:rsidR="00000000" w:rsidRPr="00000000">
              <w:rPr>
                <w:b w:val="1"/>
                <w:sz w:val="22"/>
                <w:szCs w:val="22"/>
                <w:rtl w:val="0"/>
              </w:rPr>
              <w:t xml:space="preserve">Used Technologies</w:t>
            </w:r>
          </w:hyperlink>
          <w:r w:rsidDel="00000000" w:rsidR="00000000" w:rsidRPr="00000000">
            <w:rPr>
              <w:b w:val="1"/>
              <w:sz w:val="22"/>
              <w:szCs w:val="22"/>
              <w:rtl w:val="0"/>
            </w:rPr>
            <w:tab/>
          </w:r>
          <w:r w:rsidDel="00000000" w:rsidR="00000000" w:rsidRPr="00000000">
            <w:fldChar w:fldCharType="begin"/>
            <w:instrText xml:space="preserve"> PAGEREF _bj4y07yx6h4h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30j0zll">
            <w:r w:rsidDel="00000000" w:rsidR="00000000" w:rsidRPr="00000000">
              <w:rPr>
                <w:sz w:val="22"/>
                <w:szCs w:val="22"/>
                <w:rtl w:val="0"/>
              </w:rPr>
              <w:t xml:space="preserve">Programming languages</w:t>
            </w:r>
          </w:hyperlink>
          <w:r w:rsidDel="00000000" w:rsidR="00000000" w:rsidRPr="00000000">
            <w:rPr>
              <w:sz w:val="22"/>
              <w:szCs w:val="22"/>
              <w:rtl w:val="0"/>
            </w:rPr>
            <w:tab/>
          </w:r>
          <w:r w:rsidDel="00000000" w:rsidR="00000000" w:rsidRPr="00000000">
            <w:fldChar w:fldCharType="begin"/>
            <w:instrText xml:space="preserve"> PAGEREF _30j0zll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1fob9te">
            <w:r w:rsidDel="00000000" w:rsidR="00000000" w:rsidRPr="00000000">
              <w:rPr>
                <w:sz w:val="22"/>
                <w:szCs w:val="22"/>
                <w:rtl w:val="0"/>
              </w:rPr>
              <w:t xml:space="preserve">Automation tools</w:t>
            </w:r>
          </w:hyperlink>
          <w:r w:rsidDel="00000000" w:rsidR="00000000" w:rsidRPr="00000000">
            <w:rPr>
              <w:sz w:val="22"/>
              <w:szCs w:val="22"/>
              <w:rtl w:val="0"/>
            </w:rPr>
            <w:tab/>
          </w:r>
          <w:r w:rsidDel="00000000" w:rsidR="00000000" w:rsidRPr="00000000">
            <w:fldChar w:fldCharType="begin"/>
            <w:instrText xml:space="preserve"> PAGEREF _1fob9te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3znysh7">
            <w:r w:rsidDel="00000000" w:rsidR="00000000" w:rsidRPr="00000000">
              <w:rPr>
                <w:sz w:val="22"/>
                <w:szCs w:val="22"/>
                <w:rtl w:val="0"/>
              </w:rPr>
              <w:t xml:space="preserve">Build management</w:t>
            </w:r>
          </w:hyperlink>
          <w:r w:rsidDel="00000000" w:rsidR="00000000" w:rsidRPr="00000000">
            <w:rPr>
              <w:sz w:val="22"/>
              <w:szCs w:val="22"/>
              <w:rtl w:val="0"/>
            </w:rPr>
            <w:tab/>
          </w:r>
          <w:r w:rsidDel="00000000" w:rsidR="00000000" w:rsidRPr="00000000">
            <w:fldChar w:fldCharType="begin"/>
            <w:instrText xml:space="preserve"> PAGEREF _3znysh7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720" w:firstLine="0"/>
            <w:contextualSpacing w:val="0"/>
            <w:rPr>
              <w:sz w:val="22"/>
              <w:szCs w:val="22"/>
            </w:rPr>
          </w:pPr>
          <w:hyperlink w:anchor="_u4tv41thj346">
            <w:r w:rsidDel="00000000" w:rsidR="00000000" w:rsidRPr="00000000">
              <w:rPr>
                <w:sz w:val="22"/>
                <w:szCs w:val="22"/>
                <w:rtl w:val="0"/>
              </w:rPr>
              <w:t xml:space="preserve">Used Ubuntu Packages</w:t>
            </w:r>
          </w:hyperlink>
          <w:r w:rsidDel="00000000" w:rsidR="00000000" w:rsidRPr="00000000">
            <w:rPr>
              <w:sz w:val="22"/>
              <w:szCs w:val="22"/>
              <w:rtl w:val="0"/>
            </w:rPr>
            <w:tab/>
          </w:r>
          <w:r w:rsidDel="00000000" w:rsidR="00000000" w:rsidRPr="00000000">
            <w:fldChar w:fldCharType="begin"/>
            <w:instrText xml:space="preserve"> PAGEREF _u4tv41thj346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720" w:firstLine="0"/>
            <w:contextualSpacing w:val="0"/>
            <w:rPr>
              <w:sz w:val="22"/>
              <w:szCs w:val="22"/>
            </w:rPr>
          </w:pPr>
          <w:hyperlink w:anchor="_2et92p0">
            <w:r w:rsidDel="00000000" w:rsidR="00000000" w:rsidRPr="00000000">
              <w:rPr>
                <w:sz w:val="22"/>
                <w:szCs w:val="22"/>
                <w:rtl w:val="0"/>
              </w:rPr>
              <w:t xml:space="preserve">Used Libraries, frameworks and APIs:</w:t>
            </w:r>
          </w:hyperlink>
          <w:r w:rsidDel="00000000" w:rsidR="00000000" w:rsidRPr="00000000">
            <w:rPr>
              <w:sz w:val="22"/>
              <w:szCs w:val="22"/>
              <w:rtl w:val="0"/>
            </w:rPr>
            <w:tab/>
          </w:r>
          <w:r w:rsidDel="00000000" w:rsidR="00000000" w:rsidRPr="00000000">
            <w:fldChar w:fldCharType="begin"/>
            <w:instrText xml:space="preserve"> PAGEREF _2et92p0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720" w:firstLine="0"/>
            <w:contextualSpacing w:val="0"/>
            <w:rPr>
              <w:sz w:val="22"/>
              <w:szCs w:val="22"/>
            </w:rPr>
          </w:pPr>
          <w:hyperlink w:anchor="_tyjcwt">
            <w:r w:rsidDel="00000000" w:rsidR="00000000" w:rsidRPr="00000000">
              <w:rPr>
                <w:sz w:val="22"/>
                <w:szCs w:val="22"/>
                <w:rtl w:val="0"/>
              </w:rPr>
              <w:t xml:space="preserve">Used Plugins</w:t>
            </w:r>
          </w:hyperlink>
          <w:r w:rsidDel="00000000" w:rsidR="00000000" w:rsidRPr="00000000">
            <w:rPr>
              <w:sz w:val="22"/>
              <w:szCs w:val="22"/>
              <w:rtl w:val="0"/>
            </w:rPr>
            <w:tab/>
          </w:r>
          <w:r w:rsidDel="00000000" w:rsidR="00000000" w:rsidRPr="00000000">
            <w:fldChar w:fldCharType="begin"/>
            <w:instrText xml:space="preserve"> PAGEREF _tyjcwt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nnmnseeki7h0">
            <w:r w:rsidDel="00000000" w:rsidR="00000000" w:rsidRPr="00000000">
              <w:rPr>
                <w:sz w:val="22"/>
                <w:szCs w:val="22"/>
                <w:rtl w:val="0"/>
              </w:rPr>
              <w:t xml:space="preserve">Recording and publishing test results</w:t>
            </w:r>
          </w:hyperlink>
          <w:r w:rsidDel="00000000" w:rsidR="00000000" w:rsidRPr="00000000">
            <w:rPr>
              <w:sz w:val="22"/>
              <w:szCs w:val="22"/>
              <w:rtl w:val="0"/>
            </w:rPr>
            <w:tab/>
          </w:r>
          <w:r w:rsidDel="00000000" w:rsidR="00000000" w:rsidRPr="00000000">
            <w:fldChar w:fldCharType="begin"/>
            <w:instrText xml:space="preserve"> PAGEREF _nnmnseeki7h0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200" w:line="240" w:lineRule="auto"/>
            <w:ind w:left="0" w:firstLine="0"/>
            <w:contextualSpacing w:val="0"/>
            <w:rPr>
              <w:sz w:val="22"/>
              <w:szCs w:val="22"/>
            </w:rPr>
          </w:pPr>
          <w:hyperlink w:anchor="_8enmo8sfju3n">
            <w:r w:rsidDel="00000000" w:rsidR="00000000" w:rsidRPr="00000000">
              <w:rPr>
                <w:b w:val="1"/>
                <w:sz w:val="22"/>
                <w:szCs w:val="22"/>
                <w:rtl w:val="0"/>
              </w:rPr>
              <w:t xml:space="preserve">Framework description</w:t>
            </w:r>
          </w:hyperlink>
          <w:r w:rsidDel="00000000" w:rsidR="00000000" w:rsidRPr="00000000">
            <w:rPr>
              <w:b w:val="1"/>
              <w:sz w:val="22"/>
              <w:szCs w:val="22"/>
              <w:rtl w:val="0"/>
            </w:rPr>
            <w:tab/>
          </w:r>
          <w:r w:rsidDel="00000000" w:rsidR="00000000" w:rsidRPr="00000000">
            <w:fldChar w:fldCharType="begin"/>
            <w:instrText xml:space="preserve"> PAGEREF _8enmo8sfju3n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pxptgwgq9s5d">
            <w:r w:rsidDel="00000000" w:rsidR="00000000" w:rsidRPr="00000000">
              <w:rPr>
                <w:sz w:val="22"/>
                <w:szCs w:val="22"/>
                <w:rtl w:val="0"/>
              </w:rPr>
              <w:t xml:space="preserve">Framework structure</w:t>
            </w:r>
          </w:hyperlink>
          <w:r w:rsidDel="00000000" w:rsidR="00000000" w:rsidRPr="00000000">
            <w:rPr>
              <w:sz w:val="22"/>
              <w:szCs w:val="22"/>
              <w:rtl w:val="0"/>
            </w:rPr>
            <w:tab/>
          </w:r>
          <w:r w:rsidDel="00000000" w:rsidR="00000000" w:rsidRPr="00000000">
            <w:fldChar w:fldCharType="begin"/>
            <w:instrText xml:space="preserve"> PAGEREF _pxptgwgq9s5d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mzy4kr55mwao">
            <w:r w:rsidDel="00000000" w:rsidR="00000000" w:rsidRPr="00000000">
              <w:rPr>
                <w:sz w:val="22"/>
                <w:szCs w:val="22"/>
                <w:rtl w:val="0"/>
              </w:rPr>
              <w:t xml:space="preserve">List of framework packages (directories)</w:t>
            </w:r>
          </w:hyperlink>
          <w:r w:rsidDel="00000000" w:rsidR="00000000" w:rsidRPr="00000000">
            <w:rPr>
              <w:sz w:val="22"/>
              <w:szCs w:val="22"/>
              <w:rtl w:val="0"/>
            </w:rPr>
            <w:tab/>
          </w:r>
          <w:r w:rsidDel="00000000" w:rsidR="00000000" w:rsidRPr="00000000">
            <w:fldChar w:fldCharType="begin"/>
            <w:instrText xml:space="preserve"> PAGEREF _mzy4kr55mwao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oqfi9b9a5wps">
            <w:r w:rsidDel="00000000" w:rsidR="00000000" w:rsidRPr="00000000">
              <w:rPr>
                <w:sz w:val="22"/>
                <w:szCs w:val="22"/>
                <w:rtl w:val="0"/>
              </w:rPr>
              <w:t xml:space="preserve">Helpers Package</w:t>
            </w:r>
          </w:hyperlink>
          <w:r w:rsidDel="00000000" w:rsidR="00000000" w:rsidRPr="00000000">
            <w:rPr>
              <w:sz w:val="22"/>
              <w:szCs w:val="22"/>
              <w:rtl w:val="0"/>
            </w:rPr>
            <w:tab/>
          </w:r>
          <w:r w:rsidDel="00000000" w:rsidR="00000000" w:rsidRPr="00000000">
            <w:fldChar w:fldCharType="begin"/>
            <w:instrText xml:space="preserve"> PAGEREF _oqfi9b9a5wps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pxfbvzkf0itr">
            <w:r w:rsidDel="00000000" w:rsidR="00000000" w:rsidRPr="00000000">
              <w:rPr>
                <w:sz w:val="22"/>
                <w:szCs w:val="22"/>
                <w:rtl w:val="0"/>
              </w:rPr>
              <w:t xml:space="preserve">ConfReader class (confreader.py)</w:t>
            </w:r>
          </w:hyperlink>
          <w:r w:rsidDel="00000000" w:rsidR="00000000" w:rsidRPr="00000000">
            <w:rPr>
              <w:sz w:val="22"/>
              <w:szCs w:val="22"/>
              <w:rtl w:val="0"/>
            </w:rPr>
            <w:tab/>
          </w:r>
          <w:r w:rsidDel="00000000" w:rsidR="00000000" w:rsidRPr="00000000">
            <w:fldChar w:fldCharType="begin"/>
            <w:instrText xml:space="preserve"> PAGEREF _pxfbvzkf0itr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szi6wpw66276">
            <w:r w:rsidDel="00000000" w:rsidR="00000000" w:rsidRPr="00000000">
              <w:rPr>
                <w:sz w:val="22"/>
                <w:szCs w:val="22"/>
                <w:rtl w:val="0"/>
              </w:rPr>
              <w:t xml:space="preserve">INI file (ini_path)</w:t>
            </w:r>
          </w:hyperlink>
          <w:r w:rsidDel="00000000" w:rsidR="00000000" w:rsidRPr="00000000">
            <w:rPr>
              <w:sz w:val="22"/>
              <w:szCs w:val="22"/>
              <w:rtl w:val="0"/>
            </w:rPr>
            <w:tab/>
          </w:r>
          <w:r w:rsidDel="00000000" w:rsidR="00000000" w:rsidRPr="00000000">
            <w:fldChar w:fldCharType="begin"/>
            <w:instrText xml:space="preserve"> PAGEREF _szi6wpw66276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anf6utbw6mii">
            <w:r w:rsidDel="00000000" w:rsidR="00000000" w:rsidRPr="00000000">
              <w:rPr>
                <w:sz w:val="22"/>
                <w:szCs w:val="22"/>
                <w:rtl w:val="0"/>
              </w:rPr>
              <w:t xml:space="preserve">Text file (config_file)</w:t>
            </w:r>
          </w:hyperlink>
          <w:r w:rsidDel="00000000" w:rsidR="00000000" w:rsidRPr="00000000">
            <w:rPr>
              <w:sz w:val="22"/>
              <w:szCs w:val="22"/>
              <w:rtl w:val="0"/>
            </w:rPr>
            <w:tab/>
          </w:r>
          <w:r w:rsidDel="00000000" w:rsidR="00000000" w:rsidRPr="00000000">
            <w:fldChar w:fldCharType="begin"/>
            <w:instrText xml:space="preserve"> PAGEREF _anf6utbw6mii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taakbah1w2mk">
            <w:r w:rsidDel="00000000" w:rsidR="00000000" w:rsidRPr="00000000">
              <w:rPr>
                <w:sz w:val="22"/>
                <w:szCs w:val="22"/>
                <w:rtl w:val="0"/>
              </w:rPr>
              <w:t xml:space="preserve">JSON file</w:t>
            </w:r>
          </w:hyperlink>
          <w:r w:rsidDel="00000000" w:rsidR="00000000" w:rsidRPr="00000000">
            <w:rPr>
              <w:sz w:val="22"/>
              <w:szCs w:val="22"/>
              <w:rtl w:val="0"/>
            </w:rPr>
            <w:tab/>
          </w:r>
          <w:r w:rsidDel="00000000" w:rsidR="00000000" w:rsidRPr="00000000">
            <w:fldChar w:fldCharType="begin"/>
            <w:instrText xml:space="preserve"> PAGEREF _taakbah1w2mk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hqf76ewi709">
            <w:r w:rsidDel="00000000" w:rsidR="00000000" w:rsidRPr="00000000">
              <w:rPr>
                <w:sz w:val="22"/>
                <w:szCs w:val="22"/>
                <w:rtl w:val="0"/>
              </w:rPr>
              <w:t xml:space="preserve">MockRunner class (mockrunner.py)</w:t>
            </w:r>
          </w:hyperlink>
          <w:r w:rsidDel="00000000" w:rsidR="00000000" w:rsidRPr="00000000">
            <w:rPr>
              <w:sz w:val="22"/>
              <w:szCs w:val="22"/>
              <w:rtl w:val="0"/>
            </w:rPr>
            <w:tab/>
          </w:r>
          <w:r w:rsidDel="00000000" w:rsidR="00000000" w:rsidRPr="00000000">
            <w:fldChar w:fldCharType="begin"/>
            <w:instrText xml:space="preserve"> PAGEREF _hqf76ewi709 \h </w:instrText>
            <w:fldChar w:fldCharType="separate"/>
          </w:r>
          <w:r w:rsidDel="00000000" w:rsidR="00000000" w:rsidRPr="00000000">
            <w:rPr>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dc6r481ctm02">
            <w:r w:rsidDel="00000000" w:rsidR="00000000" w:rsidRPr="00000000">
              <w:rPr>
                <w:sz w:val="22"/>
                <w:szCs w:val="22"/>
                <w:rtl w:val="0"/>
              </w:rPr>
              <w:t xml:space="preserve">Starting the service</w:t>
            </w:r>
          </w:hyperlink>
          <w:r w:rsidDel="00000000" w:rsidR="00000000" w:rsidRPr="00000000">
            <w:rPr>
              <w:sz w:val="22"/>
              <w:szCs w:val="22"/>
              <w:rtl w:val="0"/>
            </w:rPr>
            <w:tab/>
          </w:r>
          <w:r w:rsidDel="00000000" w:rsidR="00000000" w:rsidRPr="00000000">
            <w:fldChar w:fldCharType="begin"/>
            <w:instrText xml:space="preserve"> PAGEREF _dc6r481ctm02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f2prhkekbh0t">
            <w:r w:rsidDel="00000000" w:rsidR="00000000" w:rsidRPr="00000000">
              <w:rPr>
                <w:sz w:val="22"/>
                <w:szCs w:val="22"/>
                <w:rtl w:val="0"/>
              </w:rPr>
              <w:t xml:space="preserve">Stopping the service</w:t>
            </w:r>
          </w:hyperlink>
          <w:r w:rsidDel="00000000" w:rsidR="00000000" w:rsidRPr="00000000">
            <w:rPr>
              <w:sz w:val="22"/>
              <w:szCs w:val="22"/>
              <w:rtl w:val="0"/>
            </w:rPr>
            <w:tab/>
          </w:r>
          <w:r w:rsidDel="00000000" w:rsidR="00000000" w:rsidRPr="00000000">
            <w:fldChar w:fldCharType="begin"/>
            <w:instrText xml:space="preserve"> PAGEREF _f2prhkekbh0t \h </w:instrText>
            <w:fldChar w:fldCharType="separate"/>
          </w:r>
          <w:r w:rsidDel="00000000" w:rsidR="00000000" w:rsidRPr="00000000">
            <w:rPr>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y5nmdij905t7">
            <w:r w:rsidDel="00000000" w:rsidR="00000000" w:rsidRPr="00000000">
              <w:rPr>
                <w:sz w:val="22"/>
                <w:szCs w:val="22"/>
                <w:rtl w:val="0"/>
              </w:rPr>
              <w:t xml:space="preserve">SoapTestClient class (soaptestclient.py)</w:t>
            </w:r>
          </w:hyperlink>
          <w:r w:rsidDel="00000000" w:rsidR="00000000" w:rsidRPr="00000000">
            <w:rPr>
              <w:sz w:val="22"/>
              <w:szCs w:val="22"/>
              <w:rtl w:val="0"/>
            </w:rPr>
            <w:tab/>
          </w:r>
          <w:r w:rsidDel="00000000" w:rsidR="00000000" w:rsidRPr="00000000">
            <w:fldChar w:fldCharType="begin"/>
            <w:instrText xml:space="preserve"> PAGEREF _y5nmdij905t7 \h </w:instrText>
            <w:fldChar w:fldCharType="separate"/>
          </w:r>
          <w:r w:rsidDel="00000000" w:rsidR="00000000" w:rsidRPr="00000000">
            <w:rPr>
              <w:sz w:val="22"/>
              <w:szCs w:val="2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re0pdcr3sdwc">
            <w:r w:rsidDel="00000000" w:rsidR="00000000" w:rsidRPr="00000000">
              <w:rPr>
                <w:sz w:val="22"/>
                <w:szCs w:val="22"/>
                <w:rtl w:val="0"/>
              </w:rPr>
              <w:t xml:space="preserve">SSHClient class (ssh_client.py)</w:t>
            </w:r>
          </w:hyperlink>
          <w:r w:rsidDel="00000000" w:rsidR="00000000" w:rsidRPr="00000000">
            <w:rPr>
              <w:sz w:val="22"/>
              <w:szCs w:val="22"/>
              <w:rtl w:val="0"/>
            </w:rPr>
            <w:tab/>
          </w:r>
          <w:r w:rsidDel="00000000" w:rsidR="00000000" w:rsidRPr="00000000">
            <w:fldChar w:fldCharType="begin"/>
            <w:instrText xml:space="preserve"> PAGEREF _re0pdcr3sdwc \h </w:instrText>
            <w:fldChar w:fldCharType="separate"/>
          </w:r>
          <w:r w:rsidDel="00000000" w:rsidR="00000000" w:rsidRPr="00000000">
            <w:rPr>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6vacwf2mhmmc">
            <w:r w:rsidDel="00000000" w:rsidR="00000000" w:rsidRPr="00000000">
              <w:rPr>
                <w:sz w:val="22"/>
                <w:szCs w:val="22"/>
                <w:rtl w:val="0"/>
              </w:rPr>
              <w:t xml:space="preserve">Main Package</w:t>
            </w:r>
          </w:hyperlink>
          <w:r w:rsidDel="00000000" w:rsidR="00000000" w:rsidRPr="00000000">
            <w:rPr>
              <w:sz w:val="22"/>
              <w:szCs w:val="22"/>
              <w:rtl w:val="0"/>
            </w:rPr>
            <w:tab/>
          </w:r>
          <w:r w:rsidDel="00000000" w:rsidR="00000000" w:rsidRPr="00000000">
            <w:fldChar w:fldCharType="begin"/>
            <w:instrText xml:space="preserve"> PAGEREF _6vacwf2mhmmc \h </w:instrText>
            <w:fldChar w:fldCharType="separate"/>
          </w:r>
          <w:r w:rsidDel="00000000" w:rsidR="00000000" w:rsidRPr="00000000">
            <w:rPr>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k9obpgarkr9y">
            <w:r w:rsidDel="00000000" w:rsidR="00000000" w:rsidRPr="00000000">
              <w:rPr>
                <w:sz w:val="22"/>
                <w:szCs w:val="22"/>
                <w:rtl w:val="0"/>
              </w:rPr>
              <w:t xml:space="preserve">Mock Directory</w:t>
            </w:r>
          </w:hyperlink>
          <w:r w:rsidDel="00000000" w:rsidR="00000000" w:rsidRPr="00000000">
            <w:rPr>
              <w:sz w:val="22"/>
              <w:szCs w:val="22"/>
              <w:rtl w:val="0"/>
            </w:rPr>
            <w:tab/>
          </w:r>
          <w:r w:rsidDel="00000000" w:rsidR="00000000" w:rsidRPr="00000000">
            <w:fldChar w:fldCharType="begin"/>
            <w:instrText xml:space="preserve"> PAGEREF _k9obpgarkr9y \h </w:instrText>
            <w:fldChar w:fldCharType="separate"/>
          </w:r>
          <w:r w:rsidDel="00000000" w:rsidR="00000000" w:rsidRPr="00000000">
            <w:rPr>
              <w:sz w:val="22"/>
              <w:szCs w:val="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sgszq447pgf1">
            <w:r w:rsidDel="00000000" w:rsidR="00000000" w:rsidRPr="00000000">
              <w:rPr>
                <w:sz w:val="22"/>
                <w:szCs w:val="22"/>
                <w:rtl w:val="0"/>
              </w:rPr>
              <w:t xml:space="preserve">Temp Directory</w:t>
            </w:r>
          </w:hyperlink>
          <w:r w:rsidDel="00000000" w:rsidR="00000000" w:rsidRPr="00000000">
            <w:rPr>
              <w:sz w:val="22"/>
              <w:szCs w:val="22"/>
              <w:rtl w:val="0"/>
            </w:rPr>
            <w:tab/>
          </w:r>
          <w:r w:rsidDel="00000000" w:rsidR="00000000" w:rsidRPr="00000000">
            <w:fldChar w:fldCharType="begin"/>
            <w:instrText xml:space="preserve"> PAGEREF _sgszq447pgf1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d5eyk9l45q5s">
            <w:r w:rsidDel="00000000" w:rsidR="00000000" w:rsidRPr="00000000">
              <w:rPr>
                <w:sz w:val="22"/>
                <w:szCs w:val="22"/>
                <w:rtl w:val="0"/>
              </w:rPr>
              <w:t xml:space="preserve">Tests package</w:t>
            </w:r>
          </w:hyperlink>
          <w:r w:rsidDel="00000000" w:rsidR="00000000" w:rsidRPr="00000000">
            <w:rPr>
              <w:sz w:val="22"/>
              <w:szCs w:val="22"/>
              <w:rtl w:val="0"/>
            </w:rPr>
            <w:tab/>
          </w:r>
          <w:r w:rsidDel="00000000" w:rsidR="00000000" w:rsidRPr="00000000">
            <w:fldChar w:fldCharType="begin"/>
            <w:instrText xml:space="preserve"> PAGEREF _d5eyk9l45q5s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z2qnx9ls94ux">
            <w:r w:rsidDel="00000000" w:rsidR="00000000" w:rsidRPr="00000000">
              <w:rPr>
                <w:sz w:val="22"/>
                <w:szCs w:val="22"/>
                <w:rtl w:val="0"/>
              </w:rPr>
              <w:t xml:space="preserve">Mock Service</w:t>
            </w:r>
          </w:hyperlink>
          <w:r w:rsidDel="00000000" w:rsidR="00000000" w:rsidRPr="00000000">
            <w:rPr>
              <w:sz w:val="22"/>
              <w:szCs w:val="22"/>
              <w:rtl w:val="0"/>
            </w:rPr>
            <w:tab/>
          </w:r>
          <w:r w:rsidDel="00000000" w:rsidR="00000000" w:rsidRPr="00000000">
            <w:fldChar w:fldCharType="begin"/>
            <w:instrText xml:space="preserve"> PAGEREF _z2qnx9ls94ux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iywmsw8motnv">
            <w:r w:rsidDel="00000000" w:rsidR="00000000" w:rsidRPr="00000000">
              <w:rPr>
                <w:sz w:val="22"/>
                <w:szCs w:val="22"/>
                <w:rtl w:val="0"/>
              </w:rPr>
              <w:t xml:space="preserve">WSDL files</w:t>
            </w:r>
          </w:hyperlink>
          <w:r w:rsidDel="00000000" w:rsidR="00000000" w:rsidRPr="00000000">
            <w:rPr>
              <w:sz w:val="22"/>
              <w:szCs w:val="22"/>
              <w:rtl w:val="0"/>
            </w:rPr>
            <w:tab/>
          </w:r>
          <w:r w:rsidDel="00000000" w:rsidR="00000000" w:rsidRPr="00000000">
            <w:fldChar w:fldCharType="begin"/>
            <w:instrText xml:space="preserve"> PAGEREF _iywmsw8motnv \h </w:instrText>
            <w:fldChar w:fldCharType="separate"/>
          </w:r>
          <w:r w:rsidDel="00000000" w:rsidR="00000000" w:rsidRPr="00000000">
            <w:rPr>
              <w:sz w:val="22"/>
              <w:szCs w:val="22"/>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200" w:line="240" w:lineRule="auto"/>
            <w:ind w:left="0" w:firstLine="0"/>
            <w:contextualSpacing w:val="0"/>
            <w:rPr>
              <w:sz w:val="22"/>
              <w:szCs w:val="22"/>
            </w:rPr>
          </w:pPr>
          <w:hyperlink w:anchor="_4i7ojhp">
            <w:r w:rsidDel="00000000" w:rsidR="00000000" w:rsidRPr="00000000">
              <w:rPr>
                <w:b w:val="1"/>
                <w:sz w:val="22"/>
                <w:szCs w:val="22"/>
                <w:rtl w:val="0"/>
              </w:rPr>
              <w:t xml:space="preserve">Executing tests in Jenkins CI</w:t>
            </w:r>
          </w:hyperlink>
          <w:r w:rsidDel="00000000" w:rsidR="00000000" w:rsidRPr="00000000">
            <w:rPr>
              <w:b w:val="1"/>
              <w:sz w:val="22"/>
              <w:szCs w:val="22"/>
              <w:rtl w:val="0"/>
            </w:rPr>
            <w:tab/>
          </w:r>
          <w:r w:rsidDel="00000000" w:rsidR="00000000" w:rsidRPr="00000000">
            <w:fldChar w:fldCharType="begin"/>
            <w:instrText xml:space="preserve"> PAGEREF _4i7ojhp \h </w:instrText>
            <w:fldChar w:fldCharType="separate"/>
          </w:r>
          <w:r w:rsidDel="00000000" w:rsidR="00000000" w:rsidRPr="00000000">
            <w:rPr>
              <w:b w:val="1"/>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ue4pbm35jz9j">
            <w:r w:rsidDel="00000000" w:rsidR="00000000" w:rsidRPr="00000000">
              <w:rPr>
                <w:sz w:val="22"/>
                <w:szCs w:val="22"/>
                <w:rtl w:val="0"/>
              </w:rPr>
              <w:t xml:space="preserve">Project configuration</w:t>
            </w:r>
          </w:hyperlink>
          <w:r w:rsidDel="00000000" w:rsidR="00000000" w:rsidRPr="00000000">
            <w:rPr>
              <w:sz w:val="22"/>
              <w:szCs w:val="22"/>
              <w:rtl w:val="0"/>
            </w:rPr>
            <w:tab/>
          </w:r>
          <w:r w:rsidDel="00000000" w:rsidR="00000000" w:rsidRPr="00000000">
            <w:fldChar w:fldCharType="begin"/>
            <w:instrText xml:space="preserve"> PAGEREF _ue4pbm35jz9j \h </w:instrText>
            <w:fldChar w:fldCharType="separate"/>
          </w:r>
          <w:r w:rsidDel="00000000" w:rsidR="00000000" w:rsidRPr="00000000">
            <w:rPr>
              <w:sz w:val="22"/>
              <w:szCs w:val="22"/>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2bn6wsx">
            <w:r w:rsidDel="00000000" w:rsidR="00000000" w:rsidRPr="00000000">
              <w:rPr>
                <w:sz w:val="22"/>
                <w:szCs w:val="22"/>
                <w:rtl w:val="0"/>
              </w:rPr>
              <w:t xml:space="preserve">Starting the project</w:t>
            </w:r>
          </w:hyperlink>
          <w:r w:rsidDel="00000000" w:rsidR="00000000" w:rsidRPr="00000000">
            <w:rPr>
              <w:sz w:val="22"/>
              <w:szCs w:val="22"/>
              <w:rtl w:val="0"/>
            </w:rPr>
            <w:tab/>
          </w:r>
          <w:r w:rsidDel="00000000" w:rsidR="00000000" w:rsidRPr="00000000">
            <w:fldChar w:fldCharType="begin"/>
            <w:instrText xml:space="preserve"> PAGEREF _2bn6wsx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15jomnahxasl">
            <w:r w:rsidDel="00000000" w:rsidR="00000000" w:rsidRPr="00000000">
              <w:rPr>
                <w:sz w:val="22"/>
                <w:szCs w:val="22"/>
                <w:rtl w:val="0"/>
              </w:rPr>
              <w:t xml:space="preserve">Test results</w:t>
            </w:r>
          </w:hyperlink>
          <w:r w:rsidDel="00000000" w:rsidR="00000000" w:rsidRPr="00000000">
            <w:rPr>
              <w:sz w:val="22"/>
              <w:szCs w:val="22"/>
              <w:rtl w:val="0"/>
            </w:rPr>
            <w:tab/>
          </w:r>
          <w:r w:rsidDel="00000000" w:rsidR="00000000" w:rsidRPr="00000000">
            <w:fldChar w:fldCharType="begin"/>
            <w:instrText xml:space="preserve"> PAGEREF _15jomnahxasl \h </w:instrText>
            <w:fldChar w:fldCharType="separate"/>
          </w:r>
          <w:r w:rsidDel="00000000" w:rsidR="00000000" w:rsidRPr="00000000">
            <w:rPr>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200" w:line="240" w:lineRule="auto"/>
            <w:ind w:left="0" w:firstLine="0"/>
            <w:contextualSpacing w:val="0"/>
            <w:rPr>
              <w:sz w:val="22"/>
              <w:szCs w:val="22"/>
            </w:rPr>
          </w:pPr>
          <w:hyperlink w:anchor="_5kiejm6ibwza">
            <w:r w:rsidDel="00000000" w:rsidR="00000000" w:rsidRPr="00000000">
              <w:rPr>
                <w:b w:val="1"/>
                <w:sz w:val="22"/>
                <w:szCs w:val="22"/>
                <w:rtl w:val="0"/>
              </w:rPr>
              <w:t xml:space="preserve">Performance testing Technologies</w:t>
            </w:r>
          </w:hyperlink>
          <w:r w:rsidDel="00000000" w:rsidR="00000000" w:rsidRPr="00000000">
            <w:rPr>
              <w:b w:val="1"/>
              <w:sz w:val="22"/>
              <w:szCs w:val="22"/>
              <w:rtl w:val="0"/>
            </w:rPr>
            <w:tab/>
          </w:r>
          <w:r w:rsidDel="00000000" w:rsidR="00000000" w:rsidRPr="00000000">
            <w:fldChar w:fldCharType="begin"/>
            <w:instrText xml:space="preserve"> PAGEREF _5kiejm6ibwza \h </w:instrText>
            <w:fldChar w:fldCharType="separate"/>
          </w:r>
          <w:r w:rsidDel="00000000" w:rsidR="00000000" w:rsidRPr="00000000">
            <w:rPr>
              <w:b w:val="1"/>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me8g9j4qv14p">
            <w:r w:rsidDel="00000000" w:rsidR="00000000" w:rsidRPr="00000000">
              <w:rPr>
                <w:sz w:val="22"/>
                <w:szCs w:val="22"/>
                <w:rtl w:val="0"/>
              </w:rPr>
              <w:t xml:space="preserve">Programming languages</w:t>
            </w:r>
          </w:hyperlink>
          <w:r w:rsidDel="00000000" w:rsidR="00000000" w:rsidRPr="00000000">
            <w:rPr>
              <w:sz w:val="22"/>
              <w:szCs w:val="22"/>
              <w:rtl w:val="0"/>
            </w:rPr>
            <w:tab/>
          </w:r>
          <w:r w:rsidDel="00000000" w:rsidR="00000000" w:rsidRPr="00000000">
            <w:fldChar w:fldCharType="begin"/>
            <w:instrText xml:space="preserve"> PAGEREF _me8g9j4qv14p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y957atm1hufr">
            <w:r w:rsidDel="00000000" w:rsidR="00000000" w:rsidRPr="00000000">
              <w:rPr>
                <w:sz w:val="22"/>
                <w:szCs w:val="22"/>
                <w:rtl w:val="0"/>
              </w:rPr>
              <w:t xml:space="preserve">Automation tools</w:t>
            </w:r>
          </w:hyperlink>
          <w:r w:rsidDel="00000000" w:rsidR="00000000" w:rsidRPr="00000000">
            <w:rPr>
              <w:sz w:val="22"/>
              <w:szCs w:val="22"/>
              <w:rtl w:val="0"/>
            </w:rPr>
            <w:tab/>
          </w:r>
          <w:r w:rsidDel="00000000" w:rsidR="00000000" w:rsidRPr="00000000">
            <w:fldChar w:fldCharType="begin"/>
            <w:instrText xml:space="preserve"> PAGEREF _y957atm1hufr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3619cstye3gx">
            <w:r w:rsidDel="00000000" w:rsidR="00000000" w:rsidRPr="00000000">
              <w:rPr>
                <w:sz w:val="22"/>
                <w:szCs w:val="22"/>
                <w:rtl w:val="0"/>
              </w:rPr>
              <w:t xml:space="preserve">Build management</w:t>
            </w:r>
          </w:hyperlink>
          <w:r w:rsidDel="00000000" w:rsidR="00000000" w:rsidRPr="00000000">
            <w:rPr>
              <w:sz w:val="22"/>
              <w:szCs w:val="22"/>
              <w:rtl w:val="0"/>
            </w:rPr>
            <w:tab/>
          </w:r>
          <w:r w:rsidDel="00000000" w:rsidR="00000000" w:rsidRPr="00000000">
            <w:fldChar w:fldCharType="begin"/>
            <w:instrText xml:space="preserve"> PAGEREF _3619cstye3gx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720" w:firstLine="0"/>
            <w:contextualSpacing w:val="0"/>
            <w:rPr>
              <w:sz w:val="22"/>
              <w:szCs w:val="22"/>
            </w:rPr>
          </w:pPr>
          <w:hyperlink w:anchor="_dewlp1r1it1u">
            <w:r w:rsidDel="00000000" w:rsidR="00000000" w:rsidRPr="00000000">
              <w:rPr>
                <w:sz w:val="22"/>
                <w:szCs w:val="22"/>
                <w:rtl w:val="0"/>
              </w:rPr>
              <w:t xml:space="preserve">Used Packages</w:t>
            </w:r>
          </w:hyperlink>
          <w:r w:rsidDel="00000000" w:rsidR="00000000" w:rsidRPr="00000000">
            <w:rPr>
              <w:sz w:val="22"/>
              <w:szCs w:val="22"/>
              <w:rtl w:val="0"/>
            </w:rPr>
            <w:tab/>
          </w:r>
          <w:r w:rsidDel="00000000" w:rsidR="00000000" w:rsidRPr="00000000">
            <w:fldChar w:fldCharType="begin"/>
            <w:instrText xml:space="preserve"> PAGEREF _dewlp1r1it1u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720" w:firstLine="0"/>
            <w:contextualSpacing w:val="0"/>
            <w:rPr>
              <w:sz w:val="22"/>
              <w:szCs w:val="22"/>
            </w:rPr>
          </w:pPr>
          <w:hyperlink w:anchor="_w5j8utu375bn">
            <w:r w:rsidDel="00000000" w:rsidR="00000000" w:rsidRPr="00000000">
              <w:rPr>
                <w:sz w:val="22"/>
                <w:szCs w:val="22"/>
                <w:rtl w:val="0"/>
              </w:rPr>
              <w:t xml:space="preserve">Used Plugins</w:t>
            </w:r>
          </w:hyperlink>
          <w:r w:rsidDel="00000000" w:rsidR="00000000" w:rsidRPr="00000000">
            <w:rPr>
              <w:sz w:val="22"/>
              <w:szCs w:val="22"/>
              <w:rtl w:val="0"/>
            </w:rPr>
            <w:tab/>
          </w:r>
          <w:r w:rsidDel="00000000" w:rsidR="00000000" w:rsidRPr="00000000">
            <w:fldChar w:fldCharType="begin"/>
            <w:instrText xml:space="preserve"> PAGEREF _w5j8utu375bn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3b4na7hgshul">
            <w:r w:rsidDel="00000000" w:rsidR="00000000" w:rsidRPr="00000000">
              <w:rPr>
                <w:sz w:val="22"/>
                <w:szCs w:val="22"/>
                <w:rtl w:val="0"/>
              </w:rPr>
              <w:t xml:space="preserve">Mock</w:t>
            </w:r>
          </w:hyperlink>
          <w:r w:rsidDel="00000000" w:rsidR="00000000" w:rsidRPr="00000000">
            <w:rPr>
              <w:sz w:val="22"/>
              <w:szCs w:val="22"/>
              <w:rtl w:val="0"/>
            </w:rPr>
            <w:tab/>
          </w:r>
          <w:r w:rsidDel="00000000" w:rsidR="00000000" w:rsidRPr="00000000">
            <w:fldChar w:fldCharType="begin"/>
            <w:instrText xml:space="preserve"> PAGEREF _3b4na7hgshul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kdbz0ty8qklb">
            <w:r w:rsidDel="00000000" w:rsidR="00000000" w:rsidRPr="00000000">
              <w:rPr>
                <w:sz w:val="22"/>
                <w:szCs w:val="22"/>
                <w:rtl w:val="0"/>
              </w:rPr>
              <w:t xml:space="preserve">Installing performance test</w:t>
            </w:r>
          </w:hyperlink>
          <w:r w:rsidDel="00000000" w:rsidR="00000000" w:rsidRPr="00000000">
            <w:rPr>
              <w:sz w:val="22"/>
              <w:szCs w:val="22"/>
              <w:rtl w:val="0"/>
            </w:rPr>
            <w:tab/>
          </w:r>
          <w:r w:rsidDel="00000000" w:rsidR="00000000" w:rsidRPr="00000000">
            <w:fldChar w:fldCharType="begin"/>
            <w:instrText xml:space="preserve"> PAGEREF _kdbz0ty8qklb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vfi6tfkyd8fk">
            <w:r w:rsidDel="00000000" w:rsidR="00000000" w:rsidRPr="00000000">
              <w:rPr>
                <w:sz w:val="22"/>
                <w:szCs w:val="22"/>
                <w:rtl w:val="0"/>
              </w:rPr>
              <w:t xml:space="preserve">Command line parameters</w:t>
            </w:r>
          </w:hyperlink>
          <w:r w:rsidDel="00000000" w:rsidR="00000000" w:rsidRPr="00000000">
            <w:rPr>
              <w:sz w:val="22"/>
              <w:szCs w:val="22"/>
              <w:rtl w:val="0"/>
            </w:rPr>
            <w:tab/>
          </w:r>
          <w:r w:rsidDel="00000000" w:rsidR="00000000" w:rsidRPr="00000000">
            <w:fldChar w:fldCharType="begin"/>
            <w:instrText xml:space="preserve"> PAGEREF _vfi6tfkyd8fk \h </w:instrText>
            <w:fldChar w:fldCharType="separate"/>
          </w:r>
          <w:r w:rsidDel="00000000" w:rsidR="00000000" w:rsidRPr="00000000">
            <w:rPr>
              <w:sz w:val="22"/>
              <w:szCs w:val="22"/>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dfx6bso78opv">
            <w:r w:rsidDel="00000000" w:rsidR="00000000" w:rsidRPr="00000000">
              <w:rPr>
                <w:sz w:val="22"/>
                <w:szCs w:val="22"/>
                <w:rtl w:val="0"/>
              </w:rPr>
              <w:t xml:space="preserve">Installing performance test</w:t>
            </w:r>
          </w:hyperlink>
          <w:r w:rsidDel="00000000" w:rsidR="00000000" w:rsidRPr="00000000">
            <w:rPr>
              <w:sz w:val="22"/>
              <w:szCs w:val="22"/>
              <w:rtl w:val="0"/>
            </w:rPr>
            <w:tab/>
          </w:r>
          <w:r w:rsidDel="00000000" w:rsidR="00000000" w:rsidRPr="00000000">
            <w:fldChar w:fldCharType="begin"/>
            <w:instrText xml:space="preserve"> PAGEREF _dfx6bso78opv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before="60" w:line="240" w:lineRule="auto"/>
            <w:ind w:left="360" w:firstLine="0"/>
            <w:contextualSpacing w:val="0"/>
            <w:rPr>
              <w:sz w:val="22"/>
              <w:szCs w:val="22"/>
            </w:rPr>
          </w:pPr>
          <w:hyperlink w:anchor="_hcsekdy48c0j">
            <w:r w:rsidDel="00000000" w:rsidR="00000000" w:rsidRPr="00000000">
              <w:rPr>
                <w:sz w:val="22"/>
                <w:szCs w:val="22"/>
                <w:rtl w:val="0"/>
              </w:rPr>
              <w:t xml:space="preserve">Setting up Jenkins to run performance test</w:t>
            </w:r>
          </w:hyperlink>
          <w:r w:rsidDel="00000000" w:rsidR="00000000" w:rsidRPr="00000000">
            <w:rPr>
              <w:sz w:val="22"/>
              <w:szCs w:val="22"/>
              <w:rtl w:val="0"/>
            </w:rPr>
            <w:tab/>
          </w:r>
          <w:r w:rsidDel="00000000" w:rsidR="00000000" w:rsidRPr="00000000">
            <w:fldChar w:fldCharType="begin"/>
            <w:instrText xml:space="preserve"> PAGEREF _hcsekdy48c0j \h </w:instrText>
            <w:fldChar w:fldCharType="separate"/>
          </w:r>
          <w:r w:rsidDel="00000000" w:rsidR="00000000" w:rsidRPr="00000000">
            <w:rPr>
              <w:sz w:val="22"/>
              <w:szCs w:val="22"/>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49.511811023624"/>
            </w:tabs>
            <w:spacing w:after="80" w:before="60" w:line="240" w:lineRule="auto"/>
            <w:ind w:left="360" w:firstLine="0"/>
            <w:contextualSpacing w:val="0"/>
            <w:rPr>
              <w:sz w:val="22"/>
              <w:szCs w:val="22"/>
            </w:rPr>
          </w:pPr>
          <w:hyperlink w:anchor="_uxcsneqt6xj1">
            <w:r w:rsidDel="00000000" w:rsidR="00000000" w:rsidRPr="00000000">
              <w:rPr>
                <w:sz w:val="22"/>
                <w:szCs w:val="22"/>
                <w:rtl w:val="0"/>
              </w:rPr>
              <w:t xml:space="preserve">Running performance test</w:t>
            </w:r>
          </w:hyperlink>
          <w:r w:rsidDel="00000000" w:rsidR="00000000" w:rsidRPr="00000000">
            <w:rPr>
              <w:sz w:val="22"/>
              <w:szCs w:val="22"/>
              <w:rtl w:val="0"/>
            </w:rPr>
            <w:tab/>
          </w:r>
          <w:r w:rsidDel="00000000" w:rsidR="00000000" w:rsidRPr="00000000">
            <w:fldChar w:fldCharType="begin"/>
            <w:instrText xml:space="preserve"> PAGEREF _uxcsneqt6xj1 \h </w:instrText>
            <w:fldChar w:fldCharType="separate"/>
          </w:r>
          <w:r w:rsidDel="00000000" w:rsidR="00000000" w:rsidRPr="00000000">
            <w:rPr>
              <w:sz w:val="22"/>
              <w:szCs w:val="22"/>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549.511811023624"/>
        </w:tabs>
        <w:spacing w:after="80" w:before="60" w:line="240" w:lineRule="auto"/>
        <w:ind w:left="360" w:firstLine="0"/>
        <w:contextualSpacing w:val="0"/>
        <w:rPr>
          <w:sz w:val="22"/>
          <w:szCs w:val="22"/>
        </w:rPr>
      </w:pP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aou1gfaju2ft"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ind w:left="0"/>
        <w:contextualSpacing w:val="0"/>
        <w:rPr/>
      </w:pPr>
      <w:bookmarkStart w:colFirst="0" w:colLast="0" w:name="_dxxgsxe77sky" w:id="1"/>
      <w:bookmarkEnd w:id="1"/>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bdcfi5j73cvb"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holds the information and instructions for the X-ROAD automated tests. The document introduces the project architecture and describes packages and more important classes and methods.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Firstly, the document introduces technologies which were used in the creation of the project. It also describes the plugins, packages and libraries needed for executing the project was agreed upon.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Secondly, the architecture of the project is described. Specifically, packages, classes and methods are described in detail.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Jenkins project configuration is brought out and how to execute the test. In similar manner it is possible to run other tests too.</w:t>
      </w:r>
      <w:r w:rsidDel="00000000" w:rsidR="00000000" w:rsidRPr="00000000">
        <w:rPr>
          <w:rtl w:val="0"/>
        </w:rPr>
      </w:r>
    </w:p>
    <w:p w:rsidR="00000000" w:rsidDel="00000000" w:rsidP="00000000" w:rsidRDefault="00000000" w:rsidRPr="00000000">
      <w:pPr>
        <w:pBdr/>
        <w:ind w:left="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contextualSpacing w:val="0"/>
        <w:rPr/>
      </w:pPr>
      <w:r w:rsidDel="00000000" w:rsidR="00000000" w:rsidRPr="00000000">
        <w:rPr>
          <w:rtl w:val="0"/>
        </w:rPr>
      </w:r>
    </w:p>
    <w:p w:rsidR="00000000" w:rsidDel="00000000" w:rsidP="00000000" w:rsidRDefault="00000000" w:rsidRPr="00000000">
      <w:pPr>
        <w:pStyle w:val="Heading1"/>
        <w:numPr>
          <w:ilvl w:val="0"/>
          <w:numId w:val="4"/>
        </w:numPr>
        <w:pBdr/>
        <w:ind w:left="432" w:hanging="432"/>
        <w:rPr/>
      </w:pPr>
      <w:bookmarkStart w:colFirst="0" w:colLast="0" w:name="_bj4y07yx6h4h" w:id="3"/>
      <w:bookmarkEnd w:id="3"/>
      <w:r w:rsidDel="00000000" w:rsidR="00000000" w:rsidRPr="00000000">
        <w:rPr>
          <w:rtl w:val="0"/>
        </w:rPr>
        <w:t xml:space="preserve">Used </w:t>
      </w:r>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pPr>
        <w:pStyle w:val="Heading2"/>
        <w:numPr>
          <w:ilvl w:val="1"/>
          <w:numId w:val="4"/>
        </w:numPr>
        <w:pBdr/>
        <w:ind w:left="576" w:hanging="576"/>
        <w:rPr/>
      </w:pPr>
      <w:bookmarkStart w:colFirst="0" w:colLast="0" w:name="_30j0zll" w:id="4"/>
      <w:bookmarkEnd w:id="4"/>
      <w:r w:rsidDel="00000000" w:rsidR="00000000" w:rsidRPr="00000000">
        <w:rPr>
          <w:rtl w:val="0"/>
        </w:rPr>
        <w:t xml:space="preserve">Programming languages</w:t>
      </w:r>
    </w:p>
    <w:p w:rsidR="00000000" w:rsidDel="00000000" w:rsidP="00000000" w:rsidRDefault="00000000" w:rsidRPr="00000000">
      <w:pPr>
        <w:pBdr/>
        <w:ind w:left="0" w:firstLine="0"/>
        <w:contextualSpacing w:val="0"/>
        <w:rPr/>
      </w:pPr>
      <w:r w:rsidDel="00000000" w:rsidR="00000000" w:rsidRPr="00000000">
        <w:rPr>
          <w:rtl w:val="0"/>
        </w:rPr>
        <w:t xml:space="preserve">Automatic tests are created using Python (version 2.7)</w:t>
      </w:r>
    </w:p>
    <w:p w:rsidR="00000000" w:rsidDel="00000000" w:rsidP="00000000" w:rsidRDefault="00000000" w:rsidRPr="00000000">
      <w:pPr>
        <w:pStyle w:val="Heading2"/>
        <w:numPr>
          <w:ilvl w:val="1"/>
          <w:numId w:val="4"/>
        </w:numPr>
        <w:pBdr/>
        <w:ind w:left="576" w:hanging="576"/>
        <w:rPr/>
      </w:pPr>
      <w:bookmarkStart w:colFirst="0" w:colLast="0" w:name="_1fob9te" w:id="5"/>
      <w:bookmarkEnd w:id="5"/>
      <w:r w:rsidDel="00000000" w:rsidR="00000000" w:rsidRPr="00000000">
        <w:rPr>
          <w:rtl w:val="0"/>
        </w:rPr>
        <w:t xml:space="preserve">Automation tools</w:t>
      </w:r>
    </w:p>
    <w:p w:rsidR="00000000" w:rsidDel="00000000" w:rsidP="00000000" w:rsidRDefault="00000000" w:rsidRPr="00000000">
      <w:pPr>
        <w:pBdr/>
        <w:ind w:left="0" w:firstLine="0"/>
        <w:contextualSpacing w:val="0"/>
        <w:rPr/>
      </w:pPr>
      <w:r w:rsidDel="00000000" w:rsidR="00000000" w:rsidRPr="00000000">
        <w:rPr>
          <w:rtl w:val="0"/>
        </w:rPr>
        <w:t xml:space="preserve">Firefox browser version 47.0.2 and Selenium WebDriver 2.53.6 were used when tests were created. </w:t>
        <w:br w:type="textWrapping"/>
        <w:t xml:space="preserve">It is also possible to use  Firefox browser version 52.0 and Selenium WebDriver version 3.0.2 when executing tests.</w:t>
      </w:r>
    </w:p>
    <w:p w:rsidR="00000000" w:rsidDel="00000000" w:rsidP="00000000" w:rsidRDefault="00000000" w:rsidRPr="00000000">
      <w:pPr>
        <w:pStyle w:val="Heading2"/>
        <w:numPr>
          <w:ilvl w:val="1"/>
          <w:numId w:val="4"/>
        </w:numPr>
        <w:pBdr/>
        <w:ind w:left="576" w:hanging="576"/>
        <w:rPr/>
      </w:pPr>
      <w:bookmarkStart w:colFirst="0" w:colLast="0" w:name="_3znysh7" w:id="6"/>
      <w:bookmarkEnd w:id="6"/>
      <w:r w:rsidDel="00000000" w:rsidR="00000000" w:rsidRPr="00000000">
        <w:rPr>
          <w:rtl w:val="0"/>
        </w:rPr>
        <w:t xml:space="preserve">Build management</w:t>
      </w:r>
    </w:p>
    <w:p w:rsidR="00000000" w:rsidDel="00000000" w:rsidP="00000000" w:rsidRDefault="00000000" w:rsidRPr="00000000">
      <w:pPr>
        <w:pBdr/>
        <w:contextualSpacing w:val="0"/>
        <w:rPr/>
      </w:pPr>
      <w:r w:rsidDel="00000000" w:rsidR="00000000" w:rsidRPr="00000000">
        <w:rPr>
          <w:rtl w:val="0"/>
        </w:rPr>
        <w:t xml:space="preserve">Used libraries and other needed software are meant to be installed according to the manual or according to the documentation of the library.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4"/>
        </w:numPr>
        <w:pBdr/>
        <w:ind w:left="720" w:hanging="720"/>
        <w:rPr/>
      </w:pPr>
      <w:bookmarkStart w:colFirst="0" w:colLast="0" w:name="_u4tv41thj346" w:id="7"/>
      <w:bookmarkEnd w:id="7"/>
      <w:r w:rsidDel="00000000" w:rsidR="00000000" w:rsidRPr="00000000">
        <w:rPr>
          <w:rtl w:val="0"/>
        </w:rPr>
        <w:t xml:space="preserve">Used Ubuntu Packages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Nginx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Jenkins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Openjdk-7-jdk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Firefox</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Geckodriver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Firefox xvfb</w:t>
      </w:r>
      <w:r w:rsidDel="00000000" w:rsidR="00000000" w:rsidRPr="00000000">
        <w:rPr>
          <w:rtl w:val="0"/>
        </w:rPr>
      </w:r>
    </w:p>
    <w:p w:rsidR="00000000" w:rsidDel="00000000" w:rsidP="00000000" w:rsidRDefault="00000000" w:rsidRPr="00000000">
      <w:pPr>
        <w:pStyle w:val="Heading3"/>
        <w:numPr>
          <w:ilvl w:val="2"/>
          <w:numId w:val="4"/>
        </w:numPr>
        <w:pBdr/>
        <w:ind w:left="720" w:hanging="720"/>
        <w:rPr/>
      </w:pPr>
      <w:bookmarkStart w:colFirst="0" w:colLast="0" w:name="_2et92p0" w:id="8"/>
      <w:bookmarkEnd w:id="8"/>
      <w:r w:rsidDel="00000000" w:rsidR="00000000" w:rsidRPr="00000000">
        <w:rPr>
          <w:rtl w:val="0"/>
        </w:rPr>
        <w:t xml:space="preserve">Used Libraries, frameworks and APIs: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update</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requests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selenium</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sudo pip install cffi</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cryptography</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paramiko</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tl w:val="0"/>
        </w:rPr>
        <w:t xml:space="preserve">nose2</w:t>
      </w:r>
    </w:p>
    <w:p w:rsidR="00000000" w:rsidDel="00000000" w:rsidP="00000000" w:rsidRDefault="00000000" w:rsidRPr="00000000">
      <w:pPr>
        <w:pStyle w:val="Heading3"/>
        <w:numPr>
          <w:ilvl w:val="2"/>
          <w:numId w:val="4"/>
        </w:numPr>
        <w:pBdr/>
        <w:ind w:left="720" w:hanging="720"/>
        <w:rPr/>
      </w:pPr>
      <w:bookmarkStart w:colFirst="0" w:colLast="0" w:name="_tyjcwt" w:id="9"/>
      <w:bookmarkEnd w:id="9"/>
      <w:r w:rsidDel="00000000" w:rsidR="00000000" w:rsidRPr="00000000">
        <w:rPr>
          <w:rtl w:val="0"/>
        </w:rPr>
        <w:t xml:space="preserve">Used Plugins</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rFonts w:ascii="Arial" w:cs="Arial" w:eastAsia="Arial" w:hAnsi="Arial"/>
          <w:sz w:val="21"/>
          <w:szCs w:val="21"/>
          <w:rtl w:val="0"/>
        </w:rPr>
        <w:t xml:space="preserve">ShiningPanda Plugin</w:t>
      </w:r>
      <w:r w:rsidDel="00000000" w:rsidR="00000000" w:rsidRPr="00000000">
        <w:rPr>
          <w:rtl w:val="0"/>
        </w:rPr>
      </w:r>
    </w:p>
    <w:p w:rsidR="00000000" w:rsidDel="00000000" w:rsidP="00000000" w:rsidRDefault="00000000" w:rsidRPr="00000000">
      <w:pPr>
        <w:numPr>
          <w:ilvl w:val="0"/>
          <w:numId w:val="3"/>
        </w:numPr>
        <w:pBdr/>
        <w:spacing w:before="0" w:lineRule="auto"/>
        <w:ind w:left="720" w:hanging="360"/>
        <w:contextualSpacing w:val="1"/>
        <w:jc w:val="both"/>
        <w:rPr/>
      </w:pPr>
      <w:r w:rsidDel="00000000" w:rsidR="00000000" w:rsidRPr="00000000">
        <w:rPr>
          <w:rtl w:val="0"/>
        </w:rPr>
        <w:t xml:space="preserve">Junit Plugin</w:t>
      </w:r>
    </w:p>
    <w:p w:rsidR="00000000" w:rsidDel="00000000" w:rsidP="00000000" w:rsidRDefault="00000000" w:rsidRPr="00000000">
      <w:pPr>
        <w:pStyle w:val="Heading2"/>
        <w:numPr>
          <w:ilvl w:val="1"/>
          <w:numId w:val="4"/>
        </w:numPr>
        <w:pBdr/>
        <w:ind w:left="576" w:hanging="576"/>
        <w:rPr/>
      </w:pPr>
      <w:bookmarkStart w:colFirst="0" w:colLast="0" w:name="_nnmnseeki7h0" w:id="10"/>
      <w:bookmarkEnd w:id="10"/>
      <w:r w:rsidDel="00000000" w:rsidR="00000000" w:rsidRPr="00000000">
        <w:rPr>
          <w:rtl w:val="0"/>
        </w:rPr>
        <w:t xml:space="preserve">Recording and publishing test results</w:t>
      </w:r>
    </w:p>
    <w:p w:rsidR="00000000" w:rsidDel="00000000" w:rsidP="00000000" w:rsidRDefault="00000000" w:rsidRPr="00000000">
      <w:pPr>
        <w:pBdr/>
        <w:ind w:left="0" w:firstLine="0"/>
        <w:contextualSpacing w:val="0"/>
        <w:rPr/>
      </w:pPr>
      <w:r w:rsidDel="00000000" w:rsidR="00000000" w:rsidRPr="00000000">
        <w:rPr>
          <w:rtl w:val="0"/>
        </w:rPr>
        <w:t xml:space="preserve">Test results are saved in the filesystem until the next test run, it will then be overwritten. Tests history is visible in Jenkins environment, it is possible to see logs and test results.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Python library Nose2 will save the the result in XML format, Jenkins plugin Junit plugin converts it to a html </w:t>
      </w:r>
      <w:r w:rsidDel="00000000" w:rsidR="00000000" w:rsidRPr="00000000">
        <w:rPr>
          <w:rtl w:val="0"/>
        </w:rPr>
        <w:t xml:space="preserve">format</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jc w:val="right"/>
        <w:rPr>
          <w:i w:val="1"/>
        </w:rPr>
      </w:pPr>
      <w:r w:rsidDel="00000000" w:rsidR="00000000" w:rsidRPr="00000000">
        <w:rPr>
          <w:i w:val="1"/>
          <w:rtl w:val="0"/>
        </w:rPr>
        <w:t xml:space="preserve">Figure 1. Example of a test result</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-561974</wp:posOffset>
            </wp:positionH>
            <wp:positionV relativeFrom="paragraph">
              <wp:posOffset>57150</wp:posOffset>
            </wp:positionV>
            <wp:extent cx="6239259" cy="1357313"/>
            <wp:effectExtent b="0" l="0" r="0" t="0"/>
            <wp:wrapSquare wrapText="bothSides" distB="114300" distT="114300" distL="114300" distR="11430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6239259" cy="1357313"/>
                    </a:xfrm>
                    <a:prstGeom prst="rect"/>
                    <a:ln/>
                  </pic:spPr>
                </pic:pic>
              </a:graphicData>
            </a:graphic>
          </wp:anchor>
        </w:drawing>
      </w:r>
    </w:p>
    <w:p w:rsidR="00000000" w:rsidDel="00000000" w:rsidP="00000000" w:rsidRDefault="00000000" w:rsidRPr="00000000">
      <w:pPr>
        <w:pStyle w:val="Heading1"/>
        <w:numPr>
          <w:ilvl w:val="0"/>
          <w:numId w:val="4"/>
        </w:numPr>
        <w:pBdr/>
        <w:ind w:left="432" w:hanging="432"/>
        <w:rPr/>
      </w:pPr>
      <w:bookmarkStart w:colFirst="0" w:colLast="0" w:name="_8enmo8sfju3n" w:id="11"/>
      <w:bookmarkEnd w:id="11"/>
      <w:r w:rsidDel="00000000" w:rsidR="00000000" w:rsidRPr="00000000">
        <w:rPr>
          <w:rtl w:val="0"/>
        </w:rPr>
        <w:t xml:space="preserve">Framework 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class in the test framework is </w:t>
      </w:r>
      <w:r w:rsidDel="00000000" w:rsidR="00000000" w:rsidRPr="00000000">
        <w:rPr>
          <w:b w:val="1"/>
          <w:rtl w:val="0"/>
        </w:rPr>
        <w:t xml:space="preserve">main.MainController</w:t>
      </w:r>
      <w:r w:rsidDel="00000000" w:rsidR="00000000" w:rsidRPr="00000000">
        <w:rPr>
          <w:rtl w:val="0"/>
        </w:rPr>
        <w:t xml:space="preserve">. This communicates with the browser, handles exceptions and provides configuration parameters to the tests using a </w:t>
      </w:r>
      <w:r w:rsidDel="00000000" w:rsidR="00000000" w:rsidRPr="00000000">
        <w:rPr>
          <w:b w:val="1"/>
          <w:rtl w:val="0"/>
        </w:rPr>
        <w:t xml:space="preserve">helpers.ConfReader</w:t>
      </w:r>
      <w:r w:rsidDel="00000000" w:rsidR="00000000" w:rsidRPr="00000000">
        <w:rPr>
          <w:rtl w:val="0"/>
        </w:rPr>
        <w:t xml:space="preserve"> instance.</w:t>
      </w:r>
    </w:p>
    <w:p w:rsidR="00000000" w:rsidDel="00000000" w:rsidP="00000000" w:rsidRDefault="00000000" w:rsidRPr="00000000">
      <w:pPr>
        <w:pStyle w:val="Heading2"/>
        <w:numPr>
          <w:ilvl w:val="1"/>
          <w:numId w:val="4"/>
        </w:numPr>
        <w:pBdr/>
        <w:ind w:left="576"/>
        <w:contextualSpacing w:val="1"/>
        <w:rPr/>
      </w:pPr>
      <w:bookmarkStart w:colFirst="0" w:colLast="0" w:name="_pxptgwgq9s5d" w:id="12"/>
      <w:bookmarkEnd w:id="12"/>
      <w:r w:rsidDel="00000000" w:rsidR="00000000" w:rsidRPr="00000000">
        <w:rPr>
          <w:rtl w:val="0"/>
        </w:rPr>
        <w:t xml:space="preserve">Framework structure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framework consists of Python packages that contain classes, view models and helper files. Helper files contain functions used by different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framework also requires a mock service to be running and accessible from security servers. This is not part of the testing framework but as it is a required service, it is also described in this chapter.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framework also requires an HTTP server that serves WSDL files (service descriptions) to the security server. This is not part of the testing framework but as it is a required service, the WSDL files are also described in this chapter.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k72c5k3xbgxg"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pBdr/>
        <w:contextualSpacing w:val="0"/>
        <w:rPr/>
      </w:pPr>
      <w:bookmarkStart w:colFirst="0" w:colLast="0" w:name="_mo4ljly0xfh1" w:id="14"/>
      <w:bookmarkEnd w:id="14"/>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pPr>
      <w:bookmarkStart w:colFirst="0" w:colLast="0" w:name="_mzy4kr55mwao" w:id="15"/>
      <w:bookmarkEnd w:id="15"/>
      <w:r w:rsidDel="00000000" w:rsidR="00000000" w:rsidRPr="00000000">
        <w:rPr>
          <w:rtl w:val="0"/>
        </w:rPr>
        <w:t xml:space="preserve">List of framework packages (directories)</w:t>
      </w:r>
    </w:p>
    <w:p w:rsidR="00000000" w:rsidDel="00000000" w:rsidP="00000000" w:rsidRDefault="00000000" w:rsidRPr="00000000">
      <w:pPr>
        <w:pBdr/>
        <w:contextualSpacing w:val="0"/>
        <w:rPr/>
      </w:pPr>
      <w:r w:rsidDel="00000000" w:rsidR="00000000" w:rsidRPr="00000000">
        <w:rPr>
          <w:rtl w:val="0"/>
        </w:rPr>
        <w:t xml:space="preserve">The list of packages and directories in the framework is shown in Table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1. List of framework packages.</w:t>
      </w:r>
    </w:p>
    <w:tbl>
      <w:tblPr>
        <w:tblStyle w:val="Table1"/>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Package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helpers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Other classes and helper functions.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Main framework controller classes.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mock</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Certificates and queries for mocking services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temp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Temporary data created from tests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view_models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Page or object related functions and constants.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90iddhpu76o"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sk7n3tpoaf0h" w:id="17"/>
      <w:bookmarkEnd w:id="17"/>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pPr>
      <w:bookmarkStart w:colFirst="0" w:colLast="0" w:name="_oqfi9b9a5wps" w:id="18"/>
      <w:bookmarkEnd w:id="18"/>
      <w:r w:rsidDel="00000000" w:rsidR="00000000" w:rsidRPr="00000000">
        <w:rPr>
          <w:rtl w:val="0"/>
        </w:rPr>
        <w:t xml:space="preserve">Helpers Package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package holds different helper classes and methods for easier access to resources.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2. List of files in helpers package</w:t>
      </w:r>
    </w:p>
    <w:p w:rsidR="00000000" w:rsidDel="00000000" w:rsidP="00000000" w:rsidRDefault="00000000" w:rsidRPr="00000000">
      <w:pPr>
        <w:pBdr/>
        <w:contextualSpacing w:val="0"/>
        <w:rPr>
          <w:i w:val="1"/>
        </w:rPr>
      </w:pPr>
      <w:r w:rsidDel="00000000" w:rsidR="00000000" w:rsidRPr="00000000">
        <w:rPr>
          <w:rtl w:val="0"/>
        </w:rPr>
      </w:r>
    </w:p>
    <w:tbl>
      <w:tblPr>
        <w:tblStyle w:val="Table2"/>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confreader.py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ConfReader class, described later.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mockrunner.py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MockRunner class, described later.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soaptestclient.py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SoapTestClient class, described later.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ssh_client.py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SSHClient class, described later.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login.py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Holds login, logout and login-checking methods.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ssh_server_actions.py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Helper functions for checking XRoad logs and other server specific methods.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ssh_user_actions.py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Helper functions for manipulating Linux users.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webdriver_init.py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Helper functions for creating browser instances.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xroad.py</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Helper functions for XRoad datatypes.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pxfbvzkf0itr" w:id="19"/>
      <w:bookmarkEnd w:id="19"/>
      <w:r w:rsidDel="00000000" w:rsidR="00000000" w:rsidRPr="00000000">
        <w:rPr>
          <w:rtl w:val="0"/>
        </w:rPr>
        <w:t xml:space="preserve">ConfReader class (confreader.py)</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ConfReader is a class for storing and reading parameters from different sources. It supports reading parameters from command-line arguments, INI files, JSON files and text files containing one key=value pair on each line (ignoring empty lines).</w:t>
      </w:r>
    </w:p>
    <w:p w:rsidR="00000000" w:rsidDel="00000000" w:rsidP="00000000" w:rsidRDefault="00000000" w:rsidRPr="00000000">
      <w:pPr>
        <w:keepLines w:val="1"/>
        <w:widowControl w:val="1"/>
        <w:pBdr/>
        <w:spacing w:after="120" w:line="276" w:lineRule="auto"/>
        <w:ind w:left="0"/>
        <w:contextualSpacing w:val="0"/>
        <w:rPr>
          <w:b w:val="1"/>
        </w:rPr>
      </w:pPr>
      <w:r w:rsidDel="00000000" w:rsidR="00000000" w:rsidRPr="00000000">
        <w:rPr>
          <w:b w:val="1"/>
          <w:rtl w:val="0"/>
        </w:rPr>
        <w:t xml:space="preserve">Configuration parsing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 files, config files and command-line arguments are all parsed to detect types (Boolean, None, string, integer, float) automatically. Values are initially loaded as strings and type detection is necessary for some methods that need integers or floats as input. The values are automatically checked for text “True”, “False”, “None”, and numeric values. Because keeping a numeric value as string may sometimes be necessary, type detection can be avoided by wrapping the value inside single quotes (‘), example: age=’14’.</w:t>
      </w:r>
    </w:p>
    <w:p w:rsidR="00000000" w:rsidDel="00000000" w:rsidP="00000000" w:rsidRDefault="00000000" w:rsidRPr="00000000">
      <w:pPr>
        <w:keepLines w:val="1"/>
        <w:widowControl w:val="1"/>
        <w:pBdr/>
        <w:spacing w:after="120" w:line="276" w:lineRule="auto"/>
        <w:ind w:left="0"/>
        <w:contextualSpacing w:val="0"/>
        <w:rPr>
          <w:b w:val="1"/>
        </w:rPr>
      </w:pPr>
      <w:r w:rsidDel="00000000" w:rsidR="00000000" w:rsidRPr="00000000">
        <w:rPr>
          <w:b w:val="1"/>
          <w:rtl w:val="0"/>
        </w:rPr>
        <w:t xml:space="preserve">Configuration examples setting the following values:</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tbl>
      <w:tblPr>
        <w:tblStyle w:val="Table3"/>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1"/>
        <w:tblGridChange w:id="0">
          <w:tblGrid>
            <w:gridCol w:w="8551"/>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additional_info=None (NoneType)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person.name=”John Doe” (string)</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person.age=24 (integer)</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person.tv_show=”24” (string)</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person.married=True (Boolean)</w:t>
            </w:r>
          </w:p>
        </w:tc>
      </w:tr>
    </w:tbl>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Lines w:val="1"/>
        <w:widowControl w:val="1"/>
        <w:pBdr/>
        <w:spacing w:after="80" w:before="320" w:line="276" w:lineRule="auto"/>
        <w:ind w:left="0"/>
        <w:contextualSpacing w:val="0"/>
        <w:rPr>
          <w:b w:val="1"/>
        </w:rPr>
      </w:pPr>
      <w:r w:rsidDel="00000000" w:rsidR="00000000" w:rsidRPr="00000000">
        <w:rPr>
          <w:b w:val="1"/>
          <w:rtl w:val="0"/>
        </w:rPr>
        <w:t xml:space="preserve">Command-line arguments</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Each argument needs to be prefixed with two dashes (--). Long values should be wrapped inside double quotes (“), values without spaces do not need to be wrapped.</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Example assumes script filename of </w:t>
      </w:r>
      <w:r w:rsidDel="00000000" w:rsidR="00000000" w:rsidRPr="00000000">
        <w:rPr>
          <w:rFonts w:ascii="Arial" w:cs="Arial" w:eastAsia="Arial" w:hAnsi="Arial"/>
          <w:i w:val="1"/>
          <w:sz w:val="22"/>
          <w:szCs w:val="22"/>
          <w:rtl w:val="0"/>
        </w:rPr>
        <w:t xml:space="preserve">test.py</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tbl>
      <w:tblPr>
        <w:tblStyle w:val="Table4"/>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1"/>
        <w:tblGridChange w:id="0">
          <w:tblGrid>
            <w:gridCol w:w="8551"/>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python test.py --additional_info=None --person.name=”John Doe” --person.age=24 --person.tv_show=”’24’” --person.married=True</w:t>
            </w:r>
          </w:p>
        </w:tc>
      </w:tr>
    </w:tbl>
    <w:p w:rsidR="00000000" w:rsidDel="00000000" w:rsidP="00000000" w:rsidRDefault="00000000" w:rsidRPr="00000000">
      <w:pPr>
        <w:pStyle w:val="Heading4"/>
        <w:keepLines w:val="1"/>
        <w:widowControl w:val="1"/>
        <w:pBdr/>
        <w:spacing w:after="80" w:before="320" w:line="276" w:lineRule="auto"/>
        <w:ind w:left="0"/>
        <w:contextualSpacing w:val="0"/>
        <w:rPr/>
      </w:pPr>
      <w:bookmarkStart w:colFirst="0" w:colLast="0" w:name="_5pr9actjmxpx" w:id="20"/>
      <w:bookmarkEnd w:id="20"/>
      <w:r w:rsidDel="00000000" w:rsidR="00000000" w:rsidRPr="00000000">
        <w:rPr>
          <w:rtl w:val="0"/>
        </w:rPr>
      </w:r>
    </w:p>
    <w:p w:rsidR="00000000" w:rsidDel="00000000" w:rsidP="00000000" w:rsidRDefault="00000000" w:rsidRPr="00000000">
      <w:pPr>
        <w:pStyle w:val="Heading2"/>
        <w:numPr>
          <w:ilvl w:val="2"/>
          <w:numId w:val="4"/>
        </w:numPr>
        <w:pBdr/>
        <w:ind w:left="720" w:firstLine="0"/>
        <w:contextualSpacing w:val="1"/>
        <w:rPr>
          <w:sz w:val="28"/>
          <w:szCs w:val="28"/>
        </w:rPr>
      </w:pPr>
      <w:bookmarkStart w:colFirst="0" w:colLast="0" w:name="_szi6wpw66276" w:id="21"/>
      <w:bookmarkEnd w:id="21"/>
      <w:r w:rsidDel="00000000" w:rsidR="00000000" w:rsidRPr="00000000">
        <w:rPr>
          <w:rtl w:val="0"/>
        </w:rPr>
        <w:t xml:space="preserve">INI file (ini_path)</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 files ignore empty lines and comment lines starting with a semicolon (;). ConfReader parameter names are constructed from section and key names, concatenated with a dot (.). Section [MAIN] (capital letters) is a special section that will not be used as a prefix.</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Sections can be used for grouping parameters, but everything can be written under MAIN.</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command-line arguments are parsed (</w:t>
      </w:r>
      <w:r w:rsidDel="00000000" w:rsidR="00000000" w:rsidRPr="00000000">
        <w:rPr>
          <w:rFonts w:ascii="Arial" w:cs="Arial" w:eastAsia="Arial" w:hAnsi="Arial"/>
          <w:i w:val="1"/>
          <w:sz w:val="22"/>
          <w:szCs w:val="22"/>
          <w:rtl w:val="0"/>
        </w:rPr>
        <w:t xml:space="preserve">init_command_line=True </w:t>
      </w:r>
      <w:r w:rsidDel="00000000" w:rsidR="00000000" w:rsidRPr="00000000">
        <w:rPr>
          <w:rFonts w:ascii="Arial" w:cs="Arial" w:eastAsia="Arial" w:hAnsi="Arial"/>
          <w:sz w:val="22"/>
          <w:szCs w:val="22"/>
          <w:rtl w:val="0"/>
        </w:rPr>
        <w:t xml:space="preserve">when initializing the class), INI file can be specified with argument </w:t>
      </w:r>
      <w:r w:rsidDel="00000000" w:rsidR="00000000" w:rsidRPr="00000000">
        <w:rPr>
          <w:rFonts w:ascii="Arial" w:cs="Arial" w:eastAsia="Arial" w:hAnsi="Arial"/>
          <w:b w:val="1"/>
          <w:i w:val="1"/>
          <w:sz w:val="22"/>
          <w:szCs w:val="22"/>
          <w:rtl w:val="0"/>
        </w:rPr>
        <w:t xml:space="preserve">--ini=/path/to/file.ini</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tbl>
      <w:tblPr>
        <w:tblStyle w:val="Table5"/>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Grouped parameters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[MAIN]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additional_info=None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name=John Doe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age=24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tv_show=’24’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married=True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Everything grouped under MAIN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[MAIN]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additional_info=None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person.name=John Doe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person.age=24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person.tv_show=’24’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person.married=True</w:t>
            </w:r>
          </w:p>
        </w:tc>
      </w:tr>
    </w:tbl>
    <w:p w:rsidR="00000000" w:rsidDel="00000000" w:rsidP="00000000" w:rsidRDefault="00000000" w:rsidRPr="00000000">
      <w:pPr>
        <w:pStyle w:val="Heading2"/>
        <w:numPr>
          <w:ilvl w:val="2"/>
          <w:numId w:val="4"/>
        </w:numPr>
        <w:pBdr/>
        <w:ind w:left="720" w:firstLine="0"/>
        <w:contextualSpacing w:val="1"/>
        <w:rPr>
          <w:sz w:val="28"/>
          <w:szCs w:val="28"/>
        </w:rPr>
      </w:pPr>
      <w:bookmarkStart w:colFirst="0" w:colLast="0" w:name="_anf6utbw6mii" w:id="22"/>
      <w:bookmarkEnd w:id="22"/>
      <w:r w:rsidDel="00000000" w:rsidR="00000000" w:rsidRPr="00000000">
        <w:rPr>
          <w:rtl w:val="0"/>
        </w:rPr>
        <w:t xml:space="preserve">Text file (config_file)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Each line consists of key=value pair. Empty lines are ignored. Lines without an equals sign (=) are ignored and can be used as comments.</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command-line arguments are parsed (</w:t>
      </w:r>
      <w:r w:rsidDel="00000000" w:rsidR="00000000" w:rsidRPr="00000000">
        <w:rPr>
          <w:rFonts w:ascii="Arial" w:cs="Arial" w:eastAsia="Arial" w:hAnsi="Arial"/>
          <w:i w:val="1"/>
          <w:sz w:val="22"/>
          <w:szCs w:val="22"/>
          <w:rtl w:val="0"/>
        </w:rPr>
        <w:t xml:space="preserve">init_command_line=True </w:t>
      </w:r>
      <w:r w:rsidDel="00000000" w:rsidR="00000000" w:rsidRPr="00000000">
        <w:rPr>
          <w:rFonts w:ascii="Arial" w:cs="Arial" w:eastAsia="Arial" w:hAnsi="Arial"/>
          <w:sz w:val="22"/>
          <w:szCs w:val="22"/>
          <w:rtl w:val="0"/>
        </w:rPr>
        <w:t xml:space="preserve">when initializing the class), configuration file can be specified with argument </w:t>
      </w:r>
      <w:r w:rsidDel="00000000" w:rsidR="00000000" w:rsidRPr="00000000">
        <w:rPr>
          <w:rFonts w:ascii="Arial" w:cs="Arial" w:eastAsia="Arial" w:hAnsi="Arial"/>
          <w:b w:val="1"/>
          <w:i w:val="1"/>
          <w:sz w:val="22"/>
          <w:szCs w:val="22"/>
          <w:rtl w:val="0"/>
        </w:rPr>
        <w:t xml:space="preserve">--config=/path/to/file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tbl>
      <w:tblPr>
        <w:tblStyle w:val="Table6"/>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1"/>
        <w:tblGridChange w:id="0">
          <w:tblGrid>
            <w:gridCol w:w="8551"/>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is an example config file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additional_info=None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person.name=John Doe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person.age=24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person.tv_show=’24’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person.married=True</w:t>
            </w:r>
          </w:p>
        </w:tc>
      </w:tr>
    </w:tbl>
    <w:p w:rsidR="00000000" w:rsidDel="00000000" w:rsidP="00000000" w:rsidRDefault="00000000" w:rsidRPr="00000000">
      <w:pPr>
        <w:pStyle w:val="Heading2"/>
        <w:numPr>
          <w:ilvl w:val="2"/>
          <w:numId w:val="4"/>
        </w:numPr>
        <w:pBdr/>
        <w:ind w:left="720" w:firstLine="0"/>
        <w:contextualSpacing w:val="1"/>
        <w:rPr>
          <w:sz w:val="28"/>
          <w:szCs w:val="28"/>
        </w:rPr>
      </w:pPr>
      <w:bookmarkStart w:colFirst="0" w:colLast="0" w:name="_taakbah1w2mk" w:id="23"/>
      <w:bookmarkEnd w:id="23"/>
      <w:r w:rsidDel="00000000" w:rsidR="00000000" w:rsidRPr="00000000">
        <w:rPr>
          <w:rtl w:val="0"/>
        </w:rPr>
        <w:t xml:space="preserve">JSON file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advantage of using JSON (JavaScript Object Notation) is that values are converted to dictionaries without parsing them.</w:t>
      </w:r>
    </w:p>
    <w:tbl>
      <w:tblPr>
        <w:tblStyle w:val="Table7"/>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1"/>
        <w:tblGridChange w:id="0">
          <w:tblGrid>
            <w:gridCol w:w="8551"/>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{“additional_info”: “None”,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“person.name”: “John Doe”,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“person.age”: 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“person.tv_show”: “24”,</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“person.married”: true}</w:t>
            </w:r>
          </w:p>
        </w:tc>
      </w:tr>
    </w:tbl>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If command-line arguments are parsed (</w:t>
      </w:r>
      <w:r w:rsidDel="00000000" w:rsidR="00000000" w:rsidRPr="00000000">
        <w:rPr>
          <w:rFonts w:ascii="Arial" w:cs="Arial" w:eastAsia="Arial" w:hAnsi="Arial"/>
          <w:i w:val="1"/>
          <w:sz w:val="22"/>
          <w:szCs w:val="22"/>
          <w:rtl w:val="0"/>
        </w:rPr>
        <w:t xml:space="preserve">init_command_line=True </w:t>
      </w:r>
      <w:r w:rsidDel="00000000" w:rsidR="00000000" w:rsidRPr="00000000">
        <w:rPr>
          <w:rFonts w:ascii="Arial" w:cs="Arial" w:eastAsia="Arial" w:hAnsi="Arial"/>
          <w:sz w:val="22"/>
          <w:szCs w:val="22"/>
          <w:rtl w:val="0"/>
        </w:rPr>
        <w:t xml:space="preserve">when initializing the class), JSON file can be specified with argument </w:t>
      </w:r>
      <w:r w:rsidDel="00000000" w:rsidR="00000000" w:rsidRPr="00000000">
        <w:rPr>
          <w:rFonts w:ascii="Arial" w:cs="Arial" w:eastAsia="Arial" w:hAnsi="Arial"/>
          <w:b w:val="1"/>
          <w:i w:val="1"/>
          <w:sz w:val="22"/>
          <w:szCs w:val="22"/>
          <w:rtl w:val="0"/>
        </w:rPr>
        <w:t xml:space="preserve">--json=/path/to/file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Style w:val="Heading3"/>
        <w:keepLines w:val="1"/>
        <w:widowControl w:val="1"/>
        <w:pBdr/>
        <w:spacing w:after="120" w:line="276" w:lineRule="auto"/>
        <w:ind w:left="0"/>
        <w:contextualSpacing w:val="0"/>
        <w:rPr/>
      </w:pPr>
      <w:bookmarkStart w:colFirst="0" w:colLast="0" w:name="_eqq8relca9vj" w:id="24"/>
      <w:bookmarkEnd w:id="24"/>
      <w:r w:rsidDel="00000000" w:rsidR="00000000" w:rsidRPr="00000000">
        <w:rPr>
          <w:rtl w:val="0"/>
        </w:rPr>
      </w:r>
    </w:p>
    <w:p w:rsidR="00000000" w:rsidDel="00000000" w:rsidP="00000000" w:rsidRDefault="00000000" w:rsidRPr="00000000">
      <w:pPr>
        <w:pStyle w:val="Heading3"/>
        <w:keepLines w:val="1"/>
        <w:widowControl w:val="1"/>
        <w:pBdr/>
        <w:spacing w:after="120" w:line="276" w:lineRule="auto"/>
        <w:ind w:left="0"/>
        <w:contextualSpacing w:val="0"/>
        <w:rPr/>
      </w:pPr>
      <w:bookmarkStart w:colFirst="0" w:colLast="0" w:name="_4d8w5cdk1ttl" w:id="25"/>
      <w:bookmarkEnd w:id="25"/>
      <w:r w:rsidDel="00000000" w:rsidR="00000000" w:rsidRPr="00000000">
        <w:rPr>
          <w:rtl w:val="0"/>
        </w:rPr>
      </w:r>
    </w:p>
    <w:p w:rsidR="00000000" w:rsidDel="00000000" w:rsidP="00000000" w:rsidRDefault="00000000" w:rsidRPr="00000000">
      <w:pPr>
        <w:keepLines w:val="1"/>
        <w:widowControl w:val="1"/>
        <w:pBdr/>
        <w:spacing w:after="120" w:line="276" w:lineRule="auto"/>
        <w:ind w:left="0"/>
        <w:contextualSpacing w:val="0"/>
        <w:rPr>
          <w:i w:val="1"/>
        </w:rPr>
      </w:pPr>
      <w:r w:rsidDel="00000000" w:rsidR="00000000" w:rsidRPr="00000000">
        <w:rPr>
          <w:i w:val="1"/>
          <w:rtl w:val="0"/>
        </w:rPr>
        <w:t xml:space="preserve">Table 3. ConfReader class methods</w:t>
      </w:r>
    </w:p>
    <w:tbl>
      <w:tblPr>
        <w:tblStyle w:val="Table8"/>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Method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Method 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clear_config()</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Clear all parameters.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set_config(conf)</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 parameters with dictionary </w:t>
            </w:r>
            <w:r w:rsidDel="00000000" w:rsidR="00000000" w:rsidRPr="00000000">
              <w:rPr>
                <w:rFonts w:ascii="Arial" w:cs="Arial" w:eastAsia="Arial" w:hAnsi="Arial"/>
                <w:i w:val="1"/>
                <w:sz w:val="22"/>
                <w:szCs w:val="22"/>
                <w:rtl w:val="0"/>
              </w:rPr>
              <w:t xml:space="preserve">conf</w:t>
            </w:r>
            <w:r w:rsidDel="00000000" w:rsidR="00000000" w:rsidRPr="00000000">
              <w:rPr>
                <w:rFonts w:ascii="Arial" w:cs="Arial" w:eastAsia="Arial" w:hAnsi="Arial"/>
                <w:sz w:val="22"/>
                <w:szCs w:val="22"/>
                <w:rtl w:val="0"/>
              </w:rPr>
              <w:t xml:space="preserve">, overwriting the existing values but not clearing everything.</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set(key, value)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Set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value to </w:t>
            </w:r>
            <w:r w:rsidDel="00000000" w:rsidR="00000000" w:rsidRPr="00000000">
              <w:rPr>
                <w:rFonts w:ascii="Arial" w:cs="Arial" w:eastAsia="Arial" w:hAnsi="Arial"/>
                <w:i w:val="1"/>
                <w:sz w:val="22"/>
                <w:szCs w:val="22"/>
                <w:rtl w:val="0"/>
              </w:rPr>
              <w:t xml:space="preserve">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get(key)</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get_string(key, default=’’)</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value. If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does not exist, return default 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get_int(key, default=0)</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integer value. If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does not exist or is not an integer, return default 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get_floatkey, default=0.0)</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float value. If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does not exist or is not a float, return default 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get_bool(key, default=False)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 parameter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Boolean value. If </w:t>
            </w:r>
            <w:r w:rsidDel="00000000" w:rsidR="00000000" w:rsidRPr="00000000">
              <w:rPr>
                <w:rFonts w:ascii="Arial" w:cs="Arial" w:eastAsia="Arial" w:hAnsi="Arial"/>
                <w:i w:val="1"/>
                <w:sz w:val="22"/>
                <w:szCs w:val="22"/>
                <w:rtl w:val="0"/>
              </w:rPr>
              <w:t xml:space="preserve">key</w:t>
            </w:r>
            <w:r w:rsidDel="00000000" w:rsidR="00000000" w:rsidRPr="00000000">
              <w:rPr>
                <w:rFonts w:ascii="Arial" w:cs="Arial" w:eastAsia="Arial" w:hAnsi="Arial"/>
                <w:sz w:val="22"/>
                <w:szCs w:val="22"/>
                <w:rtl w:val="0"/>
              </w:rPr>
              <w:t xml:space="preserve"> does not exist or is not a Boolean, return default value.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read_command_line_arguments()</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Reads parameters from command-line arguments.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read_ini(ini_file)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Reads parameters from an INI file.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read_key_value_pairs(file)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Reads parameters from a configuration text file (key=value pairs).</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read_json(file)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Reads parameters from a JSON file.</w:t>
            </w:r>
          </w:p>
        </w:tc>
      </w:tr>
    </w:tbl>
    <w:p w:rsidR="00000000" w:rsidDel="00000000" w:rsidP="00000000" w:rsidRDefault="00000000" w:rsidRPr="00000000">
      <w:pPr>
        <w:pStyle w:val="Heading2"/>
        <w:pBdr/>
        <w:ind w:left="0"/>
        <w:contextualSpacing w:val="0"/>
        <w:rPr/>
      </w:pPr>
      <w:bookmarkStart w:colFirst="0" w:colLast="0" w:name="_3golmgh53svy" w:id="26"/>
      <w:bookmarkEnd w:id="26"/>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hqf76ewi709" w:id="27"/>
      <w:bookmarkEnd w:id="27"/>
      <w:r w:rsidDel="00000000" w:rsidR="00000000" w:rsidRPr="00000000">
        <w:rPr>
          <w:rtl w:val="0"/>
        </w:rPr>
        <w:t xml:space="preserve">MockRunner class (mockrunner.py)</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MockRunner is a simple class that controls the mock service script (SoapUI MockRunner) over an SSH connection. </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Uses ssh_helper.SSHClient component. Connects to SSH server, sends a one-liner command and then waits until a specified regex matches output or a timeout occurs. To stop the service, sends a single keycode (Ctrl-C by default).</w:t>
      </w:r>
    </w:p>
    <w:p w:rsidR="00000000" w:rsidDel="00000000" w:rsidP="00000000" w:rsidRDefault="00000000" w:rsidRPr="00000000">
      <w:pPr>
        <w:pStyle w:val="Heading2"/>
        <w:numPr>
          <w:ilvl w:val="2"/>
          <w:numId w:val="4"/>
        </w:numPr>
        <w:pBdr/>
        <w:ind w:left="720" w:firstLine="0"/>
        <w:contextualSpacing w:val="1"/>
        <w:rPr>
          <w:sz w:val="28"/>
          <w:szCs w:val="28"/>
        </w:rPr>
      </w:pPr>
      <w:bookmarkStart w:colFirst="0" w:colLast="0" w:name="_dc6r481ctm02" w:id="28"/>
      <w:bookmarkEnd w:id="28"/>
      <w:r w:rsidDel="00000000" w:rsidR="00000000" w:rsidRPr="00000000">
        <w:rPr>
          <w:rtl w:val="0"/>
        </w:rPr>
        <w:t xml:space="preserve">Starting the service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When MockRunner tries to start the service, it goes through the following steps.</w:t>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Connect to service server over SSH</w:t>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Send username and password</w:t>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Execute </w:t>
      </w:r>
      <w:r w:rsidDel="00000000" w:rsidR="00000000" w:rsidRPr="00000000">
        <w:rPr>
          <w:rFonts w:ascii="Arial" w:cs="Arial" w:eastAsia="Arial" w:hAnsi="Arial"/>
          <w:i w:val="1"/>
          <w:sz w:val="22"/>
          <w:szCs w:val="22"/>
          <w:rtl w:val="0"/>
        </w:rPr>
        <w:t xml:space="preserve">command</w:t>
      </w:r>
      <w:r w:rsidDel="00000000" w:rsidR="00000000" w:rsidRPr="00000000">
        <w:rPr>
          <w:rtl w:val="0"/>
        </w:rPr>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Check standard output (stdout) on the server and look for </w:t>
      </w:r>
      <w:r w:rsidDel="00000000" w:rsidR="00000000" w:rsidRPr="00000000">
        <w:rPr>
          <w:rFonts w:ascii="Arial" w:cs="Arial" w:eastAsia="Arial" w:hAnsi="Arial"/>
          <w:i w:val="1"/>
          <w:sz w:val="22"/>
          <w:szCs w:val="22"/>
          <w:rtl w:val="0"/>
        </w:rPr>
        <w:t xml:space="preserve">ready_regex</w:t>
      </w:r>
      <w:r w:rsidDel="00000000" w:rsidR="00000000" w:rsidRPr="00000000">
        <w:rPr>
          <w:rFonts w:ascii="Arial" w:cs="Arial" w:eastAsia="Arial" w:hAnsi="Arial"/>
          <w:sz w:val="22"/>
          <w:szCs w:val="22"/>
          <w:rtl w:val="0"/>
        </w:rPr>
        <w:t xml:space="preserve"> match.</w:t>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If match is found, service has been started. If timeout occurs first, service start failed.</w:t>
      </w:r>
    </w:p>
    <w:p w:rsidR="00000000" w:rsidDel="00000000" w:rsidP="00000000" w:rsidRDefault="00000000" w:rsidRPr="00000000">
      <w:pPr>
        <w:widowControl w:val="1"/>
        <w:numPr>
          <w:ilvl w:val="0"/>
          <w:numId w:val="1"/>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Control is given back to the calling program.</w:t>
      </w:r>
    </w:p>
    <w:p w:rsidR="00000000" w:rsidDel="00000000" w:rsidP="00000000" w:rsidRDefault="00000000" w:rsidRPr="00000000">
      <w:pPr>
        <w:widowControl w:val="1"/>
        <w:pBdr/>
        <w:spacing w:line="276" w:lineRule="auto"/>
        <w:contextualSpacing w:val="0"/>
        <w:rPr/>
      </w:pPr>
      <w:r w:rsidDel="00000000" w:rsidR="00000000" w:rsidRPr="00000000">
        <w:rPr>
          <w:rFonts w:ascii="Arial" w:cs="Arial" w:eastAsia="Arial" w:hAnsi="Arial"/>
          <w:sz w:val="22"/>
          <w:szCs w:val="22"/>
          <w:rtl w:val="0"/>
        </w:rPr>
        <w:t xml:space="preserve">If any of these steps fail, the service will not be started, start command returns False and MockRunner.error variable will contain an error message.</w:t>
      </w:r>
      <w:r w:rsidDel="00000000" w:rsidR="00000000" w:rsidRPr="00000000">
        <w:rPr>
          <w:rtl w:val="0"/>
        </w:rPr>
      </w:r>
    </w:p>
    <w:p w:rsidR="00000000" w:rsidDel="00000000" w:rsidP="00000000" w:rsidRDefault="00000000" w:rsidRPr="00000000">
      <w:pPr>
        <w:pStyle w:val="Heading2"/>
        <w:numPr>
          <w:ilvl w:val="2"/>
          <w:numId w:val="4"/>
        </w:numPr>
        <w:pBdr/>
        <w:ind w:left="720" w:firstLine="0"/>
        <w:contextualSpacing w:val="1"/>
        <w:rPr>
          <w:sz w:val="28"/>
          <w:szCs w:val="28"/>
        </w:rPr>
      </w:pPr>
      <w:bookmarkStart w:colFirst="0" w:colLast="0" w:name="_f2prhkekbh0t" w:id="29"/>
      <w:bookmarkEnd w:id="29"/>
      <w:r w:rsidDel="00000000" w:rsidR="00000000" w:rsidRPr="00000000">
        <w:rPr>
          <w:rtl w:val="0"/>
        </w:rPr>
        <w:t xml:space="preserve">Stopping the service</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Stopping the service is done by sending </w:t>
      </w:r>
      <w:r w:rsidDel="00000000" w:rsidR="00000000" w:rsidRPr="00000000">
        <w:rPr>
          <w:rFonts w:ascii="Arial" w:cs="Arial" w:eastAsia="Arial" w:hAnsi="Arial"/>
          <w:i w:val="1"/>
          <w:sz w:val="22"/>
          <w:szCs w:val="22"/>
          <w:rtl w:val="0"/>
        </w:rPr>
        <w:t xml:space="preserve">stop_keycode</w:t>
      </w:r>
      <w:r w:rsidDel="00000000" w:rsidR="00000000" w:rsidRPr="00000000">
        <w:rPr>
          <w:rFonts w:ascii="Arial" w:cs="Arial" w:eastAsia="Arial" w:hAnsi="Arial"/>
          <w:sz w:val="22"/>
          <w:szCs w:val="22"/>
          <w:rtl w:val="0"/>
        </w:rPr>
        <w:t xml:space="preserve"> to standard input (stdin) over the SSH link. No other checks are made.</w:t>
      </w:r>
    </w:p>
    <w:p w:rsidR="00000000" w:rsidDel="00000000" w:rsidP="00000000" w:rsidRDefault="00000000" w:rsidRPr="00000000">
      <w:pPr>
        <w:pStyle w:val="Heading4"/>
        <w:keepLines w:val="1"/>
        <w:widowControl w:val="1"/>
        <w:pBdr/>
        <w:spacing w:after="120" w:line="276" w:lineRule="auto"/>
        <w:ind w:left="0"/>
        <w:contextualSpacing w:val="0"/>
        <w:rPr/>
      </w:pPr>
      <w:bookmarkStart w:colFirst="0" w:colLast="0" w:name="_nwy7zg4mcz0w"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4"/>
        <w:keepLines w:val="1"/>
        <w:widowControl w:val="1"/>
        <w:pBdr/>
        <w:spacing w:after="120" w:line="276" w:lineRule="auto"/>
        <w:ind w:left="0"/>
        <w:contextualSpacing w:val="0"/>
        <w:rPr/>
      </w:pPr>
      <w:bookmarkStart w:colFirst="0" w:colLast="0" w:name="_c8uhdnlmufn1" w:id="31"/>
      <w:bookmarkEnd w:id="31"/>
      <w:r w:rsidDel="00000000" w:rsidR="00000000" w:rsidRPr="00000000">
        <w:rPr>
          <w:rtl w:val="0"/>
        </w:rPr>
      </w:r>
    </w:p>
    <w:p w:rsidR="00000000" w:rsidDel="00000000" w:rsidP="00000000" w:rsidRDefault="00000000" w:rsidRPr="00000000">
      <w:pPr>
        <w:keepLines w:val="1"/>
        <w:widowControl w:val="1"/>
        <w:pBdr/>
        <w:spacing w:after="120" w:line="276" w:lineRule="auto"/>
        <w:ind w:left="0"/>
        <w:contextualSpacing w:val="0"/>
        <w:rPr>
          <w:rFonts w:ascii="Arial" w:cs="Arial" w:eastAsia="Arial" w:hAnsi="Arial"/>
          <w:sz w:val="22"/>
          <w:szCs w:val="22"/>
        </w:rPr>
      </w:pPr>
      <w:r w:rsidDel="00000000" w:rsidR="00000000" w:rsidRPr="00000000">
        <w:rPr>
          <w:i w:val="1"/>
          <w:rtl w:val="0"/>
        </w:rPr>
        <w:t xml:space="preserve">Table 4. MockRunner class methods</w:t>
      </w:r>
      <w:r w:rsidDel="00000000" w:rsidR="00000000" w:rsidRPr="00000000">
        <w:rPr>
          <w:rtl w:val="0"/>
        </w:rPr>
      </w:r>
    </w:p>
    <w:tbl>
      <w:tblPr>
        <w:tblStyle w:val="Table9"/>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 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the service. Returns True if service start was detected, False otherwise.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stop()</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Stop the service by sending </w:t>
            </w:r>
            <w:r w:rsidDel="00000000" w:rsidR="00000000" w:rsidRPr="00000000">
              <w:rPr>
                <w:rFonts w:ascii="Arial" w:cs="Arial" w:eastAsia="Arial" w:hAnsi="Arial"/>
                <w:i w:val="1"/>
                <w:sz w:val="22"/>
                <w:szCs w:val="22"/>
                <w:rtl w:val="0"/>
              </w:rPr>
              <w:t xml:space="preserve">stop_keycode</w:t>
            </w:r>
            <w:r w:rsidDel="00000000" w:rsidR="00000000" w:rsidRPr="00000000">
              <w:rPr>
                <w:rFonts w:ascii="Arial" w:cs="Arial" w:eastAsia="Arial" w:hAnsi="Arial"/>
                <w:sz w:val="22"/>
                <w:szCs w:val="22"/>
                <w:rtl w:val="0"/>
              </w:rPr>
              <w:t xml:space="preserve"> key.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restart()</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Restart the service by executing stop() and start() in sequence.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get_error()</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Returns last start() error or None if no error.</w:t>
            </w:r>
          </w:p>
        </w:tc>
      </w:tr>
    </w:tbl>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1"/>
        <w:widowControl w:val="1"/>
        <w:pBdr/>
        <w:spacing w:after="120" w:before="400" w:line="276" w:lineRule="auto"/>
        <w:ind w:left="0"/>
        <w:contextualSpacing w:val="0"/>
        <w:rPr/>
      </w:pPr>
      <w:bookmarkStart w:colFirst="0" w:colLast="0" w:name="_n7dflqrxh97"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Lines w:val="1"/>
        <w:widowControl w:val="1"/>
        <w:pBdr/>
        <w:spacing w:after="120" w:before="400" w:line="276" w:lineRule="auto"/>
        <w:ind w:left="0"/>
        <w:contextualSpacing w:val="0"/>
        <w:rPr/>
      </w:pPr>
      <w:bookmarkStart w:colFirst="0" w:colLast="0" w:name="_z2g86psrpcd8" w:id="33"/>
      <w:bookmarkEnd w:id="33"/>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y5nmdij905t7" w:id="34"/>
      <w:bookmarkEnd w:id="34"/>
      <w:r w:rsidDel="00000000" w:rsidR="00000000" w:rsidRPr="00000000">
        <w:rPr>
          <w:rtl w:val="0"/>
        </w:rPr>
        <w:t xml:space="preserve">SoapTestClient class (soaptestclient.py)</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SoapTestClient is the test client class for sending SOAP requests to XRoad security servers. The component is used for testing if the services respond, succeed, return an error, and if the return data matches the expected data.</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SoapTestClient uses the Python Requests library to send SOAP queries over HTTP(S) and parses response XML to extract XRoad service parameters.</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Lines w:val="1"/>
        <w:widowControl w:val="1"/>
        <w:pBdr/>
        <w:spacing w:after="120" w:line="276" w:lineRule="auto"/>
        <w:ind w:left="0"/>
        <w:contextualSpacing w:val="0"/>
        <w:rPr>
          <w:i w:val="1"/>
        </w:rPr>
      </w:pPr>
      <w:r w:rsidDel="00000000" w:rsidR="00000000" w:rsidRPr="00000000">
        <w:rPr>
          <w:i w:val="1"/>
          <w:rtl w:val="0"/>
        </w:rPr>
        <w:t xml:space="preserve">Table 5. SoapTestClient class methods</w:t>
      </w:r>
    </w:p>
    <w:tbl>
      <w:tblPr>
        <w:tblStyle w:val="Table10"/>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 name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Method 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query(url=None, body=None, params=None, timeout=None)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Sends a query to the service.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i w:val="1"/>
                <w:sz w:val="22"/>
                <w:szCs w:val="22"/>
                <w:rtl w:val="0"/>
              </w:rPr>
              <w:t xml:space="preserve">url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i w:val="1"/>
                <w:sz w:val="22"/>
                <w:szCs w:val="22"/>
                <w:rtl w:val="0"/>
              </w:rPr>
              <w:t xml:space="preserve">body</w:t>
            </w:r>
            <w:r w:rsidDel="00000000" w:rsidR="00000000" w:rsidRPr="00000000">
              <w:rPr>
                <w:rFonts w:ascii="Arial" w:cs="Arial" w:eastAsia="Arial" w:hAnsi="Arial"/>
                <w:sz w:val="22"/>
                <w:szCs w:val="22"/>
                <w:rtl w:val="0"/>
              </w:rPr>
              <w:t xml:space="preserve"> are required parameters.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parameters are optional when calling the method. If not set, they are replaced with default ones that were supplied to the init method.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check_query_success(url=None, body=None, params=None, query_timeout=None, faults=None)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Checks if a query succeeds.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Sends a query to the service using query() with the same parameters and check if a the response contains a Fault element and if the fault code matches a supplied list of faults.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parameters are optional when calling the method. If not set, they are replaced with default ones that were supplied to the init method.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check_query_loop(url=None, body=None, params=None, query_timeout=None, faults=None, fail_timeout=None, retry_interval=None, verify_service=None, check_success=True)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Checks if a query succeeds or fails (depending on </w:t>
            </w:r>
            <w:r w:rsidDel="00000000" w:rsidR="00000000" w:rsidRPr="00000000">
              <w:rPr>
                <w:rFonts w:ascii="Arial" w:cs="Arial" w:eastAsia="Arial" w:hAnsi="Arial"/>
                <w:i w:val="1"/>
                <w:sz w:val="22"/>
                <w:szCs w:val="22"/>
                <w:rtl w:val="0"/>
              </w:rPr>
              <w:t xml:space="preserve">check_success</w:t>
            </w:r>
            <w:r w:rsidDel="00000000" w:rsidR="00000000" w:rsidRPr="00000000">
              <w:rPr>
                <w:rFonts w:ascii="Arial" w:cs="Arial" w:eastAsia="Arial" w:hAnsi="Arial"/>
                <w:sz w:val="22"/>
                <w:szCs w:val="22"/>
                <w:rtl w:val="0"/>
              </w:rPr>
              <w:t xml:space="preserve"> value) before </w:t>
            </w:r>
            <w:r w:rsidDel="00000000" w:rsidR="00000000" w:rsidRPr="00000000">
              <w:rPr>
                <w:rFonts w:ascii="Arial" w:cs="Arial" w:eastAsia="Arial" w:hAnsi="Arial"/>
                <w:i w:val="1"/>
                <w:sz w:val="22"/>
                <w:szCs w:val="22"/>
                <w:rtl w:val="0"/>
              </w:rPr>
              <w:t xml:space="preserve">query_timeout</w:t>
            </w:r>
            <w:r w:rsidDel="00000000" w:rsidR="00000000" w:rsidRPr="00000000">
              <w:rPr>
                <w:rFonts w:ascii="Arial" w:cs="Arial" w:eastAsia="Arial" w:hAnsi="Arial"/>
                <w:sz w:val="22"/>
                <w:szCs w:val="22"/>
                <w:rtl w:val="0"/>
              </w:rPr>
              <w:t xml:space="preserve"> occurs.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Sends a query to the service using check_query_success() every </w:t>
            </w:r>
            <w:r w:rsidDel="00000000" w:rsidR="00000000" w:rsidRPr="00000000">
              <w:rPr>
                <w:rFonts w:ascii="Arial" w:cs="Arial" w:eastAsia="Arial" w:hAnsi="Arial"/>
                <w:i w:val="1"/>
                <w:sz w:val="22"/>
                <w:szCs w:val="22"/>
                <w:rtl w:val="0"/>
              </w:rPr>
              <w:t xml:space="preserve">retry_interval</w:t>
            </w:r>
            <w:r w:rsidDel="00000000" w:rsidR="00000000" w:rsidRPr="00000000">
              <w:rPr>
                <w:rFonts w:ascii="Arial" w:cs="Arial" w:eastAsia="Arial" w:hAnsi="Arial"/>
                <w:sz w:val="22"/>
                <w:szCs w:val="22"/>
                <w:rtl w:val="0"/>
              </w:rPr>
              <w:t xml:space="preserve"> seconds until it returns the same value as </w:t>
            </w:r>
            <w:r w:rsidDel="00000000" w:rsidR="00000000" w:rsidRPr="00000000">
              <w:rPr>
                <w:rFonts w:ascii="Arial" w:cs="Arial" w:eastAsia="Arial" w:hAnsi="Arial"/>
                <w:i w:val="1"/>
                <w:sz w:val="22"/>
                <w:szCs w:val="22"/>
                <w:rtl w:val="0"/>
              </w:rPr>
              <w:t xml:space="preserve">check_success</w:t>
            </w:r>
            <w:r w:rsidDel="00000000" w:rsidR="00000000" w:rsidRPr="00000000">
              <w:rPr>
                <w:rFonts w:ascii="Arial" w:cs="Arial" w:eastAsia="Arial" w:hAnsi="Arial"/>
                <w:sz w:val="22"/>
                <w:szCs w:val="22"/>
                <w:rtl w:val="0"/>
              </w:rPr>
              <w:t xml:space="preserve">. If </w:t>
            </w:r>
            <w:r w:rsidDel="00000000" w:rsidR="00000000" w:rsidRPr="00000000">
              <w:rPr>
                <w:rFonts w:ascii="Arial" w:cs="Arial" w:eastAsia="Arial" w:hAnsi="Arial"/>
                <w:i w:val="1"/>
                <w:sz w:val="22"/>
                <w:szCs w:val="22"/>
                <w:rtl w:val="0"/>
              </w:rPr>
              <w:t xml:space="preserve">verify_service </w:t>
            </w:r>
            <w:r w:rsidDel="00000000" w:rsidR="00000000" w:rsidRPr="00000000">
              <w:rPr>
                <w:rFonts w:ascii="Arial" w:cs="Arial" w:eastAsia="Arial" w:hAnsi="Arial"/>
                <w:sz w:val="22"/>
                <w:szCs w:val="22"/>
                <w:rtl w:val="0"/>
              </w:rPr>
              <w:t xml:space="preserve">is supplied, it then checks if it is a subset of response service parameters. Returns </w:t>
            </w:r>
            <w:r w:rsidDel="00000000" w:rsidR="00000000" w:rsidRPr="00000000">
              <w:rPr>
                <w:rFonts w:ascii="Arial" w:cs="Arial" w:eastAsia="Arial" w:hAnsi="Arial"/>
                <w:i w:val="1"/>
                <w:sz w:val="22"/>
                <w:szCs w:val="22"/>
                <w:rtl w:val="0"/>
              </w:rPr>
              <w:t xml:space="preserve">True</w:t>
            </w:r>
            <w:r w:rsidDel="00000000" w:rsidR="00000000" w:rsidRPr="00000000">
              <w:rPr>
                <w:rFonts w:ascii="Arial" w:cs="Arial" w:eastAsia="Arial" w:hAnsi="Arial"/>
                <w:sz w:val="22"/>
                <w:szCs w:val="22"/>
                <w:rtl w:val="0"/>
              </w:rPr>
              <w:t xml:space="preserve"> if all conditions are </w:t>
            </w:r>
            <w:r w:rsidDel="00000000" w:rsidR="00000000" w:rsidRPr="00000000">
              <w:rPr>
                <w:rFonts w:ascii="Arial" w:cs="Arial" w:eastAsia="Arial" w:hAnsi="Arial"/>
                <w:i w:val="1"/>
                <w:sz w:val="22"/>
                <w:szCs w:val="22"/>
                <w:rtl w:val="0"/>
              </w:rPr>
              <w:t xml:space="preserve">True </w:t>
            </w:r>
            <w:r w:rsidDel="00000000" w:rsidR="00000000" w:rsidRPr="00000000">
              <w:rPr>
                <w:rFonts w:ascii="Arial" w:cs="Arial" w:eastAsia="Arial" w:hAnsi="Arial"/>
                <w:sz w:val="22"/>
                <w:szCs w:val="22"/>
                <w:rtl w:val="0"/>
              </w:rPr>
              <w:t xml:space="preserve">before </w:t>
            </w:r>
            <w:r w:rsidDel="00000000" w:rsidR="00000000" w:rsidRPr="00000000">
              <w:rPr>
                <w:rFonts w:ascii="Arial" w:cs="Arial" w:eastAsia="Arial" w:hAnsi="Arial"/>
                <w:i w:val="1"/>
                <w:sz w:val="22"/>
                <w:szCs w:val="22"/>
                <w:rtl w:val="0"/>
              </w:rPr>
              <w:t xml:space="preserve">fail_timeout</w:t>
            </w:r>
            <w:r w:rsidDel="00000000" w:rsidR="00000000" w:rsidRPr="00000000">
              <w:rPr>
                <w:rFonts w:ascii="Arial" w:cs="Arial" w:eastAsia="Arial" w:hAnsi="Arial"/>
                <w:sz w:val="22"/>
                <w:szCs w:val="22"/>
                <w:rtl w:val="0"/>
              </w:rPr>
              <w:t xml:space="preserve"> seconds pass, </w:t>
            </w:r>
            <w:r w:rsidDel="00000000" w:rsidR="00000000" w:rsidRPr="00000000">
              <w:rPr>
                <w:rFonts w:ascii="Arial" w:cs="Arial" w:eastAsia="Arial" w:hAnsi="Arial"/>
                <w:i w:val="1"/>
                <w:sz w:val="22"/>
                <w:szCs w:val="22"/>
                <w:rtl w:val="0"/>
              </w:rPr>
              <w:t xml:space="preserve">False</w:t>
            </w:r>
            <w:r w:rsidDel="00000000" w:rsidR="00000000" w:rsidRPr="00000000">
              <w:rPr>
                <w:rFonts w:ascii="Arial" w:cs="Arial" w:eastAsia="Arial" w:hAnsi="Arial"/>
                <w:sz w:val="22"/>
                <w:szCs w:val="22"/>
                <w:rtl w:val="0"/>
              </w:rPr>
              <w:t xml:space="preserve"> otherwise.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All parameters are optional when calling the method. If not set, they are replaced with default ones that were supplied to the init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check_success(url=None, body=None, params=None, query_timeout=None, faults=None, fail_timeout=None, retry_interval=None, verify_service=None)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Checks if the query succeeds before </w:t>
            </w:r>
            <w:r w:rsidDel="00000000" w:rsidR="00000000" w:rsidRPr="00000000">
              <w:rPr>
                <w:rFonts w:ascii="Arial" w:cs="Arial" w:eastAsia="Arial" w:hAnsi="Arial"/>
                <w:i w:val="1"/>
                <w:sz w:val="22"/>
                <w:szCs w:val="22"/>
                <w:rtl w:val="0"/>
              </w:rPr>
              <w:t xml:space="preserve">query_timeout</w:t>
            </w:r>
            <w:r w:rsidDel="00000000" w:rsidR="00000000" w:rsidRPr="00000000">
              <w:rPr>
                <w:rFonts w:ascii="Arial" w:cs="Arial" w:eastAsia="Arial" w:hAnsi="Arial"/>
                <w:sz w:val="22"/>
                <w:szCs w:val="22"/>
                <w:rtl w:val="0"/>
              </w:rPr>
              <w:t xml:space="preserve"> occurs.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Sends a query to the service using check_query_loop() using </w:t>
            </w:r>
            <w:r w:rsidDel="00000000" w:rsidR="00000000" w:rsidRPr="00000000">
              <w:rPr>
                <w:rFonts w:ascii="Arial" w:cs="Arial" w:eastAsia="Arial" w:hAnsi="Arial"/>
                <w:i w:val="1"/>
                <w:sz w:val="22"/>
                <w:szCs w:val="22"/>
                <w:rtl w:val="0"/>
              </w:rPr>
              <w:t xml:space="preserve">check_success=True</w:t>
            </w:r>
            <w:r w:rsidDel="00000000" w:rsidR="00000000" w:rsidRPr="00000000">
              <w:rPr>
                <w:rFonts w:ascii="Arial" w:cs="Arial" w:eastAsia="Arial" w:hAnsi="Arial"/>
                <w:sz w:val="22"/>
                <w:szCs w:val="22"/>
                <w:rtl w:val="0"/>
              </w:rPr>
              <w:t xml:space="preserve"> every </w:t>
            </w:r>
            <w:r w:rsidDel="00000000" w:rsidR="00000000" w:rsidRPr="00000000">
              <w:rPr>
                <w:rFonts w:ascii="Arial" w:cs="Arial" w:eastAsia="Arial" w:hAnsi="Arial"/>
                <w:i w:val="1"/>
                <w:sz w:val="22"/>
                <w:szCs w:val="22"/>
                <w:rtl w:val="0"/>
              </w:rPr>
              <w:t xml:space="preserve">retry_interval</w:t>
            </w:r>
            <w:r w:rsidDel="00000000" w:rsidR="00000000" w:rsidRPr="00000000">
              <w:rPr>
                <w:rFonts w:ascii="Arial" w:cs="Arial" w:eastAsia="Arial" w:hAnsi="Arial"/>
                <w:sz w:val="22"/>
                <w:szCs w:val="22"/>
                <w:rtl w:val="0"/>
              </w:rPr>
              <w:t xml:space="preserve"> seconds until it returns </w:t>
            </w:r>
            <w:r w:rsidDel="00000000" w:rsidR="00000000" w:rsidRPr="00000000">
              <w:rPr>
                <w:rFonts w:ascii="Arial" w:cs="Arial" w:eastAsia="Arial" w:hAnsi="Arial"/>
                <w:i w:val="1"/>
                <w:sz w:val="22"/>
                <w:szCs w:val="22"/>
                <w:rtl w:val="0"/>
              </w:rPr>
              <w:t xml:space="preserve">True</w:t>
            </w:r>
            <w:r w:rsidDel="00000000" w:rsidR="00000000" w:rsidRPr="00000000">
              <w:rPr>
                <w:rFonts w:ascii="Arial" w:cs="Arial" w:eastAsia="Arial" w:hAnsi="Arial"/>
                <w:sz w:val="22"/>
                <w:szCs w:val="22"/>
                <w:rtl w:val="0"/>
              </w:rPr>
              <w:t xml:space="preserve">. If a timeout of </w:t>
            </w:r>
            <w:r w:rsidDel="00000000" w:rsidR="00000000" w:rsidRPr="00000000">
              <w:rPr>
                <w:rFonts w:ascii="Arial" w:cs="Arial" w:eastAsia="Arial" w:hAnsi="Arial"/>
                <w:i w:val="1"/>
                <w:sz w:val="22"/>
                <w:szCs w:val="22"/>
                <w:rtl w:val="0"/>
              </w:rPr>
              <w:t xml:space="preserve">query_timeout</w:t>
            </w:r>
            <w:r w:rsidDel="00000000" w:rsidR="00000000" w:rsidRPr="00000000">
              <w:rPr>
                <w:rFonts w:ascii="Arial" w:cs="Arial" w:eastAsia="Arial" w:hAnsi="Arial"/>
                <w:sz w:val="22"/>
                <w:szCs w:val="22"/>
                <w:rtl w:val="0"/>
              </w:rPr>
              <w:t xml:space="preserve"> seconds occurs returns </w:t>
            </w:r>
            <w:r w:rsidDel="00000000" w:rsidR="00000000" w:rsidRPr="00000000">
              <w:rPr>
                <w:rFonts w:ascii="Arial" w:cs="Arial" w:eastAsia="Arial" w:hAnsi="Arial"/>
                <w:i w:val="1"/>
                <w:sz w:val="22"/>
                <w:szCs w:val="22"/>
                <w:rtl w:val="0"/>
              </w:rPr>
              <w:t xml:space="preserve">False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parameters are optional when calling the method. If not set, they are replaced with default ones that were supplied to the init method.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check_fail(url=None, body=None, params=None, query_timeout=None, faults=None, fail_timeout=None, retry_interval=None, verify_service=None)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Checks if a query fails before </w:t>
            </w:r>
            <w:r w:rsidDel="00000000" w:rsidR="00000000" w:rsidRPr="00000000">
              <w:rPr>
                <w:rFonts w:ascii="Arial" w:cs="Arial" w:eastAsia="Arial" w:hAnsi="Arial"/>
                <w:i w:val="1"/>
                <w:sz w:val="22"/>
                <w:szCs w:val="22"/>
                <w:rtl w:val="0"/>
              </w:rPr>
              <w:t xml:space="preserve">query_timeout</w:t>
            </w:r>
            <w:r w:rsidDel="00000000" w:rsidR="00000000" w:rsidRPr="00000000">
              <w:rPr>
                <w:rFonts w:ascii="Arial" w:cs="Arial" w:eastAsia="Arial" w:hAnsi="Arial"/>
                <w:sz w:val="22"/>
                <w:szCs w:val="22"/>
                <w:rtl w:val="0"/>
              </w:rPr>
              <w:t xml:space="preserve"> occurs.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Sends a query to the service using check_query_loop() using </w:t>
            </w:r>
            <w:r w:rsidDel="00000000" w:rsidR="00000000" w:rsidRPr="00000000">
              <w:rPr>
                <w:rFonts w:ascii="Arial" w:cs="Arial" w:eastAsia="Arial" w:hAnsi="Arial"/>
                <w:i w:val="1"/>
                <w:sz w:val="22"/>
                <w:szCs w:val="22"/>
                <w:rtl w:val="0"/>
              </w:rPr>
              <w:t xml:space="preserve">check_success=False</w:t>
            </w:r>
            <w:r w:rsidDel="00000000" w:rsidR="00000000" w:rsidRPr="00000000">
              <w:rPr>
                <w:rFonts w:ascii="Arial" w:cs="Arial" w:eastAsia="Arial" w:hAnsi="Arial"/>
                <w:sz w:val="22"/>
                <w:szCs w:val="22"/>
                <w:rtl w:val="0"/>
              </w:rPr>
              <w:t xml:space="preserve"> every </w:t>
            </w:r>
            <w:r w:rsidDel="00000000" w:rsidR="00000000" w:rsidRPr="00000000">
              <w:rPr>
                <w:rFonts w:ascii="Arial" w:cs="Arial" w:eastAsia="Arial" w:hAnsi="Arial"/>
                <w:i w:val="1"/>
                <w:sz w:val="22"/>
                <w:szCs w:val="22"/>
                <w:rtl w:val="0"/>
              </w:rPr>
              <w:t xml:space="preserve">retry_interval</w:t>
            </w:r>
            <w:r w:rsidDel="00000000" w:rsidR="00000000" w:rsidRPr="00000000">
              <w:rPr>
                <w:rFonts w:ascii="Arial" w:cs="Arial" w:eastAsia="Arial" w:hAnsi="Arial"/>
                <w:sz w:val="22"/>
                <w:szCs w:val="22"/>
                <w:rtl w:val="0"/>
              </w:rPr>
              <w:t xml:space="preserve"> seconds until it returns </w:t>
            </w:r>
            <w:r w:rsidDel="00000000" w:rsidR="00000000" w:rsidRPr="00000000">
              <w:rPr>
                <w:rFonts w:ascii="Arial" w:cs="Arial" w:eastAsia="Arial" w:hAnsi="Arial"/>
                <w:i w:val="1"/>
                <w:sz w:val="22"/>
                <w:szCs w:val="22"/>
                <w:rtl w:val="0"/>
              </w:rPr>
              <w:t xml:space="preserve">True</w:t>
            </w:r>
            <w:r w:rsidDel="00000000" w:rsidR="00000000" w:rsidRPr="00000000">
              <w:rPr>
                <w:rFonts w:ascii="Arial" w:cs="Arial" w:eastAsia="Arial" w:hAnsi="Arial"/>
                <w:sz w:val="22"/>
                <w:szCs w:val="22"/>
                <w:rtl w:val="0"/>
              </w:rPr>
              <w:t xml:space="preserve">. If a timeout of </w:t>
            </w:r>
            <w:r w:rsidDel="00000000" w:rsidR="00000000" w:rsidRPr="00000000">
              <w:rPr>
                <w:rFonts w:ascii="Arial" w:cs="Arial" w:eastAsia="Arial" w:hAnsi="Arial"/>
                <w:i w:val="1"/>
                <w:sz w:val="22"/>
                <w:szCs w:val="22"/>
                <w:rtl w:val="0"/>
              </w:rPr>
              <w:t xml:space="preserve">query_timeout</w:t>
            </w:r>
            <w:r w:rsidDel="00000000" w:rsidR="00000000" w:rsidRPr="00000000">
              <w:rPr>
                <w:rFonts w:ascii="Arial" w:cs="Arial" w:eastAsia="Arial" w:hAnsi="Arial"/>
                <w:sz w:val="22"/>
                <w:szCs w:val="22"/>
                <w:rtl w:val="0"/>
              </w:rPr>
              <w:t xml:space="preserve"> seconds occurs returns </w:t>
            </w:r>
            <w:r w:rsidDel="00000000" w:rsidR="00000000" w:rsidRPr="00000000">
              <w:rPr>
                <w:rFonts w:ascii="Arial" w:cs="Arial" w:eastAsia="Arial" w:hAnsi="Arial"/>
                <w:i w:val="1"/>
                <w:sz w:val="22"/>
                <w:szCs w:val="22"/>
                <w:rtl w:val="0"/>
              </w:rPr>
              <w:t xml:space="preserve">False</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parameters are optional when calling the method. If not set, they are replaced with default ones that were supplied to the init method.</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get_service()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Internal method to extract service parameters as a dictionary from latest query response XML.</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verify_service(service)</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i w:val="1"/>
                <w:sz w:val="22"/>
                <w:szCs w:val="22"/>
              </w:rPr>
            </w:pPr>
            <w:r w:rsidDel="00000000" w:rsidR="00000000" w:rsidRPr="00000000">
              <w:rPr>
                <w:rFonts w:ascii="Arial" w:cs="Arial" w:eastAsia="Arial" w:hAnsi="Arial"/>
                <w:sz w:val="22"/>
                <w:szCs w:val="22"/>
                <w:rtl w:val="0"/>
              </w:rPr>
              <w:t xml:space="preserve">Method to check if </w:t>
            </w:r>
            <w:r w:rsidDel="00000000" w:rsidR="00000000" w:rsidRPr="00000000">
              <w:rPr>
                <w:rFonts w:ascii="Arial" w:cs="Arial" w:eastAsia="Arial" w:hAnsi="Arial"/>
                <w:i w:val="1"/>
                <w:sz w:val="22"/>
                <w:szCs w:val="22"/>
                <w:rtl w:val="0"/>
              </w:rPr>
              <w:t xml:space="preserve">service</w:t>
            </w:r>
            <w:r w:rsidDel="00000000" w:rsidR="00000000" w:rsidRPr="00000000">
              <w:rPr>
                <w:rFonts w:ascii="Arial" w:cs="Arial" w:eastAsia="Arial" w:hAnsi="Arial"/>
                <w:sz w:val="22"/>
                <w:szCs w:val="22"/>
                <w:rtl w:val="0"/>
              </w:rPr>
              <w:t xml:space="preserve"> is a subset of last service parameters returned by </w:t>
            </w:r>
            <w:r w:rsidDel="00000000" w:rsidR="00000000" w:rsidRPr="00000000">
              <w:rPr>
                <w:rFonts w:ascii="Arial" w:cs="Arial" w:eastAsia="Arial" w:hAnsi="Arial"/>
                <w:i w:val="1"/>
                <w:sz w:val="22"/>
                <w:szCs w:val="22"/>
                <w:rtl w:val="0"/>
              </w:rPr>
              <w:t xml:space="preserve">get_service()</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log(str)</w:t>
            </w:r>
          </w:p>
        </w:tc>
        <w:tc>
          <w:tcPr>
            <w:tcMar>
              <w:top w:w="100.0" w:type="dxa"/>
              <w:left w:w="100.0" w:type="dxa"/>
              <w:bottom w:w="100.0" w:type="dxa"/>
              <w:right w:w="100.0" w:type="dxa"/>
            </w:tcMar>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Internal default debug logging method. Prints a string to standard output.</w:t>
            </w:r>
          </w:p>
        </w:tc>
      </w:tr>
    </w:tbl>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re0pdcr3sdwc" w:id="35"/>
      <w:bookmarkEnd w:id="35"/>
      <w:r w:rsidDel="00000000" w:rsidR="00000000" w:rsidRPr="00000000">
        <w:rPr>
          <w:rtl w:val="0"/>
        </w:rPr>
        <w:t xml:space="preserve">SSHClient class (ssh_client.py)</w:t>
      </w:r>
    </w:p>
    <w:p w:rsidR="00000000" w:rsidDel="00000000" w:rsidP="00000000" w:rsidRDefault="00000000" w:rsidRPr="00000000">
      <w:pPr>
        <w:pBdr/>
        <w:contextualSpacing w:val="0"/>
        <w:rPr/>
      </w:pPr>
      <w:r w:rsidDel="00000000" w:rsidR="00000000" w:rsidRPr="00000000">
        <w:rPr>
          <w:rtl w:val="0"/>
        </w:rPr>
        <w:t xml:space="preserve">SSHClient is a simple SSH Client class using the Paramiko library. It connects to an SSH server and allows to execute commands, use standard input, output and receive errors (stdin, stdout, stderr). Connection is made during class initialization and remains open until </w:t>
      </w:r>
      <w:r w:rsidDel="00000000" w:rsidR="00000000" w:rsidRPr="00000000">
        <w:rPr>
          <w:i w:val="1"/>
          <w:rtl w:val="0"/>
        </w:rPr>
        <w:t xml:space="preserve">close()</w:t>
      </w:r>
      <w:r w:rsidDel="00000000" w:rsidR="00000000" w:rsidRPr="00000000">
        <w:rPr>
          <w:rtl w:val="0"/>
        </w:rPr>
        <w:t xml:space="preserve"> method is called.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6. SSHClient class methods</w:t>
      </w:r>
    </w:p>
    <w:tbl>
      <w:tblPr>
        <w:tblStyle w:val="Table11"/>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Method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get_client()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Returns the Paramiko internal SSHClient instance.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exit_status()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Returns the last command’s exit status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write(str, flush=False)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Writes to remote standard input (stdin). If </w:t>
            </w:r>
            <w:r w:rsidDel="00000000" w:rsidR="00000000" w:rsidRPr="00000000">
              <w:rPr>
                <w:i w:val="1"/>
                <w:rtl w:val="0"/>
              </w:rPr>
              <w:t xml:space="preserve">flush=True</w:t>
            </w:r>
            <w:r w:rsidDel="00000000" w:rsidR="00000000" w:rsidRPr="00000000">
              <w:rPr>
                <w:rtl w:val="0"/>
              </w:rPr>
              <w:t xml:space="preserve">, flushes the buffer after writing.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write_flush(str)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Writes to remote standard input (stdin) and flushes the buffer.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writeline(line)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Writes a line to remote server, automatically adds a linefeed character.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readline()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Reads a line from remote standard output (stdout) and returns it without linefeed characters.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exec_command(command, sudo=False, timeout=None)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Executes a command on the remote server. If </w:t>
            </w:r>
            <w:r w:rsidDel="00000000" w:rsidR="00000000" w:rsidRPr="00000000">
              <w:rPr>
                <w:i w:val="1"/>
                <w:rtl w:val="0"/>
              </w:rPr>
              <w:t xml:space="preserve">sudo=True</w:t>
            </w:r>
            <w:r w:rsidDel="00000000" w:rsidR="00000000" w:rsidRPr="00000000">
              <w:rPr>
                <w:rtl w:val="0"/>
              </w:rPr>
              <w:t xml:space="preserve">, tries to execute the command with </w:t>
            </w:r>
            <w:r w:rsidDel="00000000" w:rsidR="00000000" w:rsidRPr="00000000">
              <w:rPr>
                <w:i w:val="1"/>
                <w:rtl w:val="0"/>
              </w:rPr>
              <w:t xml:space="preserve">sudo</w:t>
            </w:r>
            <w:r w:rsidDel="00000000" w:rsidR="00000000" w:rsidRPr="00000000">
              <w:rPr>
                <w:rtl w:val="0"/>
              </w:rPr>
              <w:t xml:space="preserve"> prefix (root rights, user must have </w:t>
            </w:r>
            <w:r w:rsidDel="00000000" w:rsidR="00000000" w:rsidRPr="00000000">
              <w:rPr>
                <w:i w:val="1"/>
                <w:rtl w:val="0"/>
              </w:rPr>
              <w:t xml:space="preserve">sudo</w:t>
            </w:r>
            <w:r w:rsidDel="00000000" w:rsidR="00000000" w:rsidRPr="00000000">
              <w:rPr>
                <w:rtl w:val="0"/>
              </w:rPr>
              <w:t xml:space="preserve"> access). If </w:t>
            </w:r>
            <w:r w:rsidDel="00000000" w:rsidR="00000000" w:rsidRPr="00000000">
              <w:rPr>
                <w:i w:val="1"/>
                <w:rtl w:val="0"/>
              </w:rPr>
              <w:t xml:space="preserve">timeout</w:t>
            </w:r>
            <w:r w:rsidDel="00000000" w:rsidR="00000000" w:rsidRPr="00000000">
              <w:rPr>
                <w:rtl w:val="0"/>
              </w:rPr>
              <w:t xml:space="preserve"> in seconds is supplied, sets the Paramiko internal channel timeout.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open(host, username,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Connects to host over SSH using specified credentials.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Closes the connection.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6vacwf2mhmmc" w:id="36"/>
      <w:bookmarkEnd w:id="36"/>
      <w:r w:rsidDel="00000000" w:rsidR="00000000" w:rsidRPr="00000000">
        <w:rPr>
          <w:rtl w:val="0"/>
        </w:rPr>
        <w:t xml:space="preserve">Main Package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package contains two classes: MainController and AssertHelper.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AssertHelper</w:t>
      </w:r>
      <w:r w:rsidDel="00000000" w:rsidR="00000000" w:rsidRPr="00000000">
        <w:rPr>
          <w:rtl w:val="0"/>
        </w:rPr>
        <w:t xml:space="preserve"> is a base class for MainController adding assertion methods that can be used during tests.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MainController</w:t>
      </w:r>
      <w:r w:rsidDel="00000000" w:rsidR="00000000" w:rsidRPr="00000000">
        <w:rPr>
          <w:rtl w:val="0"/>
        </w:rPr>
        <w:t xml:space="preserve"> class is the test framework main controller. It handles and interacts with the web browser, provides helper functions for finding elements, logging in and out of XRoad, basic logging and main configuration parameters.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Table </w:t>
      </w:r>
      <w:r w:rsidDel="00000000" w:rsidR="00000000" w:rsidRPr="00000000">
        <w:rPr>
          <w:i w:val="1"/>
          <w:rtl w:val="0"/>
        </w:rPr>
        <w:t xml:space="preserve">7. MainController class methods</w:t>
      </w:r>
      <w:r w:rsidDel="00000000" w:rsidR="00000000" w:rsidRPr="00000000">
        <w:rPr>
          <w:rtl w:val="0"/>
        </w:rPr>
      </w:r>
    </w:p>
    <w:tbl>
      <w:tblPr>
        <w:tblStyle w:val="Table12"/>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Method name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Method description</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setUp()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Setup method for starting a test. Starts a browser (WebDriver) and Mock Service if they are configured to start automatically.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tearDown()</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teardown method, used for closing the test environment after successful or failed tests. Stops mock service if it was started, and closes the browser window. If an exception has been raised during the test, and screenshots and traceback saving has been enabled, takes a screenshot and saves a traceback to a file.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remove_files(file_list, remove_directories=True)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Removes files and, if </w:t>
            </w:r>
            <w:r w:rsidDel="00000000" w:rsidR="00000000" w:rsidRPr="00000000">
              <w:rPr>
                <w:i w:val="1"/>
                <w:rtl w:val="0"/>
              </w:rPr>
              <w:t xml:space="preserve">remove_directories=True</w:t>
            </w:r>
            <w:r w:rsidDel="00000000" w:rsidR="00000000" w:rsidRPr="00000000">
              <w:rPr>
                <w:rtl w:val="0"/>
              </w:rPr>
              <w:t xml:space="preserve">, directories given in </w:t>
            </w:r>
            <w:r w:rsidDel="00000000" w:rsidR="00000000" w:rsidRPr="00000000">
              <w:rPr>
                <w:i w:val="1"/>
                <w:rtl w:val="0"/>
              </w:rPr>
              <w:t xml:space="preserve">file_list</w:t>
            </w:r>
            <w:r w:rsidDel="00000000" w:rsidR="00000000" w:rsidRPr="00000000">
              <w:rPr>
                <w:rtl w:val="0"/>
              </w:rPr>
              <w:t xml:space="preserve"> as a list of strings. Single filename may also be supplied as a string for </w:t>
            </w:r>
            <w:r w:rsidDel="00000000" w:rsidR="00000000" w:rsidRPr="00000000">
              <w:rPr>
                <w:i w:val="1"/>
                <w:rtl w:val="0"/>
              </w:rPr>
              <w:t xml:space="preserve">file_list</w:t>
            </w:r>
            <w:r w:rsidDel="00000000" w:rsidR="00000000" w:rsidRPr="00000000">
              <w:rPr>
                <w:rtl w:val="0"/>
              </w:rPr>
              <w:t xml:space="preserve"> parameter. Returns </w:t>
            </w:r>
            <w:r w:rsidDel="00000000" w:rsidR="00000000" w:rsidRPr="00000000">
              <w:rPr>
                <w:i w:val="1"/>
                <w:rtl w:val="0"/>
              </w:rPr>
              <w:t xml:space="preserve">True</w:t>
            </w:r>
            <w:r w:rsidDel="00000000" w:rsidR="00000000" w:rsidRPr="00000000">
              <w:rPr>
                <w:rtl w:val="0"/>
              </w:rPr>
              <w:t xml:space="preserve"> if everything was successfully deleted, </w:t>
            </w:r>
            <w:r w:rsidDel="00000000" w:rsidR="00000000" w:rsidRPr="00000000">
              <w:rPr>
                <w:i w:val="1"/>
                <w:rtl w:val="0"/>
              </w:rPr>
              <w:t xml:space="preserve">False</w:t>
            </w:r>
            <w:r w:rsidDel="00000000" w:rsidR="00000000" w:rsidRPr="00000000">
              <w:rPr>
                <w:rtl w:val="0"/>
              </w:rPr>
              <w:t xml:space="preserve"> otherwise.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empty_directory(path)</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Empties a directory without deleting the directory itself.</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get_path(path=‘’)</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Gets the current base path (one level up from maincontroller.py location). If </w:t>
            </w:r>
            <w:r w:rsidDel="00000000" w:rsidR="00000000" w:rsidRPr="00000000">
              <w:rPr>
                <w:i w:val="1"/>
                <w:rtl w:val="0"/>
              </w:rPr>
              <w:t xml:space="preserve">path</w:t>
            </w:r>
            <w:r w:rsidDel="00000000" w:rsidR="00000000" w:rsidRPr="00000000">
              <w:rPr>
                <w:rtl w:val="0"/>
              </w:rPr>
              <w:t xml:space="preserve"> parameter is supplied, then: if it is an absolute path, returns </w:t>
            </w:r>
            <w:r w:rsidDel="00000000" w:rsidR="00000000" w:rsidRPr="00000000">
              <w:rPr>
                <w:i w:val="1"/>
                <w:rtl w:val="0"/>
              </w:rPr>
              <w:t xml:space="preserve">path</w:t>
            </w:r>
            <w:r w:rsidDel="00000000" w:rsidR="00000000" w:rsidRPr="00000000">
              <w:rPr>
                <w:rtl w:val="0"/>
              </w:rPr>
              <w:t xml:space="preserve">, if a relative path, concatenates it with the base path.</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get_temp_path(path=’’)</w:t>
            </w:r>
          </w:p>
        </w:tc>
        <w:tc>
          <w:tcPr>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rtl w:val="0"/>
              </w:rPr>
              <w:t xml:space="preserve">Returns the configured temporary path. Otherwise works like </w:t>
            </w:r>
            <w:r w:rsidDel="00000000" w:rsidR="00000000" w:rsidRPr="00000000">
              <w:rPr>
                <w:i w:val="1"/>
                <w:rtl w:val="0"/>
              </w:rPr>
              <w:t xml:space="preserve">get_path()</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get_download_path(path=’’)</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Returns the configured download path. Otherwise works like </w:t>
            </w:r>
            <w:r w:rsidDel="00000000" w:rsidR="00000000" w:rsidRPr="00000000">
              <w:rPr>
                <w:i w:val="1"/>
                <w:rtl w:val="0"/>
              </w:rPr>
              <w:t xml:space="preserve">get_path()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get_cert_path(path=’’)</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Returns the configured mock certificate path. Otherwise works like </w:t>
            </w:r>
            <w:r w:rsidDel="00000000" w:rsidR="00000000" w:rsidRPr="00000000">
              <w:rPr>
                <w:i w:val="1"/>
                <w:rtl w:val="0"/>
              </w:rPr>
              <w:t xml:space="preserve">get_path()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get_query_path(path=’’)</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Returns the configured test query path. Otherwise works like </w:t>
            </w:r>
            <w:r w:rsidDel="00000000" w:rsidR="00000000" w:rsidRPr="00000000">
              <w:rPr>
                <w:i w:val="1"/>
                <w:rtl w:val="0"/>
              </w:rPr>
              <w:t xml:space="preserve">get_path()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get_xml_query(filename)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Returns XML query data from a specified file using </w:t>
            </w:r>
            <w:r w:rsidDel="00000000" w:rsidR="00000000" w:rsidRPr="00000000">
              <w:rPr>
                <w:i w:val="1"/>
                <w:rtl w:val="0"/>
              </w:rPr>
              <w:t xml:space="preserve">get_query_path()</w:t>
            </w:r>
            <w:r w:rsidDel="00000000" w:rsidR="00000000" w:rsidRPr="00000000">
              <w:rPr>
                <w:rtl w:val="0"/>
              </w:rPr>
              <w:t xml:space="preserve"> to compute the full path.</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reset_webdriver(url, username=None, password=None, close_previous=None, init_new_webdriver=True)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Resets the browser (WebDriver) to a specified URL. If the browser window is not open or </w:t>
            </w:r>
            <w:r w:rsidDel="00000000" w:rsidR="00000000" w:rsidRPr="00000000">
              <w:rPr>
                <w:i w:val="1"/>
                <w:rtl w:val="0"/>
              </w:rPr>
              <w:t xml:space="preserve">init_new_webdriver=True</w:t>
            </w:r>
            <w:r w:rsidDel="00000000" w:rsidR="00000000" w:rsidRPr="00000000">
              <w:rPr>
                <w:rtl w:val="0"/>
              </w:rPr>
              <w:t xml:space="preserve">, starts a new browser instance. If </w:t>
            </w:r>
            <w:r w:rsidDel="00000000" w:rsidR="00000000" w:rsidRPr="00000000">
              <w:rPr>
                <w:i w:val="1"/>
                <w:rtl w:val="0"/>
              </w:rPr>
              <w:t xml:space="preserve">close_previous=True</w:t>
            </w:r>
            <w:r w:rsidDel="00000000" w:rsidR="00000000" w:rsidRPr="00000000">
              <w:rPr>
                <w:rtl w:val="0"/>
              </w:rPr>
              <w:t xml:space="preserve"> and a browser window was open, closes it. Is </w:t>
            </w:r>
            <w:r w:rsidDel="00000000" w:rsidR="00000000" w:rsidRPr="00000000">
              <w:rPr>
                <w:i w:val="1"/>
                <w:rtl w:val="0"/>
              </w:rPr>
              <w:t xml:space="preserve">username</w:t>
            </w:r>
            <w:r w:rsidDel="00000000" w:rsidR="00000000" w:rsidRPr="00000000">
              <w:rPr>
                <w:rtl w:val="0"/>
              </w:rPr>
              <w:t xml:space="preserve"> is not </w:t>
            </w:r>
            <w:r w:rsidDel="00000000" w:rsidR="00000000" w:rsidRPr="00000000">
              <w:rPr>
                <w:i w:val="1"/>
                <w:rtl w:val="0"/>
              </w:rPr>
              <w:t xml:space="preserve">None</w:t>
            </w:r>
            <w:r w:rsidDel="00000000" w:rsidR="00000000" w:rsidRPr="00000000">
              <w:rPr>
                <w:rtl w:val="0"/>
              </w:rPr>
              <w:t xml:space="preserve">, tries to log in to XRoad GUI with </w:t>
            </w:r>
            <w:r w:rsidDel="00000000" w:rsidR="00000000" w:rsidRPr="00000000">
              <w:rPr>
                <w:i w:val="1"/>
                <w:rtl w:val="0"/>
              </w:rPr>
              <w:t xml:space="preserve">username</w:t>
            </w:r>
            <w:r w:rsidDel="00000000" w:rsidR="00000000" w:rsidRPr="00000000">
              <w:rPr>
                <w:rtl w:val="0"/>
              </w:rPr>
              <w:t xml:space="preserve"> and </w:t>
            </w:r>
            <w:r w:rsidDel="00000000" w:rsidR="00000000" w:rsidRPr="00000000">
              <w:rPr>
                <w:i w:val="1"/>
                <w:rtl w:val="0"/>
              </w:rPr>
              <w:t xml:space="preserve">password</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reload_webdriver(url, username=None, password=None)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Sets the browser to a new URL.</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reset_page()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Reloads the current browser page.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start_mock_service()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starting the Mock Service is not disabled in the configuration, tries to start it. Creates a new </w:t>
            </w:r>
            <w:r w:rsidDel="00000000" w:rsidR="00000000" w:rsidRPr="00000000">
              <w:rPr>
                <w:i w:val="1"/>
                <w:rtl w:val="0"/>
              </w:rPr>
              <w:t xml:space="preserve">MockRunner</w:t>
            </w:r>
            <w:r w:rsidDel="00000000" w:rsidR="00000000" w:rsidRPr="00000000">
              <w:rPr>
                <w:rtl w:val="0"/>
              </w:rPr>
              <w:t xml:space="preserve"> instance if it does not exist.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save_screenshot(filename)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Takes a screenshot of the current browser window and saves it to configured temporary directory.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save_text_data(filename, data)</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Saves text data to a file in the configured temporary directory.</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Logs out from XRoad GUI.</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login(username, password)</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Tries to log in to XRoad GUI with the specified credentials.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log(message)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Prints the current timestamp and message to standard output.</w:t>
            </w:r>
          </w:p>
        </w:tc>
      </w:tr>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Web element methods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by_id(element)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Gets an element from the current page in the browser using the </w:t>
            </w:r>
            <w:r w:rsidDel="00000000" w:rsidR="00000000" w:rsidRPr="00000000">
              <w:rPr>
                <w:i w:val="1"/>
                <w:rtl w:val="0"/>
              </w:rPr>
              <w:t xml:space="preserve">id</w:t>
            </w:r>
            <w:r w:rsidDel="00000000" w:rsidR="00000000" w:rsidRPr="00000000">
              <w:rPr>
                <w:rtl w:val="0"/>
              </w:rPr>
              <w:t xml:space="preserve"> attribute.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by_xpath(element, multiple=False)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Gets an element from the current page in the browser using an XPath locator string. If </w:t>
            </w:r>
            <w:r w:rsidDel="00000000" w:rsidR="00000000" w:rsidRPr="00000000">
              <w:rPr>
                <w:i w:val="1"/>
                <w:rtl w:val="0"/>
              </w:rPr>
              <w:t xml:space="preserve">multiple=True</w:t>
            </w:r>
            <w:r w:rsidDel="00000000" w:rsidR="00000000" w:rsidRPr="00000000">
              <w:rPr>
                <w:rtl w:val="0"/>
              </w:rPr>
              <w:t xml:space="preserve">, returns multiple elements.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by_css(element, multiple=False)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Gets an element from the current page in the browser using a CSS selector string. If </w:t>
            </w:r>
            <w:r w:rsidDel="00000000" w:rsidR="00000000" w:rsidRPr="00000000">
              <w:rPr>
                <w:i w:val="1"/>
                <w:rtl w:val="0"/>
              </w:rPr>
              <w:t xml:space="preserve">multiple=True</w:t>
            </w:r>
            <w:r w:rsidDel="00000000" w:rsidR="00000000" w:rsidRPr="00000000">
              <w:rPr>
                <w:rtl w:val="0"/>
              </w:rPr>
              <w:t xml:space="preserve">, returns multiple elements.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wait(condition, timeout=120)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Waits until the browser reports the specified condition to be true, or a timeout of </w:t>
            </w:r>
            <w:r w:rsidDel="00000000" w:rsidR="00000000" w:rsidRPr="00000000">
              <w:rPr>
                <w:i w:val="1"/>
                <w:rtl w:val="0"/>
              </w:rPr>
              <w:t xml:space="preserve">timeout</w:t>
            </w:r>
            <w:r w:rsidDel="00000000" w:rsidR="00000000" w:rsidRPr="00000000">
              <w:rPr>
                <w:rtl w:val="0"/>
              </w:rPr>
              <w:t xml:space="preserve"> seconds occurs.</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wait_until_visible(element, type=None, timeout=10, multiple=False)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Waits until specified element (or specified elements, depending on </w:t>
            </w:r>
            <w:r w:rsidDel="00000000" w:rsidR="00000000" w:rsidRPr="00000000">
              <w:rPr>
                <w:i w:val="1"/>
                <w:rtl w:val="0"/>
              </w:rPr>
              <w:t xml:space="preserve">multiple</w:t>
            </w:r>
            <w:r w:rsidDel="00000000" w:rsidR="00000000" w:rsidRPr="00000000">
              <w:rPr>
                <w:rtl w:val="0"/>
              </w:rPr>
              <w:t xml:space="preserve"> value) is visible or a timeout of </w:t>
            </w:r>
            <w:r w:rsidDel="00000000" w:rsidR="00000000" w:rsidRPr="00000000">
              <w:rPr>
                <w:i w:val="1"/>
                <w:rtl w:val="0"/>
              </w:rPr>
              <w:t xml:space="preserve">timeout</w:t>
            </w:r>
            <w:r w:rsidDel="00000000" w:rsidR="00000000" w:rsidRPr="00000000">
              <w:rPr>
                <w:rtl w:val="0"/>
              </w:rPr>
              <w:t xml:space="preserve"> seconds occurs. If </w:t>
            </w:r>
            <w:r w:rsidDel="00000000" w:rsidR="00000000" w:rsidRPr="00000000">
              <w:rPr>
                <w:i w:val="1"/>
                <w:rtl w:val="0"/>
              </w:rPr>
              <w:t xml:space="preserve">type</w:t>
            </w:r>
            <w:r w:rsidDel="00000000" w:rsidR="00000000" w:rsidRPr="00000000">
              <w:rPr>
                <w:rtl w:val="0"/>
              </w:rPr>
              <w:t xml:space="preserve"> is specified, </w:t>
            </w:r>
            <w:r w:rsidDel="00000000" w:rsidR="00000000" w:rsidRPr="00000000">
              <w:rPr>
                <w:i w:val="1"/>
                <w:rtl w:val="0"/>
              </w:rPr>
              <w:t xml:space="preserve">element</w:t>
            </w:r>
            <w:r w:rsidDel="00000000" w:rsidR="00000000" w:rsidRPr="00000000">
              <w:rPr>
                <w:rtl w:val="0"/>
              </w:rPr>
              <w:t xml:space="preserve"> can be a locator string.</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js(script, *args)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Executes a JavaScript with optional arguments in the browser and returns the result.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async_js(script, *args)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Executes a JavaScript asynchronously (non-blocking) in the browser.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wait_jquery(timeout=120)</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Waits until jQuery object is not active or a timeout of </w:t>
            </w:r>
            <w:r w:rsidDel="00000000" w:rsidR="00000000" w:rsidRPr="00000000">
              <w:rPr>
                <w:i w:val="1"/>
                <w:rtl w:val="0"/>
              </w:rPr>
              <w:t xml:space="preserve">timeout</w:t>
            </w:r>
            <w:r w:rsidDel="00000000" w:rsidR="00000000" w:rsidRPr="00000000">
              <w:rPr>
                <w:rtl w:val="0"/>
              </w:rPr>
              <w:t xml:space="preserve"> seconds occurs . Used when checking if jQuery-based AJAX queries have finished.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get_classes(element)</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Returns a list of CSS classes associated with the specified </w:t>
            </w:r>
            <w:r w:rsidDel="00000000" w:rsidR="00000000" w:rsidRPr="00000000">
              <w:rPr>
                <w:i w:val="1"/>
                <w:rtl w:val="0"/>
              </w:rPr>
              <w:t xml:space="preserve">element</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input(element, text, click=True, clear=True)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Types </w:t>
            </w:r>
            <w:r w:rsidDel="00000000" w:rsidR="00000000" w:rsidRPr="00000000">
              <w:rPr>
                <w:i w:val="1"/>
                <w:rtl w:val="0"/>
              </w:rPr>
              <w:t xml:space="preserve">text </w:t>
            </w:r>
            <w:r w:rsidDel="00000000" w:rsidR="00000000" w:rsidRPr="00000000">
              <w:rPr>
                <w:rtl w:val="0"/>
              </w:rPr>
              <w:t xml:space="preserve">into an HTML input/textarea element. If </w:t>
            </w:r>
            <w:r w:rsidDel="00000000" w:rsidR="00000000" w:rsidRPr="00000000">
              <w:rPr>
                <w:i w:val="1"/>
                <w:rtl w:val="0"/>
              </w:rPr>
              <w:t xml:space="preserve">click=True</w:t>
            </w:r>
            <w:r w:rsidDel="00000000" w:rsidR="00000000" w:rsidRPr="00000000">
              <w:rPr>
                <w:rtl w:val="0"/>
              </w:rPr>
              <w:t xml:space="preserve">, first clicks on the element. If </w:t>
            </w:r>
            <w:r w:rsidDel="00000000" w:rsidR="00000000" w:rsidRPr="00000000">
              <w:rPr>
                <w:i w:val="1"/>
                <w:rtl w:val="0"/>
              </w:rPr>
              <w:t xml:space="preserve">clear=True</w:t>
            </w:r>
            <w:r w:rsidDel="00000000" w:rsidR="00000000" w:rsidRPr="00000000">
              <w:rPr>
                <w:rtl w:val="0"/>
              </w:rPr>
              <w:t xml:space="preserve">, clears the field before typing.</w:t>
            </w:r>
          </w:p>
        </w:tc>
      </w:tr>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Methods inherited from AssertHelper</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is_true(con1,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is not True,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is_false(con1,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is not False,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is_equal(con1, con2,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and con2 are not equal,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not_equal(con1, con2,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and con2 are equal,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is_none(con1,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is not </w:t>
            </w:r>
            <w:r w:rsidDel="00000000" w:rsidR="00000000" w:rsidRPr="00000000">
              <w:rPr>
                <w:i w:val="1"/>
                <w:rtl w:val="0"/>
              </w:rPr>
              <w:t xml:space="preserve">None</w:t>
            </w:r>
            <w:r w:rsidDel="00000000" w:rsidR="00000000" w:rsidRPr="00000000">
              <w:rPr>
                <w:rtl w:val="0"/>
              </w:rPr>
              <w:t xml:space="preserve">,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is_not_none(con1, test_name=None, msg=’Failed’, log_message=None)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If con1 is </w:t>
            </w:r>
            <w:r w:rsidDel="00000000" w:rsidR="00000000" w:rsidRPr="00000000">
              <w:rPr>
                <w:i w:val="1"/>
                <w:rtl w:val="0"/>
              </w:rPr>
              <w:t xml:space="preserve">None</w:t>
            </w:r>
            <w:r w:rsidDel="00000000" w:rsidR="00000000" w:rsidRPr="00000000">
              <w:rPr>
                <w:rtl w:val="0"/>
              </w:rPr>
              <w:t xml:space="preserve">, raises an </w:t>
            </w:r>
            <w:r w:rsidDel="00000000" w:rsidR="00000000" w:rsidRPr="00000000">
              <w:rPr>
                <w:i w:val="1"/>
                <w:rtl w:val="0"/>
              </w:rPr>
              <w:t xml:space="preserve">AssertionException</w:t>
            </w:r>
            <w:r w:rsidDel="00000000" w:rsidR="00000000" w:rsidRPr="00000000">
              <w:rPr>
                <w:rtl w:val="0"/>
              </w:rPr>
              <w:t xml:space="preserve"> with message </w:t>
            </w:r>
            <w:r w:rsidDel="00000000" w:rsidR="00000000" w:rsidRPr="00000000">
              <w:rPr>
                <w:i w:val="1"/>
                <w:rtl w:val="0"/>
              </w:rPr>
              <w:t xml:space="preserve">msg</w:t>
            </w:r>
            <w:r w:rsidDel="00000000" w:rsidR="00000000" w:rsidRPr="00000000">
              <w:rPr>
                <w:rtl w:val="0"/>
              </w:rPr>
              <w:t xml:space="preserve">. Logs the assertion with </w:t>
            </w:r>
            <w:r w:rsidDel="00000000" w:rsidR="00000000" w:rsidRPr="00000000">
              <w:rPr>
                <w:i w:val="1"/>
                <w:rtl w:val="0"/>
              </w:rPr>
              <w:t xml:space="preserve">test_name</w:t>
            </w:r>
            <w:r w:rsidDel="00000000" w:rsidR="00000000" w:rsidRPr="00000000">
              <w:rPr>
                <w:rtl w:val="0"/>
              </w:rPr>
              <w:t xml:space="preserve"> and </w:t>
            </w:r>
            <w:r w:rsidDel="00000000" w:rsidR="00000000" w:rsidRPr="00000000">
              <w:rPr>
                <w:i w:val="1"/>
                <w:rtl w:val="0"/>
              </w:rPr>
              <w:t xml:space="preserve">log_message</w:t>
            </w:r>
            <w:r w:rsidDel="00000000" w:rsidR="00000000" w:rsidRPr="00000000">
              <w:rPr>
                <w:rtl w:val="0"/>
              </w:rPr>
              <w:t xml:space="preserve"> (if specified).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k9obpgarkr9y" w:id="37"/>
      <w:bookmarkEnd w:id="37"/>
      <w:r w:rsidDel="00000000" w:rsidR="00000000" w:rsidRPr="00000000">
        <w:rPr>
          <w:rtl w:val="0"/>
        </w:rPr>
        <w:t xml:space="preserve">Mock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Mock directory</w:t>
      </w:r>
      <w:r w:rsidDel="00000000" w:rsidR="00000000" w:rsidRPr="00000000">
        <w:rPr>
          <w:rtl w:val="0"/>
        </w:rPr>
        <w:t xml:space="preserve"> contains the</w:t>
      </w:r>
      <w:r w:rsidDel="00000000" w:rsidR="00000000" w:rsidRPr="00000000">
        <w:rPr>
          <w:rtl w:val="0"/>
        </w:rPr>
        <w:t xml:space="preserve"> certificates and XML query bodies that are used by SoapTestClient mock client. It contains two subdirectories.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“cert” subdirectory contains the certificate (mock.crt) and private key (mock.key) of the mock client, and the certificate of the Mock Service (mockservice.crt, used for verifying the server’s certificate).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“queries” subdirectory contains queries that are sent by the mock client to the server when testing access lists and services themselves. These are basically static* SOAP XML files that are sent to the server by the client. The list of queries is shown in the following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 dynamic variable of “{uuid}” is allowed in the files. This is replaced with a random UUID to make the queries unique.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8. Mock directory files</w:t>
      </w:r>
    </w:p>
    <w:tbl>
      <w:tblPr>
        <w:tblStyle w:val="Table13"/>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testservice_bodyMassIndex_CLIENT1_sub.xml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query from client </w:t>
            </w:r>
            <w:r w:rsidDel="00000000" w:rsidR="00000000" w:rsidRPr="00000000">
              <w:rPr>
                <w:i w:val="1"/>
                <w:rtl w:val="0"/>
              </w:rPr>
              <w:t xml:space="preserve">KS1 : COM : CLIENT1 : sub</w:t>
            </w:r>
            <w:r w:rsidDel="00000000" w:rsidR="00000000" w:rsidRPr="00000000">
              <w:rPr>
                <w:rtl w:val="0"/>
              </w:rPr>
              <w:t xml:space="preserve"> to service </w:t>
            </w:r>
            <w:r w:rsidDel="00000000" w:rsidR="00000000" w:rsidRPr="00000000">
              <w:rPr>
                <w:i w:val="1"/>
                <w:rtl w:val="0"/>
              </w:rPr>
              <w:t xml:space="preserve">KS1 : COM : CLIENT1 : testservice : bodyMassIndex.v1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testservice_bodyMassIndex_TS2OWNER_sub.xml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query from client </w:t>
            </w:r>
            <w:r w:rsidDel="00000000" w:rsidR="00000000" w:rsidRPr="00000000">
              <w:rPr>
                <w:i w:val="1"/>
                <w:rtl w:val="0"/>
              </w:rPr>
              <w:t xml:space="preserve">KS1 : GOV : TS2OWNER : sub</w:t>
            </w:r>
            <w:r w:rsidDel="00000000" w:rsidR="00000000" w:rsidRPr="00000000">
              <w:rPr>
                <w:rtl w:val="0"/>
              </w:rPr>
              <w:t xml:space="preserve"> to service </w:t>
            </w:r>
            <w:r w:rsidDel="00000000" w:rsidR="00000000" w:rsidRPr="00000000">
              <w:rPr>
                <w:i w:val="1"/>
                <w:rtl w:val="0"/>
              </w:rPr>
              <w:t xml:space="preserve">KS1 : </w:t>
            </w:r>
            <w:r w:rsidDel="00000000" w:rsidR="00000000" w:rsidRPr="00000000">
              <w:rPr>
                <w:i w:val="1"/>
                <w:rtl w:val="0"/>
              </w:rPr>
              <w:t xml:space="preserve">COM</w:t>
            </w:r>
            <w:r w:rsidDel="00000000" w:rsidR="00000000" w:rsidRPr="00000000">
              <w:rPr>
                <w:i w:val="1"/>
                <w:rtl w:val="0"/>
              </w:rPr>
              <w:t xml:space="preserve"> : </w:t>
            </w:r>
            <w:r w:rsidDel="00000000" w:rsidR="00000000" w:rsidRPr="00000000">
              <w:rPr>
                <w:i w:val="1"/>
                <w:rtl w:val="0"/>
              </w:rPr>
              <w:t xml:space="preserve">CLIENT1</w:t>
            </w:r>
            <w:r w:rsidDel="00000000" w:rsidR="00000000" w:rsidRPr="00000000">
              <w:rPr>
                <w:i w:val="1"/>
                <w:rtl w:val="0"/>
              </w:rPr>
              <w:t xml:space="preserve"> : testservice : bodyMassIndex.v1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testservice_</w:t>
            </w:r>
            <w:r w:rsidDel="00000000" w:rsidR="00000000" w:rsidRPr="00000000">
              <w:rPr>
                <w:i w:val="1"/>
                <w:rtl w:val="0"/>
              </w:rPr>
              <w:t xml:space="preserve">xroadGetRandom</w:t>
            </w:r>
            <w:r w:rsidDel="00000000" w:rsidR="00000000" w:rsidRPr="00000000">
              <w:rPr>
                <w:rtl w:val="0"/>
              </w:rPr>
              <w:t xml:space="preserve">_CLIENT1_sub.xml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query from client </w:t>
            </w:r>
            <w:r w:rsidDel="00000000" w:rsidR="00000000" w:rsidRPr="00000000">
              <w:rPr>
                <w:i w:val="1"/>
                <w:rtl w:val="0"/>
              </w:rPr>
              <w:t xml:space="preserve">KS1 : COM : CLIENT1 : sub</w:t>
            </w:r>
            <w:r w:rsidDel="00000000" w:rsidR="00000000" w:rsidRPr="00000000">
              <w:rPr>
                <w:rtl w:val="0"/>
              </w:rPr>
              <w:t xml:space="preserve"> to service </w:t>
            </w:r>
            <w:r w:rsidDel="00000000" w:rsidR="00000000" w:rsidRPr="00000000">
              <w:rPr>
                <w:i w:val="1"/>
                <w:rtl w:val="0"/>
              </w:rPr>
              <w:t xml:space="preserve">KS1 : COM : CLIENT1 : testservice : xroadGetRandom.v1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testservice_</w:t>
            </w:r>
            <w:r w:rsidDel="00000000" w:rsidR="00000000" w:rsidRPr="00000000">
              <w:rPr>
                <w:i w:val="1"/>
                <w:rtl w:val="0"/>
              </w:rPr>
              <w:t xml:space="preserve">xroadGetRandom</w:t>
            </w:r>
            <w:r w:rsidDel="00000000" w:rsidR="00000000" w:rsidRPr="00000000">
              <w:rPr>
                <w:rtl w:val="0"/>
              </w:rPr>
              <w:t xml:space="preserve">_TS2OWNER_sub</w:t>
            </w:r>
            <w:r w:rsidDel="00000000" w:rsidR="00000000" w:rsidRPr="00000000">
              <w:rPr>
                <w:rtl w:val="0"/>
              </w:rPr>
              <w:t xml:space="preserve">.xml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Test query from client </w:t>
            </w:r>
            <w:r w:rsidDel="00000000" w:rsidR="00000000" w:rsidRPr="00000000">
              <w:rPr>
                <w:i w:val="1"/>
                <w:rtl w:val="0"/>
              </w:rPr>
              <w:t xml:space="preserve">KS1 : GOV : TS2OWNER : sub</w:t>
            </w:r>
            <w:r w:rsidDel="00000000" w:rsidR="00000000" w:rsidRPr="00000000">
              <w:rPr>
                <w:rtl w:val="0"/>
              </w:rPr>
              <w:t xml:space="preserve"> to service </w:t>
            </w:r>
            <w:r w:rsidDel="00000000" w:rsidR="00000000" w:rsidRPr="00000000">
              <w:rPr>
                <w:i w:val="1"/>
                <w:rtl w:val="0"/>
              </w:rPr>
              <w:t xml:space="preserve">KS1 : COM : CLIENT1 : testservice : xroadGetRandom.v1</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centralservice_random_CLIENT1_sub.xml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query from client </w:t>
            </w:r>
            <w:r w:rsidDel="00000000" w:rsidR="00000000" w:rsidRPr="00000000">
              <w:rPr>
                <w:i w:val="1"/>
                <w:rtl w:val="0"/>
              </w:rPr>
              <w:t xml:space="preserve">KS1 : COM : CLIENT1 : sub</w:t>
            </w:r>
            <w:r w:rsidDel="00000000" w:rsidR="00000000" w:rsidRPr="00000000">
              <w:rPr>
                <w:rtl w:val="0"/>
              </w:rPr>
              <w:t xml:space="preserve"> to central service </w:t>
            </w:r>
            <w:r w:rsidDel="00000000" w:rsidR="00000000" w:rsidRPr="00000000">
              <w:rPr>
                <w:i w:val="1"/>
                <w:rtl w:val="0"/>
              </w:rPr>
              <w:t xml:space="preserve">random</w:t>
            </w:r>
            <w:r w:rsidDel="00000000" w:rsidR="00000000" w:rsidRPr="00000000">
              <w:rPr>
                <w:rtl w:val="0"/>
              </w:rPr>
              <w:t xml:space="preserve"> (</w:t>
            </w:r>
            <w:r w:rsidDel="00000000" w:rsidR="00000000" w:rsidRPr="00000000">
              <w:rPr>
                <w:i w:val="1"/>
                <w:rtl w:val="0"/>
              </w:rPr>
              <w:t xml:space="preserve">KS1 : random</w:t>
            </w: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sgszq447pgf1" w:id="38"/>
      <w:bookmarkEnd w:id="38"/>
      <w:r w:rsidDel="00000000" w:rsidR="00000000" w:rsidRPr="00000000">
        <w:rPr>
          <w:rtl w:val="0"/>
        </w:rPr>
        <w:t xml:space="preserve">Temp Directory</w:t>
      </w:r>
    </w:p>
    <w:p w:rsidR="00000000" w:rsidDel="00000000" w:rsidP="00000000" w:rsidRDefault="00000000" w:rsidRPr="00000000">
      <w:pPr>
        <w:pBdr/>
        <w:contextualSpacing w:val="0"/>
        <w:rPr/>
      </w:pPr>
      <w:r w:rsidDel="00000000" w:rsidR="00000000" w:rsidRPr="00000000">
        <w:rPr>
          <w:rtl w:val="0"/>
        </w:rPr>
        <w:t xml:space="preserve">This directory holds temporary data and test failures(text files and screenshots) created by tests.</w:t>
      </w:r>
    </w:p>
    <w:p w:rsidR="00000000" w:rsidDel="00000000" w:rsidP="00000000" w:rsidRDefault="00000000" w:rsidRPr="00000000">
      <w:pPr>
        <w:pBdr/>
        <w:contextualSpacing w:val="0"/>
        <w:rPr/>
      </w:pPr>
      <w:r w:rsidDel="00000000" w:rsidR="00000000" w:rsidRPr="00000000">
        <w:rPr>
          <w:rtl w:val="0"/>
        </w:rPr>
        <w:t xml:space="preserve">There is also a sub-directory “download” where downloaded files are stored, eg. certificates and signing requests.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d5eyk9l45q5s" w:id="39"/>
      <w:bookmarkEnd w:id="39"/>
      <w:r w:rsidDel="00000000" w:rsidR="00000000" w:rsidRPr="00000000">
        <w:rPr>
          <w:rtl w:val="0"/>
        </w:rPr>
        <w:t xml:space="preserve">Tests package</w:t>
      </w:r>
    </w:p>
    <w:p w:rsidR="00000000" w:rsidDel="00000000" w:rsidP="00000000" w:rsidRDefault="00000000" w:rsidRPr="00000000">
      <w:pPr>
        <w:pBdr/>
        <w:contextualSpacing w:val="0"/>
        <w:rPr/>
      </w:pPr>
      <w:r w:rsidDel="00000000" w:rsidR="00000000" w:rsidRPr="00000000">
        <w:rPr>
          <w:rtl w:val="0"/>
        </w:rPr>
        <w:t xml:space="preserve">This package contains all the tests. Tests have their own packages.The test structure contains mostly three major files: __init__.py, test_main.py and the test itself(usually in format test_*.py)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Table 9. Test example architecture</w:t>
      </w:r>
      <w:r w:rsidDel="00000000" w:rsidR="00000000" w:rsidRPr="00000000">
        <w:rPr>
          <w:rtl w:val="0"/>
        </w:rPr>
      </w:r>
    </w:p>
    <w:tbl>
      <w:tblPr>
        <w:tblStyle w:val="Table14"/>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Must be file for python package. Makes the test visible to others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test_main.py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Extends unittest.TestCase class, calls the test with needed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itself, takes care of methods and calls needed for the test..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contextualSpacing w:val="0"/>
        <w:rPr>
          <w:i w:val="1"/>
        </w:rPr>
      </w:pPr>
      <w:r w:rsidDel="00000000" w:rsidR="00000000" w:rsidRPr="00000000">
        <w:rPr>
          <w:i w:val="1"/>
          <w:rtl w:val="0"/>
        </w:rPr>
        <w:t xml:space="preserve">Table 10. Test dependencies and requirements</w:t>
      </w:r>
    </w:p>
    <w:tbl>
      <w:tblPr>
        <w:tblStyle w:val="Table15"/>
        <w:bidiVisual w:val="0"/>
        <w:tblW w:w="8548.19773890131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1977389013144"/>
        <w:gridCol w:w="5610"/>
        <w:gridCol w:w="2040"/>
        <w:tblGridChange w:id="0">
          <w:tblGrid>
            <w:gridCol w:w="898.1977389013144"/>
            <w:gridCol w:w="5610"/>
            <w:gridCol w:w="20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Depends on finishing other test(s)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Requires helper scenarios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2.9.1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2.10.1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2.11.1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2.11.2</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2.1.3, 2.1.8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z2qnx9ls94ux" w:id="40"/>
      <w:bookmarkEnd w:id="40"/>
      <w:r w:rsidDel="00000000" w:rsidR="00000000" w:rsidRPr="00000000">
        <w:rPr>
          <w:rtl w:val="0"/>
        </w:rPr>
        <w:t xml:space="preserve"> Mock Service</w:t>
      </w:r>
    </w:p>
    <w:p w:rsidR="00000000" w:rsidDel="00000000" w:rsidP="00000000" w:rsidRDefault="00000000" w:rsidRPr="00000000">
      <w:pPr>
        <w:pBdr/>
        <w:contextualSpacing w:val="0"/>
        <w:rPr/>
      </w:pPr>
      <w:r w:rsidDel="00000000" w:rsidR="00000000" w:rsidRPr="00000000">
        <w:rPr>
          <w:rtl w:val="0"/>
        </w:rPr>
        <w:t xml:space="preserve">The mock service serves SOAP requests from users proxied by the security servers. It is used for testing service parameters and access lists.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mock service has been made in SoapUI and requires SoapUI to run. The mock service is not directly a part of the framework as it can be configured to be running all the time in a different server or the framework may be configured to use other (or non-SoapUI) services that may already be running.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mock service location is set in the WSDL files (under</w:t>
      </w:r>
      <w:r w:rsidDel="00000000" w:rsidR="00000000" w:rsidRPr="00000000">
        <w:rPr>
          <w:i w:val="1"/>
          <w:rtl w:val="0"/>
        </w:rPr>
        <w:t xml:space="preserve"> &lt;wsdl:service&gt;</w:t>
      </w:r>
      <w:r w:rsidDel="00000000" w:rsidR="00000000" w:rsidRPr="00000000">
        <w:rPr>
          <w:rtl w:val="0"/>
        </w:rPr>
        <w:t xml:space="preserve"> subelement </w:t>
      </w:r>
      <w:r w:rsidDel="00000000" w:rsidR="00000000" w:rsidRPr="00000000">
        <w:rPr>
          <w:i w:val="1"/>
          <w:rtl w:val="0"/>
        </w:rPr>
        <w:t xml:space="preserve">&lt;soap:address&gt;</w:t>
      </w:r>
      <w:r w:rsidDel="00000000" w:rsidR="00000000" w:rsidRPr="00000000">
        <w:rPr>
          <w:rtl w:val="0"/>
        </w:rPr>
        <w:t xml:space="preserve"> attribute </w:t>
      </w:r>
      <w:r w:rsidDel="00000000" w:rsidR="00000000" w:rsidRPr="00000000">
        <w:rPr>
          <w:i w:val="1"/>
          <w:rtl w:val="0"/>
        </w:rPr>
        <w:t xml:space="preserve">location</w:t>
      </w:r>
      <w:r w:rsidDel="00000000" w:rsidR="00000000" w:rsidRPr="00000000">
        <w:rPr>
          <w:rtl w:val="0"/>
        </w:rPr>
        <w:t xml:space="preserve">) and framework configuration parameters </w:t>
      </w:r>
      <w:r w:rsidDel="00000000" w:rsidR="00000000" w:rsidRPr="00000000">
        <w:rPr>
          <w:i w:val="1"/>
          <w:rtl w:val="0"/>
        </w:rPr>
        <w:t xml:space="preserve">services.test_service_url</w:t>
      </w:r>
      <w:r w:rsidDel="00000000" w:rsidR="00000000" w:rsidRPr="00000000">
        <w:rPr>
          <w:rtl w:val="0"/>
        </w:rPr>
        <w:t xml:space="preserve">, </w:t>
      </w:r>
      <w:r w:rsidDel="00000000" w:rsidR="00000000" w:rsidRPr="00000000">
        <w:rPr>
          <w:i w:val="1"/>
          <w:rtl w:val="0"/>
        </w:rPr>
        <w:t xml:space="preserve">services.test_service_2_url</w:t>
      </w:r>
      <w:r w:rsidDel="00000000" w:rsidR="00000000" w:rsidRPr="00000000">
        <w:rPr>
          <w:rtl w:val="0"/>
        </w:rPr>
        <w:t xml:space="preserve">, </w:t>
      </w:r>
      <w:r w:rsidDel="00000000" w:rsidR="00000000" w:rsidRPr="00000000">
        <w:rPr>
          <w:i w:val="1"/>
          <w:rtl w:val="0"/>
        </w:rPr>
        <w:t xml:space="preserve">services.test_service_url_ssl </w:t>
      </w:r>
      <w:r w:rsidDel="00000000" w:rsidR="00000000" w:rsidRPr="00000000">
        <w:rPr>
          <w:rtl w:val="0"/>
        </w:rPr>
        <w:t xml:space="preserve">(HTTPS), </w:t>
      </w:r>
      <w:r w:rsidDel="00000000" w:rsidR="00000000" w:rsidRPr="00000000">
        <w:rPr>
          <w:i w:val="1"/>
          <w:rtl w:val="0"/>
        </w:rPr>
        <w:t xml:space="preserve">services.test_service_2_url_ssl </w:t>
      </w:r>
      <w:r w:rsidDel="00000000" w:rsidR="00000000" w:rsidRPr="00000000">
        <w:rPr>
          <w:rtl w:val="0"/>
        </w:rPr>
        <w:t xml:space="preserve">(HTTPS). The service must listen on two ports, one using regular HTTP protocol and the other using HTTPS. </w:t>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1"/>
        <w:tblGridChange w:id="0">
          <w:tblGrid>
            <w:gridCol w:w="855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Examples of the part of a WSDL file that points to two services that should already be running on localhost port 8086 under different URLs.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&lt;wsdl:service name="xroadGetRandom"&gt;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&lt;wsdl:port name="xroadGetRandomPortSoap11"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binding="tns:xroadGetRandomPortSoap11"&gt;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&lt;soap:address location="http://localhost:8086/xroadGetRandom" /&gt;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&lt;/wsdl:port&gt;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&lt;/wsdl:service&gt;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&lt;wsdl:service name="bodyMassIndex"&gt;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&lt;wsdl:port name="bodyMassIndexPortSoap11"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binding="tns:bodyMassIndexPortSoap11"&gt;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&lt;soap:address location="http://localhost:8086/bodyMassIndex" /&gt;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&lt;/wsdl:port&gt;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&lt;/wsdl:service&gt;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Mock Service itself is defined in a single XML file (SoapUI project) but as it has to support certificates, it also requires a SoapUI settings file (for supporting SSL), a keystore and a certificate file. The list of files required to run the service is in the following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11. Mock service directory files</w:t>
      </w:r>
    </w:p>
    <w:tbl>
      <w:tblPr>
        <w:tblStyle w:val="Table17"/>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soapui-settings.xml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SoapUI settings file (XML). Defines SSL port for services to be 18086, keystore file as “mockservice.keystore” and keystore password as “password”. These values can be edited in SoapUI or directly in XML under elements </w:t>
            </w:r>
            <w:r w:rsidDel="00000000" w:rsidR="00000000" w:rsidRPr="00000000">
              <w:rPr>
                <w:i w:val="1"/>
                <w:rtl w:val="0"/>
              </w:rPr>
              <w:t xml:space="preserve">&lt;con:setting&gt;</w:t>
            </w:r>
            <w:r w:rsidDel="00000000" w:rsidR="00000000" w:rsidRPr="00000000">
              <w:rPr>
                <w:rtl w:val="0"/>
              </w:rPr>
              <w:t xml:space="preserve"> with attributes “id” starting with “SSLSettings”.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testservice-soapui-project.xml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Mock service SoapUI project (XML). Defines two services: </w:t>
            </w:r>
            <w:r w:rsidDel="00000000" w:rsidR="00000000" w:rsidRPr="00000000">
              <w:rPr>
                <w:i w:val="1"/>
                <w:rtl w:val="0"/>
              </w:rPr>
              <w:t xml:space="preserve">xroadGetRandom</w:t>
            </w:r>
            <w:r w:rsidDel="00000000" w:rsidR="00000000" w:rsidRPr="00000000">
              <w:rPr>
                <w:rtl w:val="0"/>
              </w:rPr>
              <w:t xml:space="preserve"> and </w:t>
            </w:r>
            <w:r w:rsidDel="00000000" w:rsidR="00000000" w:rsidRPr="00000000">
              <w:rPr>
                <w:i w:val="1"/>
                <w:rtl w:val="0"/>
              </w:rPr>
              <w:t xml:space="preserve">bodyMassIndex</w:t>
            </w:r>
            <w:r w:rsidDel="00000000" w:rsidR="00000000" w:rsidRPr="00000000">
              <w:rPr>
                <w:rtl w:val="0"/>
              </w:rPr>
              <w:t xml:space="preserve">, both are run from port 8086 (if SoapUI settings define an SSL port, they are run from the SSL port at the same time as well). Can be edited from SoapUI.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mockservice.keystore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Keystore for the mock service. Default keystore password used is “password”.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iywmsw8motnv" w:id="41"/>
      <w:bookmarkEnd w:id="41"/>
      <w:r w:rsidDel="00000000" w:rsidR="00000000" w:rsidRPr="00000000">
        <w:rPr>
          <w:rtl w:val="0"/>
        </w:rPr>
        <w:t xml:space="preserve"> WSDL files</w:t>
      </w:r>
    </w:p>
    <w:p w:rsidR="00000000" w:rsidDel="00000000" w:rsidP="00000000" w:rsidRDefault="00000000" w:rsidRPr="00000000">
      <w:pPr>
        <w:pBdr/>
        <w:contextualSpacing w:val="0"/>
        <w:rPr/>
      </w:pPr>
      <w:r w:rsidDel="00000000" w:rsidR="00000000" w:rsidRPr="00000000">
        <w:rPr>
          <w:rtl w:val="0"/>
        </w:rPr>
        <w:t xml:space="preserve">The WSDL files are used for providing information about services to the security servers. They describe the service (name and version) and the URL from which the security server can access it. Multiple services can be described in one WSDL.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test automation scenarios require different WSDL files to test different outcomes - a working WSDL, a WSDL that removes a previously defined service, a WSDL that gives a parser error and a WSDL that gives a parser warning.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WSDL files have to be served from an HTTP server that is accessible from security servers and accessible over SSH from the test framework (to edit the files remotely). WSDL files base URL is defined in the main configuration with key </w:t>
      </w:r>
      <w:r w:rsidDel="00000000" w:rsidR="00000000" w:rsidRPr="00000000">
        <w:rPr>
          <w:i w:val="1"/>
          <w:rtl w:val="0"/>
        </w:rPr>
        <w:t xml:space="preserve">wsdl.remote_path</w:t>
      </w:r>
      <w:r w:rsidDel="00000000" w:rsidR="00000000" w:rsidRPr="00000000">
        <w:rPr>
          <w:rtl w:val="0"/>
        </w:rPr>
        <w:t xml:space="preserve"> and other WSDL parameters are also under </w:t>
      </w:r>
      <w:r w:rsidDel="00000000" w:rsidR="00000000" w:rsidRPr="00000000">
        <w:rPr>
          <w:i w:val="1"/>
          <w:rtl w:val="0"/>
        </w:rPr>
        <w:t xml:space="preserve">wsdl</w:t>
      </w:r>
      <w:r w:rsidDel="00000000" w:rsidR="00000000" w:rsidRPr="00000000">
        <w:rPr>
          <w:rtl w:val="0"/>
        </w:rPr>
        <w:t xml:space="preserve"> section.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of WSDL files defined in the default configuration is in the following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Table 12. WSDL files in default configuration</w:t>
      </w:r>
    </w:p>
    <w:tbl>
      <w:tblPr>
        <w:tblStyle w:val="Table18"/>
        <w:bidiVisual w:val="0"/>
        <w:tblW w:w="855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5"/>
        <w:gridCol w:w="4275.5"/>
        <w:tblGridChange w:id="0">
          <w:tblGrid>
            <w:gridCol w:w="4275.5"/>
            <w:gridCol w:w="42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testservice.wsdl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WSDL that is added to the security servers. As the tests require the same file to be overwritten with others (working, erroneous, warning, removed service), it contains different data at different times.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testservice_original.wsdl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t xml:space="preserve">This is the base WSDL file that is working correctly and defines two services: </w:t>
            </w:r>
            <w:r w:rsidDel="00000000" w:rsidR="00000000" w:rsidRPr="00000000">
              <w:rPr>
                <w:i w:val="1"/>
                <w:rtl w:val="0"/>
              </w:rPr>
              <w:t xml:space="preserve">bodyMassIndex.v1</w:t>
            </w:r>
            <w:r w:rsidDel="00000000" w:rsidR="00000000" w:rsidRPr="00000000">
              <w:rPr>
                <w:rtl w:val="0"/>
              </w:rPr>
              <w:t xml:space="preserve"> and </w:t>
            </w:r>
            <w:r w:rsidDel="00000000" w:rsidR="00000000" w:rsidRPr="00000000">
              <w:rPr>
                <w:i w:val="1"/>
                <w:rtl w:val="0"/>
              </w:rPr>
              <w:t xml:space="preserve">xroadGetRandom.v1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testservice_xroadGetRandom_only.wsdl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t xml:space="preserve">Derived from “testservice_original.wsdl” but defines only one service: </w:t>
            </w:r>
            <w:r w:rsidDel="00000000" w:rsidR="00000000" w:rsidRPr="00000000">
              <w:rPr>
                <w:i w:val="1"/>
                <w:rtl w:val="0"/>
              </w:rPr>
              <w:t xml:space="preserve">xroadGetRandom.v1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error.wsdl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file that results in a WSDL parser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warning.wsdl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 file that results in a WSDL parser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gatling.wsdl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Used for performance testing.</w:t>
            </w:r>
          </w:p>
        </w:tc>
      </w:tr>
    </w:tbl>
    <w:p w:rsidR="00000000" w:rsidDel="00000000" w:rsidP="00000000" w:rsidRDefault="00000000" w:rsidRPr="00000000">
      <w:pPr>
        <w:pStyle w:val="Heading1"/>
        <w:numPr>
          <w:ilvl w:val="0"/>
          <w:numId w:val="4"/>
        </w:numPr>
        <w:pBdr/>
        <w:ind w:left="432" w:hanging="432"/>
        <w:rPr/>
      </w:pPr>
      <w:bookmarkStart w:colFirst="0" w:colLast="0" w:name="_4i7ojhp" w:id="42"/>
      <w:bookmarkEnd w:id="42"/>
      <w:r w:rsidDel="00000000" w:rsidR="00000000" w:rsidRPr="00000000">
        <w:rPr>
          <w:rtl w:val="0"/>
        </w:rPr>
        <w:t xml:space="preserve">Executing tests in Jenkins CI</w:t>
      </w:r>
    </w:p>
    <w:p w:rsidR="00000000" w:rsidDel="00000000" w:rsidP="00000000" w:rsidRDefault="00000000" w:rsidRPr="00000000">
      <w:pPr>
        <w:pStyle w:val="Heading2"/>
        <w:numPr>
          <w:ilvl w:val="1"/>
          <w:numId w:val="4"/>
        </w:numPr>
        <w:pBdr/>
        <w:ind w:left="576" w:hanging="576"/>
        <w:rPr/>
      </w:pPr>
      <w:bookmarkStart w:colFirst="0" w:colLast="0" w:name="_ue4pbm35jz9j" w:id="43"/>
      <w:bookmarkEnd w:id="43"/>
      <w:r w:rsidDel="00000000" w:rsidR="00000000" w:rsidRPr="00000000">
        <w:rPr>
          <w:rtl w:val="0"/>
        </w:rPr>
        <w:t xml:space="preserve">Project configuration</w:t>
      </w:r>
      <w:r w:rsidDel="00000000" w:rsidR="00000000" w:rsidRPr="00000000">
        <w:rPr>
          <w:rtl w:val="0"/>
        </w:rPr>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Choose a freestyle project type</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Choose project name</w:t>
      </w:r>
    </w:p>
    <w:p w:rsidR="00000000" w:rsidDel="00000000" w:rsidP="00000000" w:rsidRDefault="00000000" w:rsidRPr="00000000">
      <w:pPr>
        <w:numPr>
          <w:ilvl w:val="0"/>
          <w:numId w:val="5"/>
        </w:numPr>
        <w:pBdr/>
        <w:ind w:left="1440" w:hanging="360"/>
        <w:contextualSpacing w:val="1"/>
        <w:rPr/>
      </w:pPr>
      <w:r w:rsidDel="00000000" w:rsidR="00000000" w:rsidRPr="00000000">
        <w:rPr>
          <w:rtl w:val="0"/>
        </w:rPr>
        <w:t xml:space="preserve">Add Build step “Custom Python Builder”</w:t>
      </w:r>
    </w:p>
    <w:p w:rsidR="00000000" w:rsidDel="00000000" w:rsidP="00000000" w:rsidRDefault="00000000" w:rsidRPr="00000000">
      <w:pPr>
        <w:numPr>
          <w:ilvl w:val="1"/>
          <w:numId w:val="5"/>
        </w:numPr>
        <w:pBdr/>
        <w:ind w:left="2160" w:hanging="360"/>
        <w:contextualSpacing w:val="1"/>
        <w:rPr/>
      </w:pPr>
      <w:r w:rsidDel="00000000" w:rsidR="00000000" w:rsidRPr="00000000">
        <w:rPr>
          <w:rtl w:val="0"/>
        </w:rPr>
        <w:t xml:space="preserve">Home = Python 2.7 location (/usr/bin/python2.7)</w:t>
      </w:r>
    </w:p>
    <w:p w:rsidR="00000000" w:rsidDel="00000000" w:rsidP="00000000" w:rsidRDefault="00000000" w:rsidRPr="00000000">
      <w:pPr>
        <w:numPr>
          <w:ilvl w:val="1"/>
          <w:numId w:val="5"/>
        </w:numPr>
        <w:pBdr/>
        <w:ind w:left="2160" w:hanging="360"/>
        <w:contextualSpacing w:val="1"/>
        <w:rPr/>
      </w:pPr>
      <w:r w:rsidDel="00000000" w:rsidR="00000000" w:rsidRPr="00000000">
        <w:rPr>
          <w:rtl w:val="0"/>
        </w:rPr>
        <w:t xml:space="preserve">Nature = Shell</w:t>
      </w:r>
    </w:p>
    <w:p w:rsidR="00000000" w:rsidDel="00000000" w:rsidP="00000000" w:rsidRDefault="00000000" w:rsidRPr="00000000">
      <w:pPr>
        <w:numPr>
          <w:ilvl w:val="1"/>
          <w:numId w:val="5"/>
        </w:numPr>
        <w:pBdr/>
        <w:ind w:left="2160" w:hanging="360"/>
        <w:contextualSpacing w:val="1"/>
        <w:rPr/>
      </w:pPr>
      <w:r w:rsidDel="00000000" w:rsidR="00000000" w:rsidRPr="00000000">
        <w:rPr>
          <w:rtl w:val="0"/>
        </w:rPr>
        <w:t xml:space="preserve">Command:</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repo_root_dir=/opt/riajenk/x-road-tests/</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test_dir=xroad_everything</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test_name=test_main</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project_name=testing_all_automated_tests</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cd $repo_root_dir/tests/$test_dir</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export DISPLAY=:10</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export PYTHONUNBUFFERED=true</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export PYTHONPATH=$repo_root_dir</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nose2 --plugin nose2.plugins.junitxml  --junit-xml $test_name</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t xml:space="preserve">cp $repo_root_dir/tests/$test_name/nose2-junit.xml   /var/lib/jenkins/workspace/$project_name/</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Add post build action</w:t>
      </w:r>
    </w:p>
    <w:p w:rsidR="00000000" w:rsidDel="00000000" w:rsidP="00000000" w:rsidRDefault="00000000" w:rsidRPr="00000000">
      <w:pPr>
        <w:numPr>
          <w:ilvl w:val="1"/>
          <w:numId w:val="5"/>
        </w:numPr>
        <w:pBdr/>
        <w:ind w:left="2160" w:hanging="360"/>
        <w:contextualSpacing w:val="1"/>
        <w:rPr>
          <w:u w:val="none"/>
        </w:rPr>
      </w:pPr>
      <w:r w:rsidDel="00000000" w:rsidR="00000000" w:rsidRPr="00000000">
        <w:rPr>
          <w:rtl w:val="0"/>
        </w:rPr>
        <w:t xml:space="preserve">Publish Junit test result report</w:t>
      </w:r>
    </w:p>
    <w:p w:rsidR="00000000" w:rsidDel="00000000" w:rsidP="00000000" w:rsidRDefault="00000000" w:rsidRPr="00000000">
      <w:pPr>
        <w:numPr>
          <w:ilvl w:val="1"/>
          <w:numId w:val="5"/>
        </w:numPr>
        <w:pBdr/>
        <w:ind w:left="2160" w:hanging="360"/>
        <w:contextualSpacing w:val="1"/>
        <w:rPr>
          <w:u w:val="none"/>
        </w:rPr>
      </w:pPr>
      <w:r w:rsidDel="00000000" w:rsidR="00000000" w:rsidRPr="00000000">
        <w:rPr>
          <w:rtl w:val="0"/>
        </w:rPr>
        <w:t xml:space="preserve">Add the file name which was previously copied. </w:t>
      </w:r>
    </w:p>
    <w:p w:rsidR="00000000" w:rsidDel="00000000" w:rsidP="00000000" w:rsidRDefault="00000000" w:rsidRPr="00000000">
      <w:pPr>
        <w:pBdr/>
        <w:ind w:left="3.000000000000256" w:right="-449.0000000000009" w:firstLine="0"/>
        <w:contextualSpacing w:val="0"/>
        <w:rPr/>
      </w:pPr>
      <w:r w:rsidDel="00000000" w:rsidR="00000000" w:rsidRPr="00000000">
        <w:rPr>
          <w:rtl w:val="0"/>
        </w:rPr>
      </w:r>
    </w:p>
    <w:p w:rsidR="00000000" w:rsidDel="00000000" w:rsidP="00000000" w:rsidRDefault="00000000" w:rsidRPr="00000000">
      <w:pPr>
        <w:pBdr/>
        <w:contextualSpacing w:val="0"/>
        <w:rPr>
          <w:rFonts w:ascii="MetaMedium-Roman" w:cs="MetaMedium-Roman" w:eastAsia="MetaMedium-Roman" w:hAnsi="MetaMedium-Roman"/>
          <w:b w:val="1"/>
          <w:i w:val="0"/>
          <w:smallCaps w:val="0"/>
          <w:strike w:val="0"/>
          <w:color w:val="4f81bd"/>
          <w:sz w:val="18"/>
          <w:szCs w:val="18"/>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28940" cy="35306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28940" cy="35306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i w:val="1"/>
          <w:rtl w:val="0"/>
        </w:rPr>
        <w:t xml:space="preserve">Figure 2. Example Jenkins project configuration</w:t>
      </w:r>
      <w:r w:rsidDel="00000000" w:rsidR="00000000" w:rsidRPr="00000000">
        <w:br w:type="page"/>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Style w:val="Heading2"/>
        <w:numPr>
          <w:ilvl w:val="1"/>
          <w:numId w:val="4"/>
        </w:numPr>
        <w:pBdr/>
        <w:ind w:left="576" w:hanging="576"/>
        <w:rPr/>
      </w:pPr>
      <w:bookmarkStart w:colFirst="0" w:colLast="0" w:name="_2bn6wsx" w:id="44"/>
      <w:bookmarkEnd w:id="44"/>
      <w:r w:rsidDel="00000000" w:rsidR="00000000" w:rsidRPr="00000000">
        <w:rPr>
          <w:rtl w:val="0"/>
        </w:rPr>
        <w:t xml:space="preserve">Starting the project</w:t>
      </w:r>
    </w:p>
    <w:p w:rsidR="00000000" w:rsidDel="00000000" w:rsidP="00000000" w:rsidRDefault="00000000" w:rsidRPr="00000000">
      <w:pPr>
        <w:pBdr/>
        <w:contextualSpacing w:val="0"/>
        <w:rPr/>
      </w:pPr>
      <w:r w:rsidDel="00000000" w:rsidR="00000000" w:rsidRPr="00000000">
        <w:rPr>
          <w:rtl w:val="0"/>
        </w:rPr>
        <w:t xml:space="preserve">Open project or from the projects list open project dropdown and click “Build now”. It is also possible to add build triggers.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hanging="576"/>
        <w:rPr/>
      </w:pPr>
      <w:bookmarkStart w:colFirst="0" w:colLast="0" w:name="_15jomnahxasl" w:id="45"/>
      <w:bookmarkEnd w:id="45"/>
      <w:r w:rsidDel="00000000" w:rsidR="00000000" w:rsidRPr="00000000">
        <w:rPr>
          <w:rtl w:val="0"/>
        </w:rPr>
        <w:t xml:space="preserve">Test results</w:t>
      </w:r>
    </w:p>
    <w:p w:rsidR="00000000" w:rsidDel="00000000" w:rsidP="00000000" w:rsidRDefault="00000000" w:rsidRPr="00000000">
      <w:pPr>
        <w:pBdr/>
        <w:ind w:left="0" w:firstLine="0"/>
        <w:contextualSpacing w:val="0"/>
        <w:rPr/>
      </w:pPr>
      <w:r w:rsidDel="00000000" w:rsidR="00000000" w:rsidRPr="00000000">
        <w:rPr>
          <w:rtl w:val="0"/>
        </w:rPr>
        <w:t xml:space="preserve">When the test is done, you can see test result in Jenkins. Choose the  test which result is wanted. Click on “Latest Test Result”.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Junit report contains three sections: Result bar, All Failed Tests, and All Tests.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Result bar, show the percentage of failed, skipped and passed test on a line:</w:t>
      </w:r>
    </w:p>
    <w:p w:rsidR="00000000" w:rsidDel="00000000" w:rsidP="00000000" w:rsidRDefault="00000000" w:rsidRPr="00000000">
      <w:pPr>
        <w:pBdr/>
        <w:ind w:left="0" w:firstLine="0"/>
        <w:contextualSpacing w:val="0"/>
        <w:rPr/>
      </w:pPr>
      <w:r w:rsidDel="00000000" w:rsidR="00000000" w:rsidRPr="00000000">
        <w:rPr>
          <w:rtl w:val="0"/>
        </w:rPr>
        <w:tab/>
        <w:t xml:space="preserve">Red - failed tests</w:t>
      </w:r>
    </w:p>
    <w:p w:rsidR="00000000" w:rsidDel="00000000" w:rsidP="00000000" w:rsidRDefault="00000000" w:rsidRPr="00000000">
      <w:pPr>
        <w:pBdr/>
        <w:ind w:left="0" w:firstLine="0"/>
        <w:contextualSpacing w:val="0"/>
        <w:rPr/>
      </w:pPr>
      <w:r w:rsidDel="00000000" w:rsidR="00000000" w:rsidRPr="00000000">
        <w:rPr>
          <w:rtl w:val="0"/>
        </w:rPr>
        <w:tab/>
        <w:t xml:space="preserve">Yelllow - skipped tests</w:t>
      </w:r>
    </w:p>
    <w:p w:rsidR="00000000" w:rsidDel="00000000" w:rsidP="00000000" w:rsidRDefault="00000000" w:rsidRPr="00000000">
      <w:pPr>
        <w:pBdr/>
        <w:ind w:left="0" w:firstLine="0"/>
        <w:contextualSpacing w:val="0"/>
        <w:rPr/>
      </w:pPr>
      <w:r w:rsidDel="00000000" w:rsidR="00000000" w:rsidRPr="00000000">
        <w:rPr>
          <w:rtl w:val="0"/>
        </w:rPr>
        <w:tab/>
        <w:t xml:space="preserve">Blue - passed tests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All Failed Tests table: shows the list of all failed tests.</w:t>
      </w:r>
    </w:p>
    <w:p w:rsidR="00000000" w:rsidDel="00000000" w:rsidP="00000000" w:rsidRDefault="00000000" w:rsidRPr="00000000">
      <w:pPr>
        <w:pBdr/>
        <w:contextualSpacing w:val="0"/>
        <w:rPr/>
      </w:pPr>
      <w:r w:rsidDel="00000000" w:rsidR="00000000" w:rsidRPr="00000000">
        <w:rPr>
          <w:rtl w:val="0"/>
        </w:rPr>
        <w:t xml:space="preserve">All Tests table: shows the list of all tests, if test contains multiple tests, one can see them when clicking on the test link..</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spacing w:after="200" w:lineRule="auto"/>
        <w:contextualSpacing w:val="0"/>
        <w:jc w:val="right"/>
        <w:rPr>
          <w:i w:val="1"/>
        </w:rPr>
      </w:pPr>
      <w:r w:rsidDel="00000000" w:rsidR="00000000" w:rsidRPr="00000000">
        <w:rPr>
          <w:i w:val="1"/>
          <w:rtl w:val="0"/>
        </w:rPr>
        <w:t xml:space="preserve">Figure 3. Example of test results</w:t>
      </w:r>
      <w:r w:rsidDel="00000000" w:rsidR="00000000" w:rsidRPr="00000000">
        <w:drawing>
          <wp:anchor allowOverlap="1" behindDoc="0" distB="114300" distT="114300" distL="114300" distR="114300" hidden="0" layoutInCell="0" locked="0" relativeHeight="0" simplePos="0">
            <wp:simplePos x="0" y="0"/>
            <wp:positionH relativeFrom="margin">
              <wp:posOffset>-952499</wp:posOffset>
            </wp:positionH>
            <wp:positionV relativeFrom="paragraph">
              <wp:posOffset>0</wp:posOffset>
            </wp:positionV>
            <wp:extent cx="6972300" cy="206216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972300" cy="2062163"/>
                    </a:xfrm>
                    <a:prstGeom prst="rect"/>
                    <a:ln/>
                  </pic:spPr>
                </pic:pic>
              </a:graphicData>
            </a:graphic>
          </wp:anchor>
        </w:drawing>
      </w:r>
    </w:p>
    <w:p w:rsidR="00000000" w:rsidDel="00000000" w:rsidP="00000000" w:rsidRDefault="00000000" w:rsidRPr="00000000">
      <w:pPr>
        <w:pBdr/>
        <w:spacing w:after="200" w:lineRule="auto"/>
        <w:contextualSpacing w:val="0"/>
        <w:jc w:val="right"/>
        <w:rPr/>
      </w:pPr>
      <w:r w:rsidDel="00000000" w:rsidR="00000000" w:rsidRPr="00000000">
        <w:rPr>
          <w:rtl w:val="0"/>
        </w:rPr>
      </w:r>
    </w:p>
    <w:p w:rsidR="00000000" w:rsidDel="00000000" w:rsidP="00000000" w:rsidRDefault="00000000" w:rsidRPr="00000000">
      <w:pPr>
        <w:pStyle w:val="Heading1"/>
        <w:numPr>
          <w:ilvl w:val="0"/>
          <w:numId w:val="4"/>
        </w:numPr>
        <w:pBdr/>
        <w:ind w:left="432"/>
        <w:contextualSpacing w:val="1"/>
        <w:rPr>
          <w:sz w:val="36"/>
          <w:szCs w:val="36"/>
        </w:rPr>
      </w:pPr>
      <w:bookmarkStart w:colFirst="0" w:colLast="0" w:name="_5kiejm6ibwza" w:id="46"/>
      <w:bookmarkEnd w:id="46"/>
      <w:r w:rsidDel="00000000" w:rsidR="00000000" w:rsidRPr="00000000">
        <w:rPr>
          <w:rtl w:val="0"/>
        </w:rPr>
        <w:t xml:space="preserve">Performance testing Technologies</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me8g9j4qv14p" w:id="47"/>
      <w:bookmarkEnd w:id="47"/>
      <w:r w:rsidDel="00000000" w:rsidR="00000000" w:rsidRPr="00000000">
        <w:rPr>
          <w:rtl w:val="0"/>
        </w:rPr>
        <w:t xml:space="preserve">Programming languages</w:t>
      </w:r>
    </w:p>
    <w:p w:rsidR="00000000" w:rsidDel="00000000" w:rsidP="00000000" w:rsidRDefault="00000000" w:rsidRPr="00000000">
      <w:pPr>
        <w:pBdr/>
        <w:contextualSpacing w:val="0"/>
        <w:rPr/>
      </w:pPr>
      <w:r w:rsidDel="00000000" w:rsidR="00000000" w:rsidRPr="00000000">
        <w:rPr>
          <w:rtl w:val="0"/>
        </w:rPr>
        <w:t xml:space="preserve">Performance tests are created using scala programming language.</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y957atm1hufr" w:id="48"/>
      <w:bookmarkEnd w:id="48"/>
      <w:r w:rsidDel="00000000" w:rsidR="00000000" w:rsidRPr="00000000">
        <w:rPr>
          <w:rtl w:val="0"/>
        </w:rPr>
        <w:t xml:space="preserve">Automation tools</w:t>
      </w:r>
    </w:p>
    <w:p w:rsidR="00000000" w:rsidDel="00000000" w:rsidP="00000000" w:rsidRDefault="00000000" w:rsidRPr="00000000">
      <w:pPr>
        <w:pBdr/>
        <w:contextualSpacing w:val="0"/>
        <w:rPr/>
      </w:pPr>
      <w:r w:rsidDel="00000000" w:rsidR="00000000" w:rsidRPr="00000000">
        <w:rPr>
          <w:rtl w:val="0"/>
        </w:rPr>
        <w:t xml:space="preserve">Performance test is developed to work with Gatling 2.2.3 version.</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3619cstye3gx" w:id="49"/>
      <w:bookmarkEnd w:id="49"/>
      <w:r w:rsidDel="00000000" w:rsidR="00000000" w:rsidRPr="00000000">
        <w:rPr>
          <w:rtl w:val="0"/>
        </w:rPr>
        <w:t xml:space="preserve">Build management</w:t>
      </w:r>
    </w:p>
    <w:p w:rsidR="00000000" w:rsidDel="00000000" w:rsidP="00000000" w:rsidRDefault="00000000" w:rsidRPr="00000000">
      <w:pPr>
        <w:pBdr/>
        <w:contextualSpacing w:val="0"/>
        <w:rPr/>
      </w:pPr>
      <w:r w:rsidDel="00000000" w:rsidR="00000000" w:rsidRPr="00000000">
        <w:rPr>
          <w:rtl w:val="0"/>
        </w:rPr>
        <w:t xml:space="preserve">Used libraries and other needed software are meant to be installed according to the manual or according to the documentation of the library.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4"/>
        </w:numPr>
        <w:pBdr/>
        <w:contextualSpacing w:val="1"/>
        <w:rPr>
          <w:b w:val="1"/>
          <w:i w:val="1"/>
        </w:rPr>
      </w:pPr>
      <w:bookmarkStart w:colFirst="0" w:colLast="0" w:name="_dewlp1r1it1u" w:id="50"/>
      <w:bookmarkEnd w:id="50"/>
      <w:r w:rsidDel="00000000" w:rsidR="00000000" w:rsidRPr="00000000">
        <w:rPr>
          <w:rtl w:val="0"/>
        </w:rPr>
        <w:t xml:space="preserve">Used Packages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Jenkins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Gatling</w:t>
      </w:r>
    </w:p>
    <w:p w:rsidR="00000000" w:rsidDel="00000000" w:rsidP="00000000" w:rsidRDefault="00000000" w:rsidRPr="00000000">
      <w:pPr>
        <w:pStyle w:val="Heading3"/>
        <w:numPr>
          <w:ilvl w:val="2"/>
          <w:numId w:val="4"/>
        </w:numPr>
        <w:pBdr/>
        <w:contextualSpacing w:val="1"/>
        <w:rPr>
          <w:b w:val="1"/>
          <w:i w:val="1"/>
        </w:rPr>
      </w:pPr>
      <w:bookmarkStart w:colFirst="0" w:colLast="0" w:name="_w5j8utu375bn" w:id="51"/>
      <w:bookmarkEnd w:id="51"/>
      <w:r w:rsidDel="00000000" w:rsidR="00000000" w:rsidRPr="00000000">
        <w:rPr>
          <w:rtl w:val="0"/>
        </w:rPr>
        <w:t xml:space="preserve">Used Plugins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Junit Plugin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3b4na7hgshul" w:id="52"/>
      <w:bookmarkEnd w:id="52"/>
      <w:r w:rsidDel="00000000" w:rsidR="00000000" w:rsidRPr="00000000">
        <w:rPr>
          <w:rtl w:val="0"/>
        </w:rPr>
        <w:t xml:space="preserve">Mock</w:t>
      </w:r>
    </w:p>
    <w:p w:rsidR="00000000" w:rsidDel="00000000" w:rsidP="00000000" w:rsidRDefault="00000000" w:rsidRPr="00000000">
      <w:pPr>
        <w:pBdr/>
        <w:ind w:left="0" w:firstLine="0"/>
        <w:contextualSpacing w:val="0"/>
        <w:rPr/>
      </w:pPr>
      <w:r w:rsidDel="00000000" w:rsidR="00000000" w:rsidRPr="00000000">
        <w:rPr>
          <w:rtl w:val="0"/>
        </w:rPr>
        <w:t xml:space="preserve">Mock sends out the messages with the size what gatling script says. Sends them against the xtee9.ci.kit where is the WSDL registred.</w:t>
      </w:r>
    </w:p>
    <w:p w:rsidR="00000000" w:rsidDel="00000000" w:rsidP="00000000" w:rsidRDefault="00000000" w:rsidRPr="00000000">
      <w:pPr>
        <w:pBdr/>
        <w:ind w:left="0" w:firstLine="0"/>
        <w:contextualSpacing w:val="0"/>
        <w:rPr/>
      </w:pPr>
      <w:r w:rsidDel="00000000" w:rsidR="00000000" w:rsidRPr="00000000">
        <w:rPr>
          <w:rtl w:val="0"/>
        </w:rPr>
        <w:t xml:space="preserve">Mock service will be started at the jnekins job. Mock service runs cd /opt/riajenk/xrd-soapui-mock</w:t>
      </w:r>
    </w:p>
    <w:p w:rsidR="00000000" w:rsidDel="00000000" w:rsidP="00000000" w:rsidRDefault="00000000" w:rsidRPr="00000000">
      <w:pPr>
        <w:pBdr/>
        <w:ind w:left="0" w:firstLine="0"/>
        <w:contextualSpacing w:val="0"/>
        <w:rPr/>
      </w:pPr>
      <w:r w:rsidDel="00000000" w:rsidR="00000000" w:rsidRPr="00000000">
        <w:rPr>
          <w:rtl w:val="0"/>
        </w:rPr>
        <w:t xml:space="preserve">../SoapUI-5.3.0/bin/mockservicerunner.sh</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kdbz0ty8qklb" w:id="53"/>
      <w:bookmarkEnd w:id="53"/>
      <w:r w:rsidDel="00000000" w:rsidR="00000000" w:rsidRPr="00000000">
        <w:rPr>
          <w:rtl w:val="0"/>
        </w:rPr>
        <w:t xml:space="preserve">Installing performance test</w:t>
      </w:r>
    </w:p>
    <w:p w:rsidR="00000000" w:rsidDel="00000000" w:rsidP="00000000" w:rsidRDefault="00000000" w:rsidRPr="00000000">
      <w:pPr>
        <w:pBdr/>
        <w:contextualSpacing w:val="0"/>
        <w:rPr/>
      </w:pPr>
      <w:r w:rsidDel="00000000" w:rsidR="00000000" w:rsidRPr="00000000">
        <w:rPr>
          <w:rtl w:val="0"/>
        </w:rPr>
        <w:t xml:space="preserve">Performance test file “xroad.scala” should be placed in the gatling/user-files/simulations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43.0000000000002" w:hanging="540"/>
        <w:contextualSpacing w:val="1"/>
        <w:rPr>
          <w:sz w:val="28"/>
          <w:szCs w:val="28"/>
        </w:rPr>
      </w:pPr>
      <w:bookmarkStart w:colFirst="0" w:colLast="0" w:name="_vfi6tfkyd8fk" w:id="54"/>
      <w:bookmarkEnd w:id="54"/>
      <w:r w:rsidDel="00000000" w:rsidR="00000000" w:rsidRPr="00000000">
        <w:rPr>
          <w:rtl w:val="0"/>
        </w:rPr>
        <w:t xml:space="preserve">Command line parameters</w:t>
      </w:r>
    </w:p>
    <w:p w:rsidR="00000000" w:rsidDel="00000000" w:rsidP="00000000" w:rsidRDefault="00000000" w:rsidRPr="00000000">
      <w:pPr>
        <w:pBdr/>
        <w:ind w:left="0" w:firstLine="0"/>
        <w:contextualSpacing w:val="0"/>
        <w:rPr/>
      </w:pPr>
      <w:r w:rsidDel="00000000" w:rsidR="00000000" w:rsidRPr="00000000">
        <w:rPr>
          <w:rtl w:val="0"/>
        </w:rPr>
        <w:t xml:space="preserve">Table will show command line parameters how you can modify the performance test. Variable should be used on the command line as -Dvariable=value.</w:t>
        <w:br w:type="textWrapping"/>
      </w:r>
    </w:p>
    <w:tbl>
      <w:tblPr>
        <w:tblStyle w:val="Table19"/>
        <w:bidiVisual w:val="0"/>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2955"/>
        <w:gridCol w:w="3630"/>
        <w:tblGridChange w:id="0">
          <w:tblGrid>
            <w:gridCol w:w="1965"/>
            <w:gridCol w:w="2955"/>
            <w:gridCol w:w="3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b w:val="1"/>
                <w:rtl w:val="0"/>
              </w:rPr>
              <w:t xml:space="preserve">Parameter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b w:val="1"/>
              </w:rPr>
            </w:pPr>
            <w:r w:rsidDel="00000000" w:rsidR="00000000" w:rsidRPr="00000000">
              <w:rPr>
                <w:b w:val="1"/>
                <w:rtl w:val="0"/>
              </w:rPr>
              <w:t xml:space="preserve">Default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b w:val="1"/>
              </w:rPr>
            </w:pPr>
            <w:r w:rsidDel="00000000" w:rsidR="00000000" w:rsidRPr="00000000">
              <w:rPr>
                <w:b w:val="1"/>
                <w:rtl w:val="0"/>
              </w:rPr>
              <w:t xml:space="preserve">Value information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xRoadURL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http://127.0.0.1:8080/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X-road security server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memberCode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11045744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X-road client and provider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rpsTargets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1,5,10,15,20,25,30,35,40,45,50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Target request per second (req/s)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warmUpHoldPeriod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Warm-up lenght (sek)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mainHoldPeriod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600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Period of holding threads (sek)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userBumpInterval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Ramp-up period(sek)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weight2kB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30.0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The proportion of messages 2kB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weight10kB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60.0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The proportion of messages 10kB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weight100kB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9.0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The proportion of messages 100kB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weight2MB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0.9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The proportion of messages 2MB(%)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weight10MB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spacing w:line="276" w:lineRule="auto"/>
              <w:ind w:left="0" w:firstLine="0"/>
              <w:contextualSpacing w:val="0"/>
              <w:rPr/>
            </w:pPr>
            <w:r w:rsidDel="00000000" w:rsidR="00000000" w:rsidRPr="00000000">
              <w:rPr>
                <w:rtl w:val="0"/>
              </w:rPr>
              <w:t xml:space="preserve">The proportion of messages 10MB (%)</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Gatling performance test is not sending out messages in different size, it will send “desiredResponseSize” parameter, what indicates to mock service on whitch size should the response be. If users change the percentage of the sizes it is important to control that all size percentages summ will be 100.</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dfx6bso78opv" w:id="55"/>
      <w:bookmarkEnd w:id="55"/>
      <w:r w:rsidDel="00000000" w:rsidR="00000000" w:rsidRPr="00000000">
        <w:rPr>
          <w:rtl w:val="0"/>
        </w:rPr>
        <w:t xml:space="preserve">Installing performance test</w:t>
      </w:r>
    </w:p>
    <w:p w:rsidR="00000000" w:rsidDel="00000000" w:rsidP="00000000" w:rsidRDefault="00000000" w:rsidRPr="00000000">
      <w:pPr>
        <w:pBdr/>
        <w:contextualSpacing w:val="0"/>
        <w:rPr/>
      </w:pPr>
      <w:r w:rsidDel="00000000" w:rsidR="00000000" w:rsidRPr="00000000">
        <w:rPr>
          <w:rtl w:val="0"/>
        </w:rPr>
        <w:t xml:space="preserve">Performance test file “xroad.scala” should be placed in the </w:t>
      </w:r>
      <w:r w:rsidDel="00000000" w:rsidR="00000000" w:rsidRPr="00000000">
        <w:rPr>
          <w:rtl w:val="0"/>
        </w:rPr>
        <w:t xml:space="preserve">/</w:t>
      </w:r>
      <w:r w:rsidDel="00000000" w:rsidR="00000000" w:rsidRPr="00000000">
        <w:rPr>
          <w:rtl w:val="0"/>
        </w:rPr>
        <w:t xml:space="preserve">var/lib/jenkins/gatling-charts-highcharts-bundle-2.2.3/user-files/simulations folder. </w:t>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hcsekdy48c0j" w:id="56"/>
      <w:bookmarkEnd w:id="56"/>
      <w:r w:rsidDel="00000000" w:rsidR="00000000" w:rsidRPr="00000000">
        <w:rPr>
          <w:rtl w:val="0"/>
        </w:rPr>
        <w:t xml:space="preserve">Setting up Jenkins to run performance test</w:t>
      </w:r>
    </w:p>
    <w:p w:rsidR="00000000" w:rsidDel="00000000" w:rsidP="00000000" w:rsidRDefault="00000000" w:rsidRPr="00000000">
      <w:pPr>
        <w:pBdr/>
        <w:ind w:left="0" w:firstLine="0"/>
        <w:contextualSpacing w:val="0"/>
        <w:rPr/>
      </w:pPr>
      <w:r w:rsidDel="00000000" w:rsidR="00000000" w:rsidRPr="00000000">
        <w:rPr>
          <w:rtl w:val="0"/>
        </w:rPr>
        <w:t xml:space="preserve">Create new project for performance test - Freestyle project</w:t>
      </w:r>
    </w:p>
    <w:p w:rsidR="00000000" w:rsidDel="00000000" w:rsidP="00000000" w:rsidRDefault="00000000" w:rsidRPr="00000000">
      <w:pPr>
        <w:pBdr/>
        <w:ind w:left="0" w:firstLine="0"/>
        <w:contextualSpacing w:val="0"/>
        <w:rPr/>
      </w:pPr>
      <w:r w:rsidDel="00000000" w:rsidR="00000000" w:rsidRPr="00000000">
        <w:rPr>
          <w:rtl w:val="0"/>
        </w:rPr>
        <w:t xml:space="preserve">Add new build step “shell”</w:t>
      </w:r>
    </w:p>
    <w:p w:rsidR="00000000" w:rsidDel="00000000" w:rsidP="00000000" w:rsidRDefault="00000000" w:rsidRPr="00000000">
      <w:pPr>
        <w:pBdr/>
        <w:ind w:left="0" w:firstLine="0"/>
        <w:contextualSpacing w:val="0"/>
        <w:rPr/>
      </w:pPr>
      <w:r w:rsidDel="00000000" w:rsidR="00000000" w:rsidRPr="00000000">
        <w:rPr>
          <w:rtl w:val="0"/>
        </w:rPr>
        <w:t xml:space="preserve">Add new post-build actions “Publish HTML report”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428940" cy="3302000"/>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28940" cy="33020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right"/>
        <w:rPr>
          <w:i w:val="1"/>
        </w:rPr>
      </w:pPr>
      <w:r w:rsidDel="00000000" w:rsidR="00000000" w:rsidRPr="00000000">
        <w:rPr>
          <w:i w:val="1"/>
          <w:rtl w:val="0"/>
        </w:rPr>
        <w:t xml:space="preserve">Figure 4. Jenkins setup example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Shell script:</w:t>
      </w:r>
    </w:p>
    <w:p w:rsidR="00000000" w:rsidDel="00000000" w:rsidP="00000000" w:rsidRDefault="00000000" w:rsidRPr="00000000">
      <w:pPr>
        <w:pBdr/>
        <w:ind w:left="0" w:firstLine="0"/>
        <w:contextualSpacing w:val="0"/>
        <w:rPr/>
      </w:pPr>
      <w:r w:rsidDel="00000000" w:rsidR="00000000" w:rsidRPr="00000000">
        <w:rPr>
          <w:rtl w:val="0"/>
        </w:rPr>
        <w:t xml:space="preserve">s</w:t>
      </w:r>
      <w:r w:rsidDel="00000000" w:rsidR="00000000" w:rsidRPr="00000000">
        <w:rPr>
          <w:rtl w:val="0"/>
        </w:rPr>
        <w:t xml:space="preserve">sh </w:t>
      </w:r>
      <w:hyperlink r:id="rId10">
        <w:r w:rsidDel="00000000" w:rsidR="00000000" w:rsidRPr="00000000">
          <w:rPr>
            <w:color w:val="1155cc"/>
            <w:u w:val="single"/>
            <w:rtl w:val="0"/>
          </w:rPr>
          <w:t xml:space="preserve">riajenk@xtee2.ci</w:t>
        </w:r>
      </w:hyperlink>
      <w:r w:rsidDel="00000000" w:rsidR="00000000" w:rsidRPr="00000000">
        <w:rPr>
          <w:rtl w:val="0"/>
        </w:rPr>
        <w:t xml:space="preserve">.kit</w:t>
      </w:r>
    </w:p>
    <w:p w:rsidR="00000000" w:rsidDel="00000000" w:rsidP="00000000" w:rsidRDefault="00000000" w:rsidRPr="00000000">
      <w:pPr>
        <w:pBdr/>
        <w:ind w:left="0" w:firstLine="0"/>
        <w:contextualSpacing w:val="0"/>
        <w:rPr/>
      </w:pPr>
      <w:r w:rsidDel="00000000" w:rsidR="00000000" w:rsidRPr="00000000">
        <w:rPr>
          <w:rtl w:val="0"/>
        </w:rPr>
        <w:t xml:space="preserve">c</w:t>
      </w:r>
      <w:r w:rsidDel="00000000" w:rsidR="00000000" w:rsidRPr="00000000">
        <w:rPr>
          <w:rtl w:val="0"/>
        </w:rPr>
        <w:t xml:space="preserve">d /opt/riajenk/xrd-sopatui-moc/SoapUi-5.3.0/bin/mocservicerunner.sh gatling-mock.xml</w:t>
      </w:r>
    </w:p>
    <w:p w:rsidR="00000000" w:rsidDel="00000000" w:rsidP="00000000" w:rsidRDefault="00000000" w:rsidRPr="00000000">
      <w:pPr>
        <w:pBdr/>
        <w:ind w:left="0" w:firstLine="0"/>
        <w:contextualSpacing w:val="0"/>
        <w:rPr/>
      </w:pPr>
      <w:r w:rsidDel="00000000" w:rsidR="00000000" w:rsidRPr="00000000">
        <w:rPr>
          <w:rtl w:val="0"/>
        </w:rPr>
        <w:t xml:space="preserve">exit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w:t>
      </w:r>
      <w:r w:rsidDel="00000000" w:rsidR="00000000" w:rsidRPr="00000000">
        <w:rPr>
          <w:rtl w:val="0"/>
        </w:rPr>
        <w:t xml:space="preserve">sh riajenkins@xtee-jenkins.ci.kit</w:t>
      </w:r>
    </w:p>
    <w:p w:rsidR="00000000" w:rsidDel="00000000" w:rsidP="00000000" w:rsidRDefault="00000000" w:rsidRPr="00000000">
      <w:pPr>
        <w:pBdr/>
        <w:contextualSpacing w:val="0"/>
        <w:rPr/>
      </w:pPr>
      <w:r w:rsidDel="00000000" w:rsidR="00000000" w:rsidRPr="00000000">
        <w:rPr>
          <w:rtl w:val="0"/>
        </w:rPr>
        <w:t xml:space="preserve">cd ./var/lib/jenkins/gatling-charts-highcharts-bundle-2.2.3/user-files/simulations</w:t>
      </w:r>
    </w:p>
    <w:p w:rsidR="00000000" w:rsidDel="00000000" w:rsidP="00000000" w:rsidRDefault="00000000" w:rsidRPr="00000000">
      <w:pPr>
        <w:pBdr/>
        <w:contextualSpacing w:val="0"/>
        <w:rPr/>
      </w:pPr>
      <w:r w:rsidDel="00000000" w:rsidR="00000000" w:rsidRPr="00000000">
        <w:rPr>
          <w:rtl w:val="0"/>
        </w:rPr>
        <w:t xml:space="preserve">rm /var/lib/jenkins/galting-charts-highcarts-bundle-2.2.3/results/*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w:t>
      </w:r>
      <w:r w:rsidDel="00000000" w:rsidR="00000000" w:rsidRPr="00000000">
        <w:rPr>
          <w:rtl w:val="0"/>
        </w:rPr>
        <w:t xml:space="preserve">d /opt/riajenk/xroad-meter</w:t>
      </w:r>
    </w:p>
    <w:p w:rsidR="00000000" w:rsidDel="00000000" w:rsidP="00000000" w:rsidRDefault="00000000" w:rsidRPr="00000000">
      <w:pPr>
        <w:pBdr/>
        <w:ind w:left="0" w:firstLine="0"/>
        <w:contextualSpacing w:val="0"/>
        <w:rPr/>
      </w:pPr>
      <w:r w:rsidDel="00000000" w:rsidR="00000000" w:rsidRPr="00000000">
        <w:rPr>
          <w:rtl w:val="0"/>
        </w:rPr>
        <w:t xml:space="preserve">./xroad-gatling-sh</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w:t>
      </w:r>
      <w:r w:rsidDel="00000000" w:rsidR="00000000" w:rsidRPr="00000000">
        <w:rPr>
          <w:rtl w:val="0"/>
        </w:rPr>
        <w:t xml:space="preserve">p {/var/lib/jenkins/galting-charts-highcarts-bundle-2.2.3/results/*} { /var/lib/jenkins/workspace/xroad-gatling/result}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w:t>
      </w:r>
      <w:r w:rsidDel="00000000" w:rsidR="00000000" w:rsidRPr="00000000">
        <w:rPr>
          <w:rtl w:val="0"/>
        </w:rPr>
        <w:t xml:space="preserve">xit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Publish HTML info:</w:t>
      </w:r>
    </w:p>
    <w:p w:rsidR="00000000" w:rsidDel="00000000" w:rsidP="00000000" w:rsidRDefault="00000000" w:rsidRPr="00000000">
      <w:pPr>
        <w:pBdr/>
        <w:ind w:left="0" w:firstLine="0"/>
        <w:contextualSpacing w:val="0"/>
        <w:rPr/>
      </w:pPr>
      <w:r w:rsidDel="00000000" w:rsidR="00000000" w:rsidRPr="00000000">
        <w:rPr>
          <w:rtl w:val="0"/>
        </w:rPr>
        <w:t xml:space="preserve">HTML directory: /var/lib/jenkins/workspace/xroad-gatling/result</w:t>
      </w:r>
    </w:p>
    <w:p w:rsidR="00000000" w:rsidDel="00000000" w:rsidP="00000000" w:rsidRDefault="00000000" w:rsidRPr="00000000">
      <w:pPr>
        <w:pBdr/>
        <w:ind w:left="0" w:firstLine="0"/>
        <w:contextualSpacing w:val="0"/>
        <w:rPr/>
      </w:pPr>
      <w:r w:rsidDel="00000000" w:rsidR="00000000" w:rsidRPr="00000000">
        <w:rPr>
          <w:rtl w:val="0"/>
        </w:rPr>
        <w:t xml:space="preserve">Index page: Result name</w:t>
      </w:r>
    </w:p>
    <w:p w:rsidR="00000000" w:rsidDel="00000000" w:rsidP="00000000" w:rsidRDefault="00000000" w:rsidRPr="00000000">
      <w:pPr>
        <w:pBdr/>
        <w:ind w:left="0" w:firstLine="0"/>
        <w:contextualSpacing w:val="0"/>
        <w:rPr/>
      </w:pPr>
      <w:r w:rsidDel="00000000" w:rsidR="00000000" w:rsidRPr="00000000">
        <w:rPr>
          <w:rtl w:val="0"/>
        </w:rPr>
        <w:t xml:space="preserve">Rport title: HTML report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576"/>
        <w:contextualSpacing w:val="1"/>
        <w:rPr>
          <w:sz w:val="28"/>
          <w:szCs w:val="28"/>
        </w:rPr>
      </w:pPr>
      <w:bookmarkStart w:colFirst="0" w:colLast="0" w:name="_uxcsneqt6xj1" w:id="57"/>
      <w:bookmarkEnd w:id="57"/>
      <w:r w:rsidDel="00000000" w:rsidR="00000000" w:rsidRPr="00000000">
        <w:rPr>
          <w:rtl w:val="0"/>
        </w:rPr>
        <w:t xml:space="preserve">Running performance test</w:t>
      </w:r>
    </w:p>
    <w:p w:rsidR="00000000" w:rsidDel="00000000" w:rsidP="00000000" w:rsidRDefault="00000000" w:rsidRPr="00000000">
      <w:pPr>
        <w:pBdr/>
        <w:contextualSpacing w:val="0"/>
        <w:rPr/>
      </w:pPr>
      <w:r w:rsidDel="00000000" w:rsidR="00000000" w:rsidRPr="00000000">
        <w:rPr>
          <w:rtl w:val="0"/>
        </w:rPr>
        <w:t xml:space="preserve">User can change build step “shell” script within the paragraph 4.6  mentioned parameters using them like this : </w:t>
      </w:r>
      <w:r w:rsidDel="00000000" w:rsidR="00000000" w:rsidRPr="00000000">
        <w:rPr>
          <w:b w:val="1"/>
          <w:rtl w:val="0"/>
        </w:rPr>
        <w:t xml:space="preserve">./xroad-gatling.sh -DrpsTargets=10,20 -DmainHoldPeriod=300 </w:t>
      </w:r>
      <w:r w:rsidDel="00000000" w:rsidR="00000000" w:rsidRPr="00000000">
        <w:rPr>
          <w:rtl w:val="0"/>
        </w:rPr>
        <w:t xml:space="preserve">(10 threads run 300 seconds and 20 threads run 300 seconds).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parameters should be added on the shell script on the ./xroad-gatling.sh line.</w:t>
      </w:r>
      <w:r w:rsidDel="00000000" w:rsidR="00000000" w:rsidRPr="00000000">
        <w:rPr>
          <w:rtl w:val="0"/>
        </w:rPr>
      </w:r>
    </w:p>
    <w:sectPr>
      <w:headerReference r:id="rId11" w:type="default"/>
      <w:headerReference r:id="rId12" w:type="first"/>
      <w:footerReference r:id="rId13" w:type="default"/>
      <w:pgSz w:h="16840" w:w="11907"/>
      <w:pgMar w:bottom="1440" w:top="1890" w:left="1797" w:right="1559"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MetaMedium-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1701" w:right="-2462" w:firstLine="0"/>
      <w:contextualSpacing w:val="0"/>
      <w:jc w:val="center"/>
      <w:rPr>
        <w:rFonts w:ascii="MetaMedium-Roman" w:cs="MetaMedium-Roman" w:eastAsia="MetaMedium-Roman" w:hAnsi="MetaMedium-Roman"/>
        <w:b w:val="0"/>
        <w:i w:val="0"/>
        <w:smallCaps w:val="0"/>
        <w:strike w:val="0"/>
        <w:color w:val="bfbfbf"/>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1701" w:right="-2462" w:firstLine="0"/>
      <w:contextualSpacing w:val="0"/>
      <w:jc w:val="center"/>
      <w:rPr>
        <w:rFonts w:ascii="MetaMedium-Roman" w:cs="MetaMedium-Roman" w:eastAsia="MetaMedium-Roman" w:hAnsi="MetaMedium-Roman"/>
        <w:b w:val="0"/>
        <w:i w:val="0"/>
        <w:smallCaps w:val="0"/>
        <w:strike w:val="0"/>
        <w:color w:val="bfbfbf"/>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1246" w:before="0" w:line="240" w:lineRule="auto"/>
      <w:ind w:left="-1701" w:right="-2462" w:firstLine="0"/>
      <w:contextualSpacing w:val="0"/>
      <w:jc w:val="center"/>
      <w:rPr>
        <w:rFonts w:ascii="MetaMedium-Roman" w:cs="MetaMedium-Roman" w:eastAsia="MetaMedium-Roman" w:hAnsi="MetaMedium-Roman"/>
        <w:b w:val="0"/>
        <w:i w:val="0"/>
        <w:smallCaps w:val="0"/>
        <w:strike w:val="0"/>
        <w:color w:val="bfbfbf"/>
        <w:sz w:val="18"/>
        <w:szCs w:val="18"/>
        <w:u w:val="none"/>
        <w:vertAlign w:val="baseline"/>
      </w:rPr>
    </w:pPr>
    <w:r w:rsidDel="00000000" w:rsidR="00000000" w:rsidRPr="00000000">
      <w:rPr>
        <w:rFonts w:ascii="MetaMedium-Roman" w:cs="MetaMedium-Roman" w:eastAsia="MetaMedium-Roman" w:hAnsi="MetaMedium-Roman"/>
        <w:b w:val="0"/>
        <w:i w:val="0"/>
        <w:smallCaps w:val="0"/>
        <w:strike w:val="0"/>
        <w:color w:val="bfbfbf"/>
        <w:sz w:val="18"/>
        <w:szCs w:val="18"/>
        <w:u w:val="none"/>
        <w:vertAlign w:val="baseline"/>
        <w:rtl w:val="0"/>
      </w:rPr>
      <w:t xml:space="preserve">ASA Quality Services OÜ   |   Ehitajate tee 108, Tallinn  12915   |   Tel: (+372) 6755199   |   kiri@asaquality.ee</w:t>
      <w:br w:type="textWrapping"/>
    </w:r>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br w:type="textWrapping"/>
    </w:r>
    <w:fldSimple w:instr="PAGE" w:fldLock="0" w:dirty="0">
      <w:r w:rsidDel="00000000" w:rsidR="00000000" w:rsidRPr="00000000">
        <w:rPr/>
      </w:r>
    </w:fldSimple>
    <w:r w:rsidDel="00000000" w:rsidR="00000000" w:rsidRPr="00000000">
      <w:rPr>
        <w:rFonts w:ascii="MetaMedium-Roman" w:cs="MetaMedium-Roman" w:eastAsia="MetaMedium-Roman" w:hAnsi="MetaMedium-Roman"/>
        <w:b w:val="0"/>
        <w:i w:val="0"/>
        <w:smallCaps w:val="0"/>
        <w:strike w:val="0"/>
        <w:color w:val="000000"/>
        <w:sz w:val="20"/>
        <w:szCs w:val="20"/>
        <w:u w:val="none"/>
        <w:vertAlign w:val="baseline"/>
        <w:rtl w:val="0"/>
      </w:rPr>
      <w:t xml:space="preserve"> /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81"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1701" w:right="-2462" w:firstLine="0"/>
      <w:contextualSpacing w:val="0"/>
      <w:jc w:val="center"/>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drawing>
        <wp:inline distB="0" distT="0" distL="0" distR="0">
          <wp:extent cx="1224280" cy="453390"/>
          <wp:effectExtent b="0" l="0" r="0" t="0"/>
          <wp:docPr descr="logo_full" id="3" name="image08.png"/>
          <a:graphic>
            <a:graphicData uri="http://schemas.openxmlformats.org/drawingml/2006/picture">
              <pic:pic>
                <pic:nvPicPr>
                  <pic:cNvPr descr="logo_full" id="0" name="image08.png"/>
                  <pic:cNvPicPr preferRelativeResize="0"/>
                </pic:nvPicPr>
                <pic:blipFill>
                  <a:blip r:embed="rId1"/>
                  <a:srcRect b="0" l="0" r="0" t="0"/>
                  <a:stretch>
                    <a:fillRect/>
                  </a:stretch>
                </pic:blipFill>
                <pic:spPr>
                  <a:xfrm>
                    <a:off x="0" y="0"/>
                    <a:ext cx="1224280" cy="45339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1701" w:right="-2462" w:firstLine="0"/>
      <w:contextualSpacing w:val="0"/>
      <w:jc w:val="center"/>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81"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1701" w:right="-2462" w:firstLine="0"/>
      <w:contextualSpacing w:val="0"/>
      <w:jc w:val="center"/>
      <w:rPr>
        <w:rFonts w:ascii="MetaMedium-Roman" w:cs="MetaMedium-Roman" w:eastAsia="MetaMedium-Roman" w:hAnsi="MetaMedium-Roman"/>
        <w:b w:val="0"/>
        <w:i w:val="0"/>
        <w:smallCaps w:val="0"/>
        <w:strike w:val="0"/>
        <w:color w:val="000000"/>
        <w:sz w:val="20"/>
        <w:szCs w:val="20"/>
        <w:u w:val="none"/>
        <w:vertAlign w:val="baseline"/>
      </w:rPr>
    </w:pPr>
    <w:r w:rsidDel="00000000" w:rsidR="00000000" w:rsidRPr="00000000">
      <w:drawing>
        <wp:inline distB="0" distT="0" distL="0" distR="0">
          <wp:extent cx="2075797" cy="768734"/>
          <wp:effectExtent b="0" l="0" r="0" t="0"/>
          <wp:docPr descr="logo_full" id="4" name="image09.png"/>
          <a:graphic>
            <a:graphicData uri="http://schemas.openxmlformats.org/drawingml/2006/picture">
              <pic:pic>
                <pic:nvPicPr>
                  <pic:cNvPr descr="logo_full" id="0" name="image09.png"/>
                  <pic:cNvPicPr preferRelativeResize="0"/>
                </pic:nvPicPr>
                <pic:blipFill>
                  <a:blip r:embed="rId1"/>
                  <a:srcRect b="0" l="0" r="0" t="0"/>
                  <a:stretch>
                    <a:fillRect/>
                  </a:stretch>
                </pic:blipFill>
                <pic:spPr>
                  <a:xfrm>
                    <a:off x="0" y="0"/>
                    <a:ext cx="2075797" cy="768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decimal"/>
      <w:lvlText w:val="%1"/>
      <w:lvlJc w:val="left"/>
      <w:pPr>
        <w:ind w:left="432" w:firstLine="432"/>
      </w:pPr>
      <w:rPr/>
    </w:lvl>
    <w:lvl w:ilvl="1">
      <w:start w:val="1"/>
      <w:numFmt w:val="decimal"/>
      <w:lvlText w:val="%1.%2"/>
      <w:lvlJc w:val="left"/>
      <w:pPr>
        <w:ind w:left="576" w:firstLine="576"/>
      </w:pPr>
      <w:rPr/>
    </w:lvl>
    <w:lvl w:ilvl="2">
      <w:start w:val="1"/>
      <w:numFmt w:val="decimal"/>
      <w:lvlText w:val="%1.%2.%3"/>
      <w:lvlJc w:val="left"/>
      <w:pPr>
        <w:ind w:left="720" w:firstLine="720"/>
      </w:pPr>
      <w:rPr/>
    </w:lvl>
    <w:lvl w:ilvl="3">
      <w:start w:val="1"/>
      <w:numFmt w:val="decimal"/>
      <w:lvlText w:val="%1.%2.%3.%4"/>
      <w:lvlJc w:val="left"/>
      <w:pPr>
        <w:ind w:left="864" w:firstLine="86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taMedium-Roman" w:cs="MetaMedium-Roman" w:eastAsia="MetaMedium-Roman" w:hAnsi="MetaMedium-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600" w:line="240" w:lineRule="auto"/>
      <w:ind w:left="431" w:right="0" w:hanging="431"/>
      <w:jc w:val="left"/>
    </w:pPr>
    <w:rPr>
      <w:rFonts w:ascii="MetaMedium-Roman" w:cs="MetaMedium-Roman" w:eastAsia="MetaMedium-Roman" w:hAnsi="MetaMedium-Roman"/>
      <w:b w:val="0"/>
      <w:i w:val="0"/>
      <w:smallCaps w:val="0"/>
      <w:strike w:val="0"/>
      <w:color w:val="000000"/>
      <w:sz w:val="36"/>
      <w:szCs w:val="36"/>
      <w:u w:val="none"/>
      <w:vertAlign w:val="baseline"/>
    </w:rPr>
  </w:style>
  <w:style w:type="paragraph" w:styleId="Heading2">
    <w:name w:val="heading 2"/>
    <w:basedOn w:val="Normal"/>
    <w:next w:val="Normal"/>
    <w:pPr>
      <w:keepNext w:val="1"/>
      <w:keepLines w:val="0"/>
      <w:widowControl w:val="0"/>
      <w:pBdr/>
      <w:spacing w:after="240" w:before="360" w:line="240" w:lineRule="auto"/>
      <w:ind w:left="578" w:right="0" w:hanging="578"/>
      <w:jc w:val="left"/>
    </w:pPr>
    <w:rPr>
      <w:rFonts w:ascii="MetaMedium-Roman" w:cs="MetaMedium-Roman" w:eastAsia="MetaMedium-Roman" w:hAnsi="MetaMedium-Roman"/>
      <w:b w:val="0"/>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720" w:right="0" w:hanging="720"/>
      <w:jc w:val="left"/>
    </w:pPr>
    <w:rPr>
      <w:rFonts w:ascii="MetaMedium-Roman" w:cs="MetaMedium-Roman" w:eastAsia="MetaMedium-Roman" w:hAnsi="MetaMedium-Roman"/>
      <w:b w:val="1"/>
      <w:i w:val="1"/>
      <w:smallCaps w:val="0"/>
      <w:strike w:val="0"/>
      <w:color w:val="000000"/>
      <w:sz w:val="20"/>
      <w:szCs w:val="20"/>
      <w:u w:val="none"/>
      <w:vertAlign w:val="baseline"/>
    </w:rPr>
  </w:style>
  <w:style w:type="paragraph" w:styleId="Heading4">
    <w:name w:val="heading 4"/>
    <w:basedOn w:val="Normal"/>
    <w:next w:val="Normal"/>
    <w:pPr>
      <w:keepNext w:val="1"/>
      <w:keepLines w:val="0"/>
      <w:widowControl w:val="0"/>
      <w:pBdr/>
      <w:spacing w:after="60" w:before="240" w:line="240" w:lineRule="auto"/>
      <w:ind w:left="864" w:right="0" w:hanging="864"/>
      <w:jc w:val="left"/>
    </w:pPr>
    <w:rPr>
      <w:rFonts w:ascii="MetaMedium-Roman" w:cs="MetaMedium-Roman" w:eastAsia="MetaMedium-Roman" w:hAnsi="MetaMedium-Roman"/>
      <w:b w:val="0"/>
      <w:i w:val="1"/>
      <w:smallCaps w:val="0"/>
      <w:strike w:val="0"/>
      <w:color w:val="000000"/>
      <w:sz w:val="20"/>
      <w:szCs w:val="20"/>
      <w:u w:val="none"/>
      <w:vertAlign w:val="baseline"/>
    </w:rPr>
  </w:style>
  <w:style w:type="paragraph" w:styleId="Heading5">
    <w:name w:val="heading 5"/>
    <w:basedOn w:val="Normal"/>
    <w:next w:val="Normal"/>
    <w:pPr>
      <w:keepNext w:val="0"/>
      <w:keepLines w:val="0"/>
      <w:widowControl w:val="0"/>
      <w:pBdr/>
      <w:spacing w:after="60" w:before="240" w:line="240" w:lineRule="auto"/>
      <w:ind w:left="1008" w:right="0" w:hanging="1008"/>
      <w:jc w:val="left"/>
    </w:pPr>
    <w:rPr>
      <w:rFonts w:ascii="MetaMedium-Roman" w:cs="MetaMedium-Roman" w:eastAsia="MetaMedium-Roman" w:hAnsi="MetaMedium-Roman"/>
      <w:b w:val="0"/>
      <w:i w:val="0"/>
      <w:smallCaps w:val="0"/>
      <w:strike w:val="0"/>
      <w:color w:val="000000"/>
      <w:sz w:val="20"/>
      <w:szCs w:val="20"/>
      <w:u w:val="none"/>
      <w:vertAlign w:val="baseline"/>
    </w:rPr>
  </w:style>
  <w:style w:type="paragraph" w:styleId="Heading6">
    <w:name w:val="heading 6"/>
    <w:basedOn w:val="Normal"/>
    <w:next w:val="Normal"/>
    <w:pPr>
      <w:keepNext w:val="0"/>
      <w:keepLines w:val="0"/>
      <w:widowControl w:val="0"/>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left"/>
    </w:pPr>
    <w:rPr>
      <w:rFonts w:ascii="MetaMedium-Roman" w:cs="MetaMedium-Roman" w:eastAsia="MetaMedium-Roman" w:hAnsi="MetaMedium-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mailto:riajenk@xtee2.ci"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10.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

<file path=word/_rels/header2.xml.rels><?xml version="1.0" encoding="UTF-8" standalone="yes"?><Relationships xmlns="http://schemas.openxmlformats.org/package/2006/relationships"><Relationship Id="rId1" Type="http://schemas.openxmlformats.org/officeDocument/2006/relationships/image" Target="media/image09.png"/></Relationships>
</file>