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4D5B" w14:textId="77777777" w:rsidR="002A6F43" w:rsidRDefault="002A6F43" w:rsidP="002A6F43">
      <w:r>
        <w:t>LumenSphere-Studios</w:t>
      </w:r>
    </w:p>
    <w:p w14:paraId="1C3B9B24" w14:textId="77777777" w:rsidR="002A6F43" w:rsidRDefault="002A6F43" w:rsidP="002A6F43">
      <w:r>
        <w:t>Company Name: LumenSphere Studios</w:t>
      </w:r>
    </w:p>
    <w:p w14:paraId="35BB69F4" w14:textId="77777777" w:rsidR="002A6F43" w:rsidRDefault="002A6F43" w:rsidP="002A6F43">
      <w:r>
        <w:t>Industry: Media, Film &amp; Interactive Entertainment</w:t>
      </w:r>
    </w:p>
    <w:p w14:paraId="71DC801E" w14:textId="77777777" w:rsidR="002A6F43" w:rsidRDefault="002A6F43" w:rsidP="002A6F43">
      <w:r>
        <w:t>Headquarters: Los Angeles, California</w:t>
      </w:r>
    </w:p>
    <w:p w14:paraId="332BEDDE" w14:textId="77777777" w:rsidR="002A6F43" w:rsidRDefault="002A6F43" w:rsidP="002A6F43">
      <w:r>
        <w:t>Founded: 2019</w:t>
      </w:r>
    </w:p>
    <w:p w14:paraId="375137F0" w14:textId="77777777" w:rsidR="002A6F43" w:rsidRDefault="002A6F43" w:rsidP="002A6F43">
      <w:r>
        <w:t>LumenSphere Studios is a cutting-edge entertainment company producing immersive films, interactive</w:t>
      </w:r>
    </w:p>
    <w:p w14:paraId="41DBC74E" w14:textId="77777777" w:rsidR="002A6F43" w:rsidRDefault="002A6F43" w:rsidP="002A6F43">
      <w:r>
        <w:t>streaming experiences, and XR-based storytelling. The studio blends cinema, gaming, and live performance</w:t>
      </w:r>
    </w:p>
    <w:p w14:paraId="2779E25D" w14:textId="77777777" w:rsidR="002A6F43" w:rsidRDefault="002A6F43" w:rsidP="002A6F43">
      <w:r>
        <w:t>into hybrid formats designed for the next generation of audiences.</w:t>
      </w:r>
    </w:p>
    <w:p w14:paraId="09EDDA43" w14:textId="77777777" w:rsidR="002A6F43" w:rsidRDefault="002A6F43" w:rsidP="002A6F43">
      <w:r>
        <w:t>Overview</w:t>
      </w:r>
    </w:p>
    <w:p w14:paraId="04DAF2F7" w14:textId="77777777" w:rsidR="002A6F43" w:rsidRDefault="002A6F43" w:rsidP="002A6F43">
      <w:r>
        <w:t>Core Services</w:t>
      </w:r>
    </w:p>
    <w:p w14:paraId="5EA7B12A" w14:textId="77777777" w:rsidR="002A6F43" w:rsidRDefault="002A6F43" w:rsidP="002A6F43">
      <w:r>
        <w:t>Cinematic XR Productions – Films with interactive branching storylines.</w:t>
      </w:r>
    </w:p>
    <w:p w14:paraId="62448461" w14:textId="77777777" w:rsidR="002A6F43" w:rsidRDefault="002A6F43" w:rsidP="002A6F43">
      <w:r>
        <w:t>Streaming Platform (LumenPlay™) – Allows viewers to influence narratives in real time.</w:t>
      </w:r>
    </w:p>
    <w:p w14:paraId="79975B32" w14:textId="77777777" w:rsidR="002A6F43" w:rsidRDefault="002A6F43" w:rsidP="002A6F43">
      <w:r>
        <w:t>Virtual Concerts &amp; Events – Partnering with music artists for AR/VR-enabled live shows.</w:t>
      </w:r>
    </w:p>
    <w:p w14:paraId="3E9284D3" w14:textId="77777777" w:rsidR="002A6F43" w:rsidRDefault="002A6F43" w:rsidP="002A6F43">
      <w:r>
        <w:t>Content IP Licensing – Distribution of original franchises across gaming, TV, and VR.</w:t>
      </w:r>
    </w:p>
    <w:p w14:paraId="15FE6FA4" w14:textId="77777777" w:rsidR="002A6F43" w:rsidRDefault="002A6F43" w:rsidP="002A6F43">
      <w:r>
        <w:t>Differentiators</w:t>
      </w:r>
    </w:p>
    <w:p w14:paraId="5D0DAA03" w14:textId="77777777" w:rsidR="002A6F43" w:rsidRDefault="002A6F43" w:rsidP="002A6F43">
      <w:r>
        <w:t>AI-Directed Storylines: Adaptive scripts that evolve with audience engagement.</w:t>
      </w:r>
    </w:p>
    <w:p w14:paraId="70402135" w14:textId="77777777" w:rsidR="002A6F43" w:rsidRDefault="002A6F43" w:rsidP="002A6F43">
      <w:r>
        <w:t>Partnerships with gaming studios &amp; Hollywood distributors.</w:t>
      </w:r>
    </w:p>
    <w:p w14:paraId="7B66C1BA" w14:textId="6746F293" w:rsidR="002A6F43" w:rsidRDefault="002A6F43" w:rsidP="002A6F43">
      <w:r>
        <w:t>Proprietary ImmersiCast™ technology for seamless VR/AR streaming.</w:t>
      </w:r>
    </w:p>
    <w:sectPr w:rsidR="002A6F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43"/>
    <w:rsid w:val="002A6F43"/>
    <w:rsid w:val="00FE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A4E2"/>
  <w15:chartTrackingRefBased/>
  <w15:docId w15:val="{F862E8F3-1B4F-4AEC-BD71-77F0B521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Furlonge</dc:creator>
  <cp:keywords/>
  <dc:description/>
  <cp:lastModifiedBy>Elijah Furlonge</cp:lastModifiedBy>
  <cp:revision>1</cp:revision>
  <dcterms:created xsi:type="dcterms:W3CDTF">2025-10-09T00:33:00Z</dcterms:created>
  <dcterms:modified xsi:type="dcterms:W3CDTF">2025-10-09T00:33:00Z</dcterms:modified>
</cp:coreProperties>
</file>