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6D2C" w14:textId="77777777" w:rsidR="004B3198" w:rsidRDefault="0040057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Dokumentacja</w:t>
      </w:r>
    </w:p>
    <w:p w14:paraId="30A51038" w14:textId="77777777" w:rsidR="004B3198" w:rsidRDefault="0040057B">
      <w:pPr>
        <w:rPr>
          <w:b/>
          <w:bCs/>
        </w:rPr>
      </w:pPr>
      <w:r>
        <w:rPr>
          <w:b/>
          <w:bCs/>
        </w:rPr>
        <w:t>Opis problemu:</w:t>
      </w:r>
    </w:p>
    <w:p w14:paraId="476C0903" w14:textId="77777777" w:rsidR="004B3198" w:rsidRDefault="0040057B">
      <w:r>
        <w:t>Należy zaimplementować algorytm ewolucyjny lub genetyczny, który stworzy dojeżdżający najdalej model pojazdu o dwóch kołach. Do implementacji należy wykorzystać bibliotekę box2d.</w:t>
      </w:r>
    </w:p>
    <w:p w14:paraId="16A29BAC" w14:textId="77777777" w:rsidR="004B3198" w:rsidRDefault="004B3198"/>
    <w:p w14:paraId="773AD851" w14:textId="77777777" w:rsidR="004B3198" w:rsidRDefault="0040057B">
      <w:pPr>
        <w:rPr>
          <w:b/>
          <w:bCs/>
        </w:rPr>
      </w:pPr>
      <w:r>
        <w:rPr>
          <w:b/>
          <w:bCs/>
        </w:rPr>
        <w:t>Dodatkowe założenia:</w:t>
      </w:r>
    </w:p>
    <w:p w14:paraId="27899C87" w14:textId="77777777" w:rsidR="004B3198" w:rsidRDefault="0040057B">
      <w:r>
        <w:t xml:space="preserve">Liczba kroków </w:t>
      </w:r>
      <w:r>
        <w:t>symulacji wynosi 750. Odpowiada ona 12,5 sekundom działania programu przy 60 klatkach na sekundę. Oznacza to, że każda symulacja trwa domyślnie 12,5 sekund i samochody mają tyle czasu na przejazd trasy.</w:t>
      </w:r>
    </w:p>
    <w:p w14:paraId="6546BFAE" w14:textId="77777777" w:rsidR="004B3198" w:rsidRDefault="0040057B">
      <w:r>
        <w:t>Algorytm działa dla dowolnej trasy.</w:t>
      </w:r>
    </w:p>
    <w:p w14:paraId="663471D7" w14:textId="77777777" w:rsidR="004B3198" w:rsidRDefault="004B3198"/>
    <w:p w14:paraId="05003A13" w14:textId="77777777" w:rsidR="004B3198" w:rsidRDefault="0040057B">
      <w:pPr>
        <w:rPr>
          <w:b/>
          <w:bCs/>
        </w:rPr>
      </w:pPr>
      <w:r>
        <w:rPr>
          <w:b/>
          <w:bCs/>
        </w:rPr>
        <w:t>Rozwiązanie prob</w:t>
      </w:r>
      <w:r>
        <w:rPr>
          <w:b/>
          <w:bCs/>
        </w:rPr>
        <w:t>lemu:</w:t>
      </w:r>
    </w:p>
    <w:p w14:paraId="74C08CC4" w14:textId="77777777" w:rsidR="004B3198" w:rsidRDefault="0040057B">
      <w:pPr>
        <w:rPr>
          <w:u w:val="single"/>
        </w:rPr>
      </w:pPr>
      <w:r>
        <w:rPr>
          <w:u w:val="single"/>
        </w:rPr>
        <w:t>Genotyp (Reprezentacja samochodu):</w:t>
      </w:r>
    </w:p>
    <w:p w14:paraId="19E53F4E" w14:textId="77777777" w:rsidR="004B3198" w:rsidRDefault="0040057B">
      <w:r>
        <w:t>Samochód składa się z jednej bryły oraz dwóch kół.</w:t>
      </w:r>
    </w:p>
    <w:p w14:paraId="0ABA4FCF" w14:textId="77777777" w:rsidR="004B3198" w:rsidRDefault="0040057B">
      <w:r>
        <w:t>Środek koła znajduje się w jednym z wierzchołków bryły. Koła nie mogą znajdować w tym samym wierzchołku, bo wtedy samochód zachowuje się, jakby miał tylko jedno koł</w:t>
      </w:r>
      <w:r>
        <w:t>o. Nie będzie więc dojeżdżał dalej niż inne pojazdy dwukołowe przez występowanie tarcia.</w:t>
      </w:r>
    </w:p>
    <w:p w14:paraId="28945BB8" w14:textId="77777777" w:rsidR="004B3198" w:rsidRDefault="0040057B">
      <w:r>
        <w:t>Bryła składa się z góry ustalonej liczby wierzchołków.</w:t>
      </w:r>
    </w:p>
    <w:p w14:paraId="5E8F5910" w14:textId="73A52673" w:rsidR="004B3198" w:rsidRDefault="002E228B">
      <w:r>
        <w:t xml:space="preserve">W celu stworzenia bryły reprezentującej nadwozie płaszczyzna w postaci koła jest dzielona na n = 10 równych przedziałów &lt;0; 360/n), &lt;360/n; 2*360/n)… . Następnie każdy wierzchołek jest losowany w jednym z przedziałów. </w:t>
      </w:r>
    </w:p>
    <w:p w14:paraId="53B3D415" w14:textId="77777777" w:rsidR="002E228B" w:rsidRDefault="002E228B"/>
    <w:p w14:paraId="3C58B5FF" w14:textId="77777777" w:rsidR="004B3198" w:rsidRDefault="0040057B">
      <w:r>
        <w:t>Koła znajdują się „w dolnej połowie” wierzchołków bryły, to znaczy koła nie mogą się znajdować się gdzie indzi</w:t>
      </w:r>
      <w:r>
        <w:t>ej niż na wierzchołkach, które mają pod sobą powierzchnię trasy. Eliminuje to pojazdy, które w zdecydowanej większości przypadków nie mogłyby w ogóle pojechać, bo ich koła nie mają kontaktu z podłożem.</w:t>
      </w:r>
    </w:p>
    <w:p w14:paraId="324AC2CA" w14:textId="77777777" w:rsidR="004B3198" w:rsidRDefault="0040057B">
      <w:r>
        <w:t>Dodatkowymi parametrami samochodu są promienie, szybko</w:t>
      </w:r>
      <w:r>
        <w:t>ści, siły tarcia oraz momenty obrotowe silnika każdego z kół.</w:t>
      </w:r>
    </w:p>
    <w:p w14:paraId="791FA056" w14:textId="77777777" w:rsidR="004B3198" w:rsidRDefault="004B3198"/>
    <w:p w14:paraId="4D570518" w14:textId="77777777" w:rsidR="004B3198" w:rsidRDefault="0040057B">
      <w:pPr>
        <w:rPr>
          <w:u w:val="single"/>
        </w:rPr>
      </w:pPr>
      <w:r>
        <w:rPr>
          <w:u w:val="single"/>
        </w:rPr>
        <w:t>Funkcja celu:</w:t>
      </w:r>
    </w:p>
    <w:p w14:paraId="1E6B3B51" w14:textId="77777777" w:rsidR="004B3198" w:rsidRDefault="0040057B">
      <w:r>
        <w:t>Odległość jaką przejechał pojazd w założonej liczbie kroków symulacji.</w:t>
      </w:r>
    </w:p>
    <w:p w14:paraId="12CF64DA" w14:textId="77777777" w:rsidR="004B3198" w:rsidRDefault="004B3198"/>
    <w:p w14:paraId="395CAB2E" w14:textId="77777777" w:rsidR="004B3198" w:rsidRDefault="0040057B">
      <w:pPr>
        <w:rPr>
          <w:u w:val="single"/>
        </w:rPr>
      </w:pPr>
      <w:r>
        <w:rPr>
          <w:u w:val="single"/>
        </w:rPr>
        <w:t>Selekcja:</w:t>
      </w:r>
    </w:p>
    <w:p w14:paraId="331FCF17" w14:textId="77777777" w:rsidR="004B3198" w:rsidRDefault="0040057B">
      <w:r>
        <w:t>Rodzaje selekcji podlegają badaniom.</w:t>
      </w:r>
    </w:p>
    <w:p w14:paraId="665874DA" w14:textId="77777777" w:rsidR="004B3198" w:rsidRDefault="004B3198"/>
    <w:p w14:paraId="6A87C4AE" w14:textId="77777777" w:rsidR="004B3198" w:rsidRDefault="0040057B">
      <w:pPr>
        <w:rPr>
          <w:u w:val="single"/>
        </w:rPr>
      </w:pPr>
      <w:r>
        <w:rPr>
          <w:u w:val="single"/>
        </w:rPr>
        <w:t>Krzyżowanie:</w:t>
      </w:r>
    </w:p>
    <w:p w14:paraId="75914038" w14:textId="77777777" w:rsidR="004B3198" w:rsidRDefault="0040057B">
      <w:r>
        <w:t>Wybrano krzyżowanie wielopunktowe.</w:t>
      </w:r>
    </w:p>
    <w:p w14:paraId="60598B98" w14:textId="77777777" w:rsidR="004B3198" w:rsidRDefault="0040057B">
      <w:r>
        <w:t>Z dwóch rod</w:t>
      </w:r>
      <w:r>
        <w:t>ziców powstaje dwoje potomków.</w:t>
      </w:r>
    </w:p>
    <w:p w14:paraId="664D2BBF" w14:textId="77777777" w:rsidR="004B3198" w:rsidRDefault="0040057B">
      <w:r>
        <w:t>Wybiera się losowo z góry założoną liczbę indeksów genotypu. Indeksy te oznaczają w którym momencie należy dokonać zamiany potomka do którego dokonuje się przypisywania genów określonego rodzica.</w:t>
      </w:r>
    </w:p>
    <w:p w14:paraId="39941CF2" w14:textId="77777777" w:rsidR="004B3198" w:rsidRDefault="0040057B">
      <w:r>
        <w:t>Przypisywanie genów do potomk</w:t>
      </w:r>
      <w:r>
        <w:t>ów następuje w sposób iteracyjny – najpierw gen pierwszego rodzica jest przypisywany do pierwszego potomka, potem gen drugiego rodzica jest przypisywany do drugiego potomka. Gdy numer indeksu genu będzie się zgadzał z numerem znajdującym się w poprzednio w</w:t>
      </w:r>
      <w:r>
        <w:t>ygenerowanej liście, to należy dokonać zamiany potomków do których będzie się przypisywało geny.</w:t>
      </w:r>
    </w:p>
    <w:p w14:paraId="02275299" w14:textId="77777777" w:rsidR="004B3198" w:rsidRDefault="0040057B">
      <w:r>
        <w:t>Zależy zakończyć przypisywanie, gdy wszystkie geny zostaną przypisane.</w:t>
      </w:r>
    </w:p>
    <w:p w14:paraId="39987386" w14:textId="77777777" w:rsidR="004B3198" w:rsidRDefault="004B3198"/>
    <w:p w14:paraId="2894C183" w14:textId="77777777" w:rsidR="004B3198" w:rsidRDefault="0040057B">
      <w:pPr>
        <w:rPr>
          <w:u w:val="single"/>
        </w:rPr>
      </w:pPr>
      <w:r>
        <w:rPr>
          <w:u w:val="single"/>
        </w:rPr>
        <w:t>Mutacja:</w:t>
      </w:r>
    </w:p>
    <w:p w14:paraId="6DD0834C" w14:textId="77777777" w:rsidR="004B3198" w:rsidRDefault="0040057B">
      <w:r>
        <w:t>Domyślnie 1/5 nowo powstałych samochodów podlega mutacji.</w:t>
      </w:r>
    </w:p>
    <w:p w14:paraId="7349EA1A" w14:textId="77777777" w:rsidR="004B3198" w:rsidRDefault="0040057B">
      <w:r>
        <w:t xml:space="preserve">Polega ona na </w:t>
      </w:r>
      <w:r>
        <w:t>zastąpieniu dwóch wartości genotypu nowymi losowymi wartościami.</w:t>
      </w:r>
    </w:p>
    <w:p w14:paraId="75A6CC12" w14:textId="77777777" w:rsidR="004B3198" w:rsidRDefault="004B3198"/>
    <w:p w14:paraId="1AEFCCA5" w14:textId="77777777" w:rsidR="004B3198" w:rsidRDefault="004B3198"/>
    <w:p w14:paraId="7C8AA463" w14:textId="77777777" w:rsidR="004B3198" w:rsidRDefault="004B3198"/>
    <w:p w14:paraId="6DD170FC" w14:textId="77777777" w:rsidR="004B3198" w:rsidRDefault="004B3198"/>
    <w:p w14:paraId="16E859AD" w14:textId="77777777" w:rsidR="004B3198" w:rsidRDefault="004B3198"/>
    <w:p w14:paraId="6AC50B80" w14:textId="77777777" w:rsidR="004B3198" w:rsidRDefault="0040057B">
      <w:pPr>
        <w:rPr>
          <w:u w:val="single"/>
        </w:rPr>
      </w:pPr>
      <w:r>
        <w:rPr>
          <w:u w:val="single"/>
        </w:rPr>
        <w:t>Wybór osobników do następnej populacji:</w:t>
      </w:r>
    </w:p>
    <w:p w14:paraId="24571C8C" w14:textId="77777777" w:rsidR="004B3198" w:rsidRDefault="0040057B">
      <w:r>
        <w:t>Poprzednia populacja jest całkowicie zastępowana przez swoich potomków, dlatego też liczba potomków jest równa liczbie rodziców.</w:t>
      </w:r>
    </w:p>
    <w:p w14:paraId="3CEEE1D4" w14:textId="77777777" w:rsidR="004B3198" w:rsidRDefault="0040057B">
      <w:r>
        <w:t>Wynika to z tego,</w:t>
      </w:r>
      <w:r>
        <w:t xml:space="preserve"> że nie znane są wartości funkcji celu potomków, więc wymagane jest przeprowadzenie symulacji, aby wyznaczyć dla nich te wartości.</w:t>
      </w:r>
    </w:p>
    <w:p w14:paraId="335A59FC" w14:textId="77777777" w:rsidR="004B3198" w:rsidRDefault="004B3198"/>
    <w:p w14:paraId="2C3AD577" w14:textId="77777777" w:rsidR="004B3198" w:rsidRDefault="0040057B">
      <w:pPr>
        <w:rPr>
          <w:b/>
          <w:bCs/>
        </w:rPr>
      </w:pPr>
      <w:r>
        <w:rPr>
          <w:b/>
          <w:bCs/>
        </w:rPr>
        <w:t>Implementacja:</w:t>
      </w:r>
    </w:p>
    <w:p w14:paraId="681C038E" w14:textId="77777777" w:rsidR="004B3198" w:rsidRDefault="0040057B">
      <w:r>
        <w:t xml:space="preserve">Kod został napisany w języku </w:t>
      </w:r>
      <w:proofErr w:type="spellStart"/>
      <w:r>
        <w:t>Python</w:t>
      </w:r>
      <w:proofErr w:type="spellEnd"/>
      <w:r>
        <w:t xml:space="preserve"> 3.7.</w:t>
      </w:r>
    </w:p>
    <w:p w14:paraId="15C149D0" w14:textId="77777777" w:rsidR="004B3198" w:rsidRDefault="0040057B">
      <w:r>
        <w:t xml:space="preserve">Zewnętrznymi bibliotekami są PyBox2D oraz </w:t>
      </w:r>
      <w:proofErr w:type="spellStart"/>
      <w:r>
        <w:t>PyGame</w:t>
      </w:r>
      <w:proofErr w:type="spellEnd"/>
      <w:r>
        <w:t>.</w:t>
      </w:r>
    </w:p>
    <w:p w14:paraId="33396144" w14:textId="77777777" w:rsidR="004B3198" w:rsidRDefault="0040057B">
      <w:proofErr w:type="spellStart"/>
      <w:r>
        <w:t>PyGame</w:t>
      </w:r>
      <w:proofErr w:type="spellEnd"/>
      <w:r>
        <w:t xml:space="preserve"> jest </w:t>
      </w:r>
      <w:r>
        <w:t>wykorzystywany do wizualizacji samochodów.</w:t>
      </w:r>
    </w:p>
    <w:p w14:paraId="3B554A17" w14:textId="77777777" w:rsidR="004B3198" w:rsidRDefault="004B3198"/>
    <w:p w14:paraId="52082CC5" w14:textId="77777777" w:rsidR="004B3198" w:rsidRDefault="0040057B">
      <w:pPr>
        <w:rPr>
          <w:b/>
          <w:bCs/>
        </w:rPr>
      </w:pPr>
      <w:r>
        <w:rPr>
          <w:b/>
          <w:bCs/>
        </w:rPr>
        <w:t>Obszary podlegające badaniom:</w:t>
      </w:r>
    </w:p>
    <w:p w14:paraId="1EAA684C" w14:textId="77777777" w:rsidR="004B3198" w:rsidRDefault="0040057B">
      <w:r>
        <w:t>Wielkość populacji</w:t>
      </w:r>
    </w:p>
    <w:p w14:paraId="0A6FE036" w14:textId="77777777" w:rsidR="004B3198" w:rsidRDefault="0040057B">
      <w:r>
        <w:t>Prawdopodobieństwo zajścia mutacji u potomka</w:t>
      </w:r>
    </w:p>
    <w:p w14:paraId="00F93EBA" w14:textId="77777777" w:rsidR="004B3198" w:rsidRDefault="0040057B">
      <w:r>
        <w:t>Selekcja turniejowa i ruletkowa</w:t>
      </w:r>
    </w:p>
    <w:p w14:paraId="74E82781" w14:textId="77777777" w:rsidR="004B3198" w:rsidRDefault="004B3198"/>
    <w:p w14:paraId="09407A13" w14:textId="77777777" w:rsidR="004B3198" w:rsidRDefault="0040057B">
      <w:pPr>
        <w:rPr>
          <w:b/>
          <w:bCs/>
        </w:rPr>
      </w:pPr>
      <w:r>
        <w:rPr>
          <w:b/>
          <w:bCs/>
        </w:rPr>
        <w:t>Opis sposobu badania wartości:</w:t>
      </w:r>
    </w:p>
    <w:p w14:paraId="0997F3D0" w14:textId="77777777" w:rsidR="004B3198" w:rsidRDefault="0040057B">
      <w:r>
        <w:t>Podczas badań stan początkowy populacji jest zawsze ta</w:t>
      </w:r>
      <w:r>
        <w:t>ki sam.</w:t>
      </w:r>
    </w:p>
    <w:p w14:paraId="25711BED" w14:textId="77777777" w:rsidR="004B3198" w:rsidRDefault="0040057B">
      <w:r>
        <w:t>Przeprowadzane są one do 20 generacji po 10 uruchomień.</w:t>
      </w:r>
    </w:p>
    <w:p w14:paraId="7F4910C3" w14:textId="77777777" w:rsidR="004B3198" w:rsidRDefault="0040057B">
      <w:r>
        <w:t>Jakość jest określana na podstawie średniej wartości funkcji celu najlepszego pojazdu z ostatniej generacji każdego uruchomienia programu.</w:t>
      </w:r>
    </w:p>
    <w:p w14:paraId="3114F57D" w14:textId="77777777" w:rsidR="004B3198" w:rsidRDefault="0040057B">
      <w:r>
        <w:t>&gt;</w:t>
      </w:r>
    </w:p>
    <w:p w14:paraId="0C1A7E93" w14:textId="77777777" w:rsidR="004B3198" w:rsidRDefault="004B3198"/>
    <w:p w14:paraId="6F768FC9" w14:textId="77777777" w:rsidR="004B3198" w:rsidRDefault="0040057B">
      <w:pPr>
        <w:rPr>
          <w:b/>
          <w:bCs/>
        </w:rPr>
      </w:pPr>
      <w:r>
        <w:rPr>
          <w:b/>
          <w:bCs/>
        </w:rPr>
        <w:t>Domyślne stałe wartości podczas badań:</w:t>
      </w:r>
    </w:p>
    <w:p w14:paraId="32770FAD" w14:textId="77777777" w:rsidR="004B3198" w:rsidRDefault="0040057B">
      <w:r>
        <w:t>Ziarno generatora liczb losowych – 11</w:t>
      </w:r>
    </w:p>
    <w:p w14:paraId="1CA12ADA" w14:textId="77777777" w:rsidR="004B3198" w:rsidRDefault="0040057B">
      <w:r>
        <w:t>Wielkość populacji - 50</w:t>
      </w:r>
    </w:p>
    <w:p w14:paraId="6DF5C037" w14:textId="77777777" w:rsidR="004B3198" w:rsidRDefault="0040057B">
      <w:r>
        <w:t>Liczba wierzchołków bryły – 10</w:t>
      </w:r>
    </w:p>
    <w:p w14:paraId="07DBE1B7" w14:textId="77777777" w:rsidR="004B3198" w:rsidRDefault="0040057B">
      <w:r>
        <w:t>Selekcja turniejowa o wielkości turnieju – 5</w:t>
      </w:r>
    </w:p>
    <w:p w14:paraId="196ED3F8" w14:textId="77777777" w:rsidR="004B3198" w:rsidRDefault="0040057B">
      <w:r>
        <w:t xml:space="preserve">Liczba indeksów przy których następuje zamiana podczas krzyżowania - 6 </w:t>
      </w:r>
    </w:p>
    <w:p w14:paraId="4BC68432" w14:textId="77777777" w:rsidR="004B3198" w:rsidRDefault="0040057B">
      <w:r>
        <w:t>Prawdopodobieństwo zajścia mutacji u potomka –</w:t>
      </w:r>
      <w:r>
        <w:t xml:space="preserve"> 1/5</w:t>
      </w:r>
    </w:p>
    <w:p w14:paraId="19CA475C" w14:textId="77777777" w:rsidR="004B3198" w:rsidRDefault="0040057B">
      <w:r>
        <w:t>Liczba wartości genotypu podlegająca mutacji – 2</w:t>
      </w:r>
    </w:p>
    <w:p w14:paraId="00205C0F" w14:textId="21C111D9" w:rsidR="004B3198" w:rsidRDefault="0040057B">
      <w:r>
        <w:t>Opis trasy znajduje się w pliku track.py.</w:t>
      </w:r>
    </w:p>
    <w:p w14:paraId="06D68648" w14:textId="6EEA2077" w:rsidR="002E228B" w:rsidRDefault="002E228B"/>
    <w:p w14:paraId="59A72077" w14:textId="77777777" w:rsidR="00327DC5" w:rsidRDefault="00327DC5">
      <w:pPr>
        <w:rPr>
          <w:b/>
          <w:bCs/>
        </w:rPr>
      </w:pPr>
    </w:p>
    <w:p w14:paraId="2D2EF2DF" w14:textId="77777777" w:rsidR="00327DC5" w:rsidRDefault="00327DC5">
      <w:pPr>
        <w:rPr>
          <w:b/>
          <w:bCs/>
        </w:rPr>
      </w:pPr>
    </w:p>
    <w:p w14:paraId="087ABFCE" w14:textId="77777777" w:rsidR="00327DC5" w:rsidRDefault="00327DC5">
      <w:pPr>
        <w:rPr>
          <w:b/>
          <w:bCs/>
        </w:rPr>
      </w:pPr>
    </w:p>
    <w:p w14:paraId="3874E153" w14:textId="77777777" w:rsidR="00327DC5" w:rsidRDefault="00327DC5">
      <w:pPr>
        <w:rPr>
          <w:b/>
          <w:bCs/>
        </w:rPr>
      </w:pPr>
    </w:p>
    <w:p w14:paraId="2EC9EA96" w14:textId="77777777" w:rsidR="00327DC5" w:rsidRDefault="00327DC5">
      <w:pPr>
        <w:rPr>
          <w:b/>
          <w:bCs/>
        </w:rPr>
      </w:pPr>
    </w:p>
    <w:p w14:paraId="1A5E44CB" w14:textId="77777777" w:rsidR="00327DC5" w:rsidRDefault="00327DC5">
      <w:pPr>
        <w:rPr>
          <w:b/>
          <w:bCs/>
        </w:rPr>
      </w:pPr>
    </w:p>
    <w:p w14:paraId="6BB01F6D" w14:textId="77777777" w:rsidR="00327DC5" w:rsidRDefault="00327DC5">
      <w:pPr>
        <w:rPr>
          <w:b/>
          <w:bCs/>
        </w:rPr>
      </w:pPr>
    </w:p>
    <w:p w14:paraId="7F94FC27" w14:textId="77777777" w:rsidR="00327DC5" w:rsidRDefault="00327DC5">
      <w:pPr>
        <w:rPr>
          <w:b/>
          <w:bCs/>
        </w:rPr>
      </w:pPr>
    </w:p>
    <w:p w14:paraId="6CBB6ECE" w14:textId="77777777" w:rsidR="00327DC5" w:rsidRDefault="00327DC5">
      <w:pPr>
        <w:rPr>
          <w:b/>
          <w:bCs/>
        </w:rPr>
      </w:pPr>
    </w:p>
    <w:p w14:paraId="49788C01" w14:textId="77777777" w:rsidR="00327DC5" w:rsidRDefault="00327DC5">
      <w:pPr>
        <w:rPr>
          <w:b/>
          <w:bCs/>
        </w:rPr>
      </w:pPr>
    </w:p>
    <w:p w14:paraId="00B57E38" w14:textId="77777777" w:rsidR="00327DC5" w:rsidRDefault="00327DC5">
      <w:pPr>
        <w:rPr>
          <w:b/>
          <w:bCs/>
        </w:rPr>
      </w:pPr>
    </w:p>
    <w:p w14:paraId="240A38D7" w14:textId="77777777" w:rsidR="00327DC5" w:rsidRDefault="00327DC5">
      <w:pPr>
        <w:rPr>
          <w:b/>
          <w:bCs/>
        </w:rPr>
      </w:pPr>
    </w:p>
    <w:p w14:paraId="4815B5E0" w14:textId="77777777" w:rsidR="00327DC5" w:rsidRDefault="00327DC5">
      <w:pPr>
        <w:rPr>
          <w:b/>
          <w:bCs/>
        </w:rPr>
      </w:pPr>
    </w:p>
    <w:p w14:paraId="0783428C" w14:textId="77777777" w:rsidR="00327DC5" w:rsidRDefault="00327DC5">
      <w:pPr>
        <w:rPr>
          <w:b/>
          <w:bCs/>
        </w:rPr>
      </w:pPr>
    </w:p>
    <w:p w14:paraId="034FAFD4" w14:textId="77777777" w:rsidR="00327DC5" w:rsidRDefault="00327DC5">
      <w:pPr>
        <w:rPr>
          <w:b/>
          <w:bCs/>
        </w:rPr>
      </w:pPr>
    </w:p>
    <w:p w14:paraId="26EC6ACB" w14:textId="2319153C" w:rsidR="002E228B" w:rsidRDefault="002E228B">
      <w:pPr>
        <w:rPr>
          <w:b/>
          <w:bCs/>
        </w:rPr>
      </w:pPr>
      <w:r>
        <w:rPr>
          <w:b/>
          <w:bCs/>
        </w:rPr>
        <w:lastRenderedPageBreak/>
        <w:t xml:space="preserve">Selekcja ruletkowa: </w:t>
      </w:r>
    </w:p>
    <w:p w14:paraId="145061A3" w14:textId="77777777" w:rsidR="00327DC5" w:rsidRDefault="00327DC5">
      <w:pPr>
        <w:rPr>
          <w:b/>
          <w:bCs/>
        </w:rPr>
      </w:pPr>
    </w:p>
    <w:p w14:paraId="2EC6D0D9" w14:textId="297D327F" w:rsidR="002E228B" w:rsidRPr="002E228B" w:rsidRDefault="00327DC5">
      <w:r>
        <w:rPr>
          <w:noProof/>
        </w:rPr>
        <w:drawing>
          <wp:inline distT="0" distB="0" distL="0" distR="0" wp14:anchorId="4306FF03" wp14:editId="6E7934FA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930A914-B27E-4A4C-88C5-1351BBC129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78516F" w14:textId="318E9A19" w:rsidR="004B3198" w:rsidRDefault="0087060F">
      <w:r>
        <w:rPr>
          <w:noProof/>
        </w:rPr>
        <w:drawing>
          <wp:inline distT="0" distB="0" distL="0" distR="0" wp14:anchorId="46BA8A3F" wp14:editId="7D56729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2BEACA0A-A238-4E79-BF1B-2F30E70D8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B217B8" w14:textId="4CB37C27" w:rsidR="00327DC5" w:rsidRDefault="0087060F">
      <w:r>
        <w:rPr>
          <w:noProof/>
        </w:rPr>
        <w:drawing>
          <wp:inline distT="0" distB="0" distL="0" distR="0" wp14:anchorId="1CAED098" wp14:editId="798512B5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B63714D-54DC-45C8-8586-2C1C9FBC1A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675925" w14:textId="39831729" w:rsidR="00327DC5" w:rsidRDefault="00327DC5"/>
    <w:p w14:paraId="2AE2692D" w14:textId="59FC0609" w:rsidR="00327DC5" w:rsidRDefault="00327DC5"/>
    <w:p w14:paraId="1A497242" w14:textId="34805C8A" w:rsidR="00327DC5" w:rsidRDefault="00327DC5"/>
    <w:p w14:paraId="46D9130D" w14:textId="2773D727" w:rsidR="004B3198" w:rsidRDefault="0040057B">
      <w:pPr>
        <w:rPr>
          <w:b/>
          <w:bCs/>
        </w:rPr>
      </w:pPr>
      <w:r>
        <w:rPr>
          <w:b/>
          <w:bCs/>
        </w:rPr>
        <w:lastRenderedPageBreak/>
        <w:t>Wpływ wielkości populacji</w:t>
      </w:r>
      <w:r w:rsidR="00327DC5">
        <w:rPr>
          <w:b/>
          <w:bCs/>
        </w:rPr>
        <w:t xml:space="preserve"> w selekcji ruletkowej</w:t>
      </w:r>
      <w:r>
        <w:rPr>
          <w:b/>
          <w:bCs/>
        </w:rPr>
        <w:t>:</w:t>
      </w:r>
    </w:p>
    <w:p w14:paraId="2211C092" w14:textId="5758D1F3" w:rsidR="00327DC5" w:rsidRPr="00327DC5" w:rsidRDefault="00327DC5">
      <w:r>
        <w:t xml:space="preserve">Z wykresów możemy zaobserwować że algorytm jest mało efektywny pracując na małych populacjach. Spowodowane jest to </w:t>
      </w:r>
      <w:r w:rsidR="0087060F">
        <w:t>małą pulą genów populacji początkowej. Również na podstawie wykresów pojedynczego uruchomienia możemy zaobserwować szybko następującą stagnację</w:t>
      </w:r>
      <w:r w:rsidR="00A007CB">
        <w:t xml:space="preserve"> (już około 10 generacji). Przy dużych populacjach algorytm radzi sobie znacznie lepiej jednak nie eliminuje wcześniej wspomnianej stagnacji. Mimo to w obu przypadkach algorytm znajduje z czasem coraz lepsze rozwiązanie.</w:t>
      </w:r>
    </w:p>
    <w:p w14:paraId="10BCA807" w14:textId="77777777" w:rsidR="004B3198" w:rsidRDefault="004B3198"/>
    <w:p w14:paraId="3086C0E7" w14:textId="057B2DAC" w:rsidR="004B3198" w:rsidRDefault="0040057B">
      <w:pPr>
        <w:rPr>
          <w:b/>
          <w:bCs/>
        </w:rPr>
      </w:pPr>
      <w:r>
        <w:rPr>
          <w:b/>
          <w:bCs/>
        </w:rPr>
        <w:t>Wpływ prawdopodobieństwa zajścia mutacji:</w:t>
      </w:r>
    </w:p>
    <w:p w14:paraId="6193E384" w14:textId="343638E3" w:rsidR="00A007CB" w:rsidRPr="00A007CB" w:rsidRDefault="00A007CB">
      <w:r>
        <w:t xml:space="preserve">Celem zwiększenia współczynnika prawdopodobieństwa zajścia mutacji jest eliminacja wcześnie następującej stagnacji. Z wykresów możemy zaobserwować, że wprowadza ona zniekształcenia </w:t>
      </w:r>
      <w:r w:rsidR="0040057B">
        <w:t xml:space="preserve">jednak nie poprawia efektywności algorytmu. </w:t>
      </w:r>
      <w:bookmarkStart w:id="0" w:name="_GoBack"/>
      <w:bookmarkEnd w:id="0"/>
    </w:p>
    <w:p w14:paraId="3CA325C6" w14:textId="77777777" w:rsidR="004B3198" w:rsidRDefault="004B3198"/>
    <w:p w14:paraId="59ECFE2F" w14:textId="77777777" w:rsidR="004B3198" w:rsidRDefault="0040057B">
      <w:pPr>
        <w:rPr>
          <w:b/>
          <w:bCs/>
        </w:rPr>
      </w:pPr>
      <w:r>
        <w:rPr>
          <w:b/>
          <w:bCs/>
        </w:rPr>
        <w:t>Selekcja turniejowa, a ruletkowa:</w:t>
      </w:r>
    </w:p>
    <w:sectPr w:rsidR="004B3198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198"/>
    <w:rsid w:val="002E228B"/>
    <w:rsid w:val="00327DC5"/>
    <w:rsid w:val="0040057B"/>
    <w:rsid w:val="004B3198"/>
    <w:rsid w:val="0087060F"/>
    <w:rsid w:val="00A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B1B9"/>
  <w15:docId w15:val="{10D38374-C1D2-43D8-A9B5-C5D0B618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312BC1"/>
    <w:rPr>
      <w:rFonts w:cs="Mangal"/>
      <w:szCs w:val="18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312BC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qFormat/>
    <w:rsid w:val="00AB4070"/>
    <w:rPr>
      <w:color w:val="80808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2BC1"/>
    <w:rPr>
      <w:rFonts w:cs="Mangal"/>
      <w:sz w:val="20"/>
      <w:szCs w:val="18"/>
    </w:rPr>
  </w:style>
  <w:style w:type="table" w:styleId="Tabela-Siatka">
    <w:name w:val="Table Grid"/>
    <w:basedOn w:val="Standardowy"/>
    <w:uiPriority w:val="39"/>
    <w:rsid w:val="0031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3c4b9ecb5441d8/Dokumenty/rulet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3c4b9ecb5441d8/Dokumenty/rulet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3c4b9ecb5441d8/Dokumenty/rulet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pojedyńcze uruchomienie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Arkusz1!$B$102</c:f>
              <c:strCache>
                <c:ptCount val="1"/>
                <c:pt idx="0">
                  <c:v>50_0.2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Arkusz1!$B$103:$B$123</c:f>
              <c:numCache>
                <c:formatCode>General</c:formatCode>
                <c:ptCount val="21"/>
                <c:pt idx="0">
                  <c:v>18.255953965187</c:v>
                </c:pt>
                <c:pt idx="1">
                  <c:v>36.409491157531697</c:v>
                </c:pt>
                <c:pt idx="2">
                  <c:v>62.995422782897897</c:v>
                </c:pt>
                <c:pt idx="3">
                  <c:v>70.498596920967103</c:v>
                </c:pt>
                <c:pt idx="4">
                  <c:v>71.757413578033393</c:v>
                </c:pt>
                <c:pt idx="5">
                  <c:v>76.507395782470695</c:v>
                </c:pt>
                <c:pt idx="6">
                  <c:v>74.711121940612799</c:v>
                </c:pt>
                <c:pt idx="7">
                  <c:v>80.809577064514102</c:v>
                </c:pt>
                <c:pt idx="8">
                  <c:v>88.682618951797394</c:v>
                </c:pt>
                <c:pt idx="9">
                  <c:v>97.594180965423504</c:v>
                </c:pt>
                <c:pt idx="10">
                  <c:v>101.29595582962</c:v>
                </c:pt>
                <c:pt idx="11">
                  <c:v>104.750164356231</c:v>
                </c:pt>
                <c:pt idx="12">
                  <c:v>93.149860610961895</c:v>
                </c:pt>
                <c:pt idx="13">
                  <c:v>103.490417098999</c:v>
                </c:pt>
                <c:pt idx="14">
                  <c:v>104.344233283996</c:v>
                </c:pt>
                <c:pt idx="15">
                  <c:v>104.68682801246599</c:v>
                </c:pt>
                <c:pt idx="16">
                  <c:v>100.66837196349999</c:v>
                </c:pt>
                <c:pt idx="17">
                  <c:v>104.937949447631</c:v>
                </c:pt>
                <c:pt idx="18">
                  <c:v>103.74575199127101</c:v>
                </c:pt>
                <c:pt idx="19">
                  <c:v>96.079386272430398</c:v>
                </c:pt>
                <c:pt idx="20">
                  <c:v>95.129733238220197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1-422C-A052-403F09A3E392}"/>
            </c:ext>
          </c:extLst>
        </c:ser>
        <c:ser>
          <c:idx val="1"/>
          <c:order val="1"/>
          <c:tx>
            <c:strRef>
              <c:f>Arkusz1!$C$102</c:f>
              <c:strCache>
                <c:ptCount val="1"/>
                <c:pt idx="0">
                  <c:v>10_0.2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Arkusz1!$C$103:$C$123</c:f>
              <c:numCache>
                <c:formatCode>General</c:formatCode>
                <c:ptCount val="21"/>
                <c:pt idx="0">
                  <c:v>22.279125785827599</c:v>
                </c:pt>
                <c:pt idx="1">
                  <c:v>56.9056285858154</c:v>
                </c:pt>
                <c:pt idx="2">
                  <c:v>64.460863208770704</c:v>
                </c:pt>
                <c:pt idx="3">
                  <c:v>70.639539718627901</c:v>
                </c:pt>
                <c:pt idx="4">
                  <c:v>70.472221946716303</c:v>
                </c:pt>
                <c:pt idx="5">
                  <c:v>64.267798328399607</c:v>
                </c:pt>
                <c:pt idx="6">
                  <c:v>76.749174499511696</c:v>
                </c:pt>
                <c:pt idx="7">
                  <c:v>63.872294425964299</c:v>
                </c:pt>
                <c:pt idx="8">
                  <c:v>74.893617630004798</c:v>
                </c:pt>
                <c:pt idx="9">
                  <c:v>70.488142585754304</c:v>
                </c:pt>
                <c:pt idx="10">
                  <c:v>70.737981033325198</c:v>
                </c:pt>
                <c:pt idx="11">
                  <c:v>70.211024570465</c:v>
                </c:pt>
                <c:pt idx="12">
                  <c:v>64.467466163635194</c:v>
                </c:pt>
                <c:pt idx="13">
                  <c:v>57.637853240966798</c:v>
                </c:pt>
                <c:pt idx="14">
                  <c:v>70.744835662841794</c:v>
                </c:pt>
                <c:pt idx="15">
                  <c:v>77.172327423095695</c:v>
                </c:pt>
                <c:pt idx="16">
                  <c:v>71.440098953247002</c:v>
                </c:pt>
                <c:pt idx="17">
                  <c:v>72.500502967834393</c:v>
                </c:pt>
                <c:pt idx="18">
                  <c:v>73.657291030883698</c:v>
                </c:pt>
                <c:pt idx="19">
                  <c:v>69.812772369384703</c:v>
                </c:pt>
                <c:pt idx="20">
                  <c:v>69.703466033935499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91-422C-A052-403F09A3E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938319"/>
        <c:axId val="684431823"/>
      </c:lineChart>
      <c:catAx>
        <c:axId val="855938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generacja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4431823"/>
        <c:crosses val="autoZero"/>
        <c:auto val="1"/>
        <c:lblAlgn val="ctr"/>
        <c:lblOffset val="100"/>
        <c:noMultiLvlLbl val="0"/>
      </c:catAx>
      <c:valAx>
        <c:axId val="68443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funkcja celu populacji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5938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z 10</a:t>
            </a:r>
            <a:r>
              <a:rPr lang="pl-PL" baseline="0"/>
              <a:t> uruchomień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Arkusz1!$L$102</c:f>
              <c:strCache>
                <c:ptCount val="1"/>
                <c:pt idx="0">
                  <c:v>average 10_0.2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Arkusz1!$L$103:$L$123</c:f>
              <c:numCache>
                <c:formatCode>General</c:formatCode>
                <c:ptCount val="21"/>
                <c:pt idx="0">
                  <c:v>77.365333557128906</c:v>
                </c:pt>
                <c:pt idx="1">
                  <c:v>80.512030792236231</c:v>
                </c:pt>
                <c:pt idx="2">
                  <c:v>79.431109619140514</c:v>
                </c:pt>
                <c:pt idx="3">
                  <c:v>79.985217285156153</c:v>
                </c:pt>
                <c:pt idx="4">
                  <c:v>81.615819549560399</c:v>
                </c:pt>
                <c:pt idx="5">
                  <c:v>81.615819549560399</c:v>
                </c:pt>
                <c:pt idx="6">
                  <c:v>83.807093811035003</c:v>
                </c:pt>
                <c:pt idx="7">
                  <c:v>85.516011810302558</c:v>
                </c:pt>
                <c:pt idx="8">
                  <c:v>82.602419281005751</c:v>
                </c:pt>
                <c:pt idx="9">
                  <c:v>82.405706024169831</c:v>
                </c:pt>
                <c:pt idx="10">
                  <c:v>83.826624298095595</c:v>
                </c:pt>
                <c:pt idx="11">
                  <c:v>80.760912322997967</c:v>
                </c:pt>
                <c:pt idx="12">
                  <c:v>82.703736114501879</c:v>
                </c:pt>
                <c:pt idx="13">
                  <c:v>82.839626312255731</c:v>
                </c:pt>
                <c:pt idx="14">
                  <c:v>81.397485351562423</c:v>
                </c:pt>
                <c:pt idx="15">
                  <c:v>79.989536285400305</c:v>
                </c:pt>
                <c:pt idx="16">
                  <c:v>80.591513061523329</c:v>
                </c:pt>
                <c:pt idx="17">
                  <c:v>80.27515029907218</c:v>
                </c:pt>
                <c:pt idx="18">
                  <c:v>79.989536285400305</c:v>
                </c:pt>
                <c:pt idx="19">
                  <c:v>81.0974723815917</c:v>
                </c:pt>
                <c:pt idx="20">
                  <c:v>81.279218292236237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9F-46D6-BB0A-3244CE9316DC}"/>
            </c:ext>
          </c:extLst>
        </c:ser>
        <c:ser>
          <c:idx val="1"/>
          <c:order val="1"/>
          <c:tx>
            <c:strRef>
              <c:f>Arkusz1!$M$102</c:f>
              <c:strCache>
                <c:ptCount val="1"/>
                <c:pt idx="0">
                  <c:v>average 50_0.2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Arkusz1!$M$103:$M$123</c:f>
              <c:numCache>
                <c:formatCode>General</c:formatCode>
                <c:ptCount val="21"/>
                <c:pt idx="0">
                  <c:v>79.398788452148409</c:v>
                </c:pt>
                <c:pt idx="1">
                  <c:v>84.943115234374957</c:v>
                </c:pt>
                <c:pt idx="2">
                  <c:v>85.130606079101497</c:v>
                </c:pt>
                <c:pt idx="3">
                  <c:v>90.969184875488054</c:v>
                </c:pt>
                <c:pt idx="4">
                  <c:v>89.746198272704845</c:v>
                </c:pt>
                <c:pt idx="5">
                  <c:v>89.628788757324003</c:v>
                </c:pt>
                <c:pt idx="6">
                  <c:v>96.80369186401343</c:v>
                </c:pt>
                <c:pt idx="7">
                  <c:v>95.658956146239859</c:v>
                </c:pt>
                <c:pt idx="8">
                  <c:v>94.94054031372049</c:v>
                </c:pt>
                <c:pt idx="9">
                  <c:v>95.448543548583714</c:v>
                </c:pt>
                <c:pt idx="10">
                  <c:v>95.815812683105221</c:v>
                </c:pt>
                <c:pt idx="11">
                  <c:v>95.768081665038892</c:v>
                </c:pt>
                <c:pt idx="12">
                  <c:v>96.549396514892379</c:v>
                </c:pt>
                <c:pt idx="13">
                  <c:v>95.615853881835775</c:v>
                </c:pt>
                <c:pt idx="14">
                  <c:v>104.27427215576139</c:v>
                </c:pt>
                <c:pt idx="15">
                  <c:v>104.33231430053665</c:v>
                </c:pt>
                <c:pt idx="16">
                  <c:v>102.839519500732</c:v>
                </c:pt>
                <c:pt idx="17">
                  <c:v>102.01962661743137</c:v>
                </c:pt>
                <c:pt idx="18">
                  <c:v>100.13942718505834</c:v>
                </c:pt>
                <c:pt idx="19">
                  <c:v>98.837628173827923</c:v>
                </c:pt>
                <c:pt idx="20">
                  <c:v>103.28443298339823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9F-46D6-BB0A-3244CE931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647567"/>
        <c:axId val="684430991"/>
      </c:lineChart>
      <c:catAx>
        <c:axId val="855647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generacja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4430991"/>
        <c:crosses val="autoZero"/>
        <c:auto val="1"/>
        <c:lblAlgn val="ctr"/>
        <c:lblOffset val="100"/>
        <c:noMultiLvlLbl val="0"/>
      </c:catAx>
      <c:valAx>
        <c:axId val="684430991"/>
        <c:scaling>
          <c:orientation val="minMax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funkcja</a:t>
                </a:r>
                <a:r>
                  <a:rPr lang="pl-PL" baseline="0"/>
                  <a:t>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564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 Średnia z 10 uruchomień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Arkusz1!$B$128</c:f>
              <c:strCache>
                <c:ptCount val="1"/>
                <c:pt idx="0">
                  <c:v>average 10_0.8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Arkusz1!$B$129:$B$149</c:f>
              <c:numCache>
                <c:formatCode>General</c:formatCode>
                <c:ptCount val="21"/>
                <c:pt idx="0">
                  <c:v>77.365333557128906</c:v>
                </c:pt>
                <c:pt idx="1">
                  <c:v>74.904309654235703</c:v>
                </c:pt>
                <c:pt idx="2">
                  <c:v>80.413160705566298</c:v>
                </c:pt>
                <c:pt idx="3">
                  <c:v>82.521680450439291</c:v>
                </c:pt>
                <c:pt idx="4">
                  <c:v>80.271404647826998</c:v>
                </c:pt>
                <c:pt idx="5">
                  <c:v>81.003683090209847</c:v>
                </c:pt>
                <c:pt idx="6">
                  <c:v>78.321224975585821</c:v>
                </c:pt>
                <c:pt idx="7">
                  <c:v>76.626969146728399</c:v>
                </c:pt>
                <c:pt idx="8">
                  <c:v>73.792480850219619</c:v>
                </c:pt>
                <c:pt idx="9">
                  <c:v>83.453012084960903</c:v>
                </c:pt>
                <c:pt idx="10">
                  <c:v>78.329494857787978</c:v>
                </c:pt>
                <c:pt idx="11">
                  <c:v>85.67286224365219</c:v>
                </c:pt>
                <c:pt idx="12">
                  <c:v>68.440158271789358</c:v>
                </c:pt>
                <c:pt idx="13">
                  <c:v>82.243439865112208</c:v>
                </c:pt>
                <c:pt idx="14">
                  <c:v>64.995700931548967</c:v>
                </c:pt>
                <c:pt idx="15">
                  <c:v>71.751680374145423</c:v>
                </c:pt>
                <c:pt idx="16">
                  <c:v>68.858247566223</c:v>
                </c:pt>
                <c:pt idx="17">
                  <c:v>71.508857536315872</c:v>
                </c:pt>
                <c:pt idx="18">
                  <c:v>78.756775665283101</c:v>
                </c:pt>
                <c:pt idx="19">
                  <c:v>73.06180524826047</c:v>
                </c:pt>
                <c:pt idx="20">
                  <c:v>75.531523895263618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F-4022-A714-83FFE23F1DBE}"/>
            </c:ext>
          </c:extLst>
        </c:ser>
        <c:ser>
          <c:idx val="1"/>
          <c:order val="1"/>
          <c:tx>
            <c:strRef>
              <c:f>Arkusz1!$C$128</c:f>
              <c:strCache>
                <c:ptCount val="1"/>
                <c:pt idx="0">
                  <c:v>average 50_0.8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Arkusz1!$C$129:$C$149</c:f>
              <c:numCache>
                <c:formatCode>General</c:formatCode>
                <c:ptCount val="21"/>
                <c:pt idx="0">
                  <c:v>79.398788452148409</c:v>
                </c:pt>
                <c:pt idx="1">
                  <c:v>95.99882431030241</c:v>
                </c:pt>
                <c:pt idx="2">
                  <c:v>100.16964874267545</c:v>
                </c:pt>
                <c:pt idx="3">
                  <c:v>99.533578491210648</c:v>
                </c:pt>
                <c:pt idx="4">
                  <c:v>98.036701965331716</c:v>
                </c:pt>
                <c:pt idx="5">
                  <c:v>107.1784080505366</c:v>
                </c:pt>
                <c:pt idx="6">
                  <c:v>100.58607559204067</c:v>
                </c:pt>
                <c:pt idx="7">
                  <c:v>102.4569076538082</c:v>
                </c:pt>
                <c:pt idx="8">
                  <c:v>103.1543731689449</c:v>
                </c:pt>
                <c:pt idx="9">
                  <c:v>101.7376518249508</c:v>
                </c:pt>
                <c:pt idx="10">
                  <c:v>101.67301254272431</c:v>
                </c:pt>
                <c:pt idx="11">
                  <c:v>104.01148147582974</c:v>
                </c:pt>
                <c:pt idx="12">
                  <c:v>106.21266021728482</c:v>
                </c:pt>
                <c:pt idx="13">
                  <c:v>111.09357070922822</c:v>
                </c:pt>
                <c:pt idx="14">
                  <c:v>108.31085662841762</c:v>
                </c:pt>
                <c:pt idx="15">
                  <c:v>109.74555587768505</c:v>
                </c:pt>
                <c:pt idx="16">
                  <c:v>105.36769866943339</c:v>
                </c:pt>
                <c:pt idx="17">
                  <c:v>105.11911697387659</c:v>
                </c:pt>
                <c:pt idx="18">
                  <c:v>109.88503799438436</c:v>
                </c:pt>
                <c:pt idx="19">
                  <c:v>101.07525482177701</c:v>
                </c:pt>
                <c:pt idx="20">
                  <c:v>99.526074218749699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F-4022-A714-83FFE23F1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859919"/>
        <c:axId val="1076305327"/>
      </c:lineChart>
      <c:catAx>
        <c:axId val="107685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generacja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6305327"/>
        <c:crosses val="autoZero"/>
        <c:auto val="1"/>
        <c:lblAlgn val="ctr"/>
        <c:lblOffset val="100"/>
        <c:noMultiLvlLbl val="0"/>
      </c:catAx>
      <c:valAx>
        <c:axId val="1076305327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funkcja</a:t>
                </a:r>
                <a:r>
                  <a:rPr lang="pl-PL" baseline="0"/>
                  <a:t> celu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685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677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Rafał Lewanczyk</cp:lastModifiedBy>
  <cp:revision>181</cp:revision>
  <dcterms:created xsi:type="dcterms:W3CDTF">2019-11-17T18:04:00Z</dcterms:created>
  <dcterms:modified xsi:type="dcterms:W3CDTF">2020-01-19T11:28:00Z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