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D525" w14:textId="6AE0F034" w:rsidR="001305CC" w:rsidRDefault="001305CC">
      <w:proofErr w:type="spellStart"/>
      <w:r>
        <w:t>Speech</w:t>
      </w:r>
      <w:proofErr w:type="spellEnd"/>
      <w:r>
        <w:t>:</w:t>
      </w:r>
    </w:p>
    <w:p w14:paraId="2663B09D" w14:textId="62F21EAE" w:rsidR="008A3479" w:rsidRDefault="001305CC">
      <w:r>
        <w:t xml:space="preserve">¿Cansado de las redes sociales como Facebook o Twitter donde la gente solo discute en temas que no les incumben? </w:t>
      </w:r>
    </w:p>
    <w:p w14:paraId="26BA8653" w14:textId="7BED8AC8" w:rsidR="001305CC" w:rsidRDefault="001305CC">
      <w:r>
        <w:t>Pues te presentamos BBL, la nueva red social que te invita a entrar en las “burbujas”, pequeñas comunidades y foros en los que podrás hablar de temas que te interesan sin tener gente ajena que no comparta los gustos, ideales o creencias. Evita así los comentarios maliciosos, faltas de respeto o a la gente impertinente y date un descanso de la toxicidad del internet en tus propias burbujas.</w:t>
      </w:r>
    </w:p>
    <w:p w14:paraId="29C57E83" w14:textId="6A2EE401" w:rsidR="001305CC" w:rsidRDefault="001305CC">
      <w:r>
        <w:t>Así que los invitamos a registrarse a nuestra nueva red social, porque en BBL puedes encerrarte en tu propia burbuja solo con quien tu desees.</w:t>
      </w:r>
    </w:p>
    <w:sectPr w:rsidR="001305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CC"/>
    <w:rsid w:val="000F4031"/>
    <w:rsid w:val="001305CC"/>
    <w:rsid w:val="005614E8"/>
    <w:rsid w:val="0062674D"/>
    <w:rsid w:val="008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7932"/>
  <w15:chartTrackingRefBased/>
  <w15:docId w15:val="{1E6B3FA8-B76C-427A-97AF-18666006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Maldonado</dc:creator>
  <cp:keywords/>
  <dc:description/>
  <cp:lastModifiedBy>Marcos Maldonado</cp:lastModifiedBy>
  <cp:revision>1</cp:revision>
  <dcterms:created xsi:type="dcterms:W3CDTF">2023-02-14T18:12:00Z</dcterms:created>
  <dcterms:modified xsi:type="dcterms:W3CDTF">2023-02-14T18:24:00Z</dcterms:modified>
</cp:coreProperties>
</file>