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878" w:rsidRDefault="00480878" w:rsidP="00480878">
      <w:pPr>
        <w:pStyle w:val="HTML"/>
      </w:pPr>
      <w:r>
        <w:rPr>
          <w:rFonts w:hint="eastAsia"/>
        </w:rPr>
        <w:t>核心需求：</w:t>
      </w:r>
    </w:p>
    <w:p w:rsidR="00480878" w:rsidRPr="00480878" w:rsidRDefault="00480878" w:rsidP="00480878">
      <w:pPr>
        <w:pStyle w:val="HTML"/>
      </w:pPr>
      <w:r w:rsidRPr="00480878">
        <w:rPr>
          <w:rFonts w:hint="eastAsia"/>
        </w:rPr>
        <w:t>针对印刷在指定产品上的一维条码和二维条码的标签质量，对其进行质量是否合格与不合格判断，并对合格标签上的条码进行识别，输出识别结果。</w:t>
      </w:r>
    </w:p>
    <w:p w:rsidR="00480878" w:rsidRDefault="00480878" w:rsidP="00480878">
      <w:pPr>
        <w:pStyle w:val="HTML"/>
      </w:pPr>
    </w:p>
    <w:p w:rsidR="00480878" w:rsidRDefault="00480878" w:rsidP="00480878">
      <w:pPr>
        <w:pStyle w:val="HTML"/>
      </w:pPr>
      <w:r>
        <w:rPr>
          <w:rFonts w:hint="eastAsia"/>
        </w:rPr>
        <w:t>目标功能：</w:t>
      </w:r>
    </w:p>
    <w:p w:rsidR="00480878" w:rsidRPr="00480878" w:rsidRDefault="00480878" w:rsidP="00480878">
      <w:pPr>
        <w:pStyle w:val="HTML"/>
      </w:pPr>
      <w:r w:rsidRPr="00480878">
        <w:rPr>
          <w:rFonts w:hint="eastAsia"/>
        </w:rPr>
        <w:t>1）设计相应的接口，可以分别读入图像文件，也能直接读取摄像头或者相机的数据采集；</w:t>
      </w:r>
    </w:p>
    <w:p w:rsidR="00480878" w:rsidRPr="00480878" w:rsidRDefault="00480878" w:rsidP="00480878">
      <w:pPr>
        <w:pStyle w:val="HTML"/>
      </w:pPr>
      <w:r w:rsidRPr="00480878">
        <w:rPr>
          <w:rFonts w:hint="eastAsia"/>
        </w:rPr>
        <w:t>2）设计图像预处理功能。可以进行图像增强（如对比度增强等）、图像几何校正、图像</w:t>
      </w:r>
      <w:proofErr w:type="gramStart"/>
      <w:r w:rsidRPr="00480878">
        <w:rPr>
          <w:rFonts w:hint="eastAsia"/>
        </w:rPr>
        <w:t>二值化等</w:t>
      </w:r>
      <w:proofErr w:type="gramEnd"/>
    </w:p>
    <w:p w:rsidR="00480878" w:rsidRPr="00480878" w:rsidRDefault="00480878" w:rsidP="00480878">
      <w:pPr>
        <w:pStyle w:val="HTML"/>
      </w:pPr>
      <w:r w:rsidRPr="00480878">
        <w:rPr>
          <w:rFonts w:hint="eastAsia"/>
        </w:rPr>
        <w:t>3）设计标签和周围字符区域的定位分割功能，希望能够将图像中需要进行质量检测和识别的子图像区域分割出来。</w:t>
      </w:r>
    </w:p>
    <w:p w:rsidR="00480878" w:rsidRPr="00480878" w:rsidRDefault="00480878" w:rsidP="00480878">
      <w:pPr>
        <w:pStyle w:val="HTML"/>
      </w:pPr>
      <w:r w:rsidRPr="00480878">
        <w:rPr>
          <w:rFonts w:hint="eastAsia"/>
        </w:rPr>
        <w:t>4）设计标签质量检测功能，一个合格的标签要求与近邻周边有一定的间距，如果间距太小，则视为不合格产品，输出NG。</w:t>
      </w:r>
    </w:p>
    <w:p w:rsidR="00480878" w:rsidRPr="00480878" w:rsidRDefault="00480878" w:rsidP="00480878">
      <w:pPr>
        <w:pStyle w:val="HTML"/>
      </w:pPr>
      <w:r w:rsidRPr="00480878">
        <w:rPr>
          <w:rFonts w:hint="eastAsia"/>
        </w:rPr>
        <w:t>5）设计标签的识别功能，要求分别针对一维码和</w:t>
      </w:r>
      <w:proofErr w:type="gramStart"/>
      <w:r w:rsidRPr="00480878">
        <w:rPr>
          <w:rFonts w:hint="eastAsia"/>
        </w:rPr>
        <w:t>二维码有</w:t>
      </w:r>
      <w:proofErr w:type="gramEnd"/>
      <w:r w:rsidRPr="00480878">
        <w:rPr>
          <w:rFonts w:hint="eastAsia"/>
        </w:rPr>
        <w:t>独立的函数。</w:t>
      </w:r>
    </w:p>
    <w:p w:rsidR="00480878" w:rsidRPr="00480878" w:rsidRDefault="00480878" w:rsidP="00480878">
      <w:pPr>
        <w:pStyle w:val="HTML"/>
      </w:pPr>
      <w:r w:rsidRPr="00480878">
        <w:rPr>
          <w:rFonts w:hint="eastAsia"/>
        </w:rPr>
        <w:t>6）设计标签周围光学字符识别功能。</w:t>
      </w:r>
    </w:p>
    <w:p w:rsidR="00480878" w:rsidRPr="00480878" w:rsidRDefault="00480878" w:rsidP="00480878">
      <w:pPr>
        <w:pStyle w:val="HTML"/>
      </w:pPr>
      <w:r w:rsidRPr="00480878">
        <w:rPr>
          <w:rFonts w:hint="eastAsia"/>
        </w:rPr>
        <w:t>7）设计合格产品的输出功能。输出包括标签的识别和周围光学字符识别结果。可以自定义输出格式，但必须有格式说明。</w:t>
      </w:r>
    </w:p>
    <w:p w:rsidR="00480878" w:rsidRPr="00480878" w:rsidRDefault="00480878" w:rsidP="00480878">
      <w:pPr>
        <w:pStyle w:val="HTML"/>
      </w:pPr>
    </w:p>
    <w:p w:rsidR="00480878" w:rsidRPr="00480878" w:rsidRDefault="00480878">
      <w:pPr>
        <w:rPr>
          <w:rFonts w:ascii="宋体" w:eastAsia="宋体" w:hAnsi="宋体" w:cs="宋体"/>
          <w:kern w:val="0"/>
          <w:sz w:val="24"/>
          <w:szCs w:val="24"/>
        </w:rPr>
      </w:pPr>
      <w:r w:rsidRPr="00480878">
        <w:rPr>
          <w:rFonts w:ascii="宋体" w:eastAsia="宋体" w:hAnsi="宋体" w:cs="宋体" w:hint="eastAsia"/>
          <w:kern w:val="0"/>
          <w:sz w:val="24"/>
          <w:szCs w:val="24"/>
        </w:rPr>
        <w:t>系统整体架构：</w:t>
      </w:r>
      <w:bookmarkStart w:id="0" w:name="_GoBack"/>
      <w:bookmarkEnd w:id="0"/>
    </w:p>
    <w:p w:rsidR="00480878" w:rsidRDefault="00564D5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529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类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78" w:rsidRDefault="00480878">
      <w:pPr>
        <w:rPr>
          <w:rFonts w:ascii="宋体" w:eastAsia="宋体" w:hAnsi="宋体" w:cs="宋体"/>
          <w:kern w:val="0"/>
          <w:sz w:val="24"/>
          <w:szCs w:val="24"/>
        </w:rPr>
      </w:pPr>
    </w:p>
    <w:p w:rsidR="00480878" w:rsidRDefault="0048087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功能：</w:t>
      </w:r>
    </w:p>
    <w:p w:rsidR="00480878" w:rsidRDefault="007F71B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从摄像机或硬盘读入图片</w:t>
      </w:r>
      <w:r w:rsidR="00C60D4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F71B7" w:rsidRDefault="000407F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超</w:t>
      </w:r>
      <w:proofErr w:type="gramStart"/>
      <w:r w:rsidR="00C60D41">
        <w:rPr>
          <w:rFonts w:ascii="宋体" w:eastAsia="宋体" w:hAnsi="宋体" w:cs="宋体" w:hint="eastAsia"/>
          <w:kern w:val="0"/>
          <w:sz w:val="24"/>
          <w:szCs w:val="24"/>
        </w:rPr>
        <w:t>标签级</w:t>
      </w:r>
      <w:proofErr w:type="gramEnd"/>
      <w:r w:rsidR="00C60D41">
        <w:rPr>
          <w:rFonts w:ascii="宋体" w:eastAsia="宋体" w:hAnsi="宋体" w:cs="宋体" w:hint="eastAsia"/>
          <w:kern w:val="0"/>
          <w:sz w:val="24"/>
          <w:szCs w:val="24"/>
        </w:rPr>
        <w:t>检测：检测含有条码与文字的区域，得到它们的包围盒。</w:t>
      </w:r>
    </w:p>
    <w:p w:rsidR="00C60D41" w:rsidRDefault="00C60D4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条码检测：对于标签区域，分别检测其中的条形码与二维码，给出它们的包围盒。</w:t>
      </w:r>
    </w:p>
    <w:p w:rsidR="00C60D41" w:rsidRDefault="00C60D4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条码识别：对于检测到的条码，识别其内容。</w:t>
      </w:r>
    </w:p>
    <w:p w:rsidR="00C60D41" w:rsidRDefault="0032191E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光学字符识别：对于检测到的含光学字符区域，识别其中光学字符的内容。</w:t>
      </w:r>
    </w:p>
    <w:p w:rsidR="008661E7" w:rsidRDefault="008661E7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产品合格判断：判断检测到的超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标签级区域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合格与否。</w:t>
      </w:r>
    </w:p>
    <w:p w:rsidR="0032191E" w:rsidRPr="0032191E" w:rsidRDefault="008661E7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合格产品信息输出：对于合格产品输出条码、文字信息。</w:t>
      </w:r>
    </w:p>
    <w:sectPr w:rsidR="0032191E" w:rsidRPr="00321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4" w:rsidRDefault="00B97724" w:rsidP="0032191E">
      <w:r>
        <w:separator/>
      </w:r>
    </w:p>
  </w:endnote>
  <w:endnote w:type="continuationSeparator" w:id="0">
    <w:p w:rsidR="00B97724" w:rsidRDefault="00B97724" w:rsidP="00321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4" w:rsidRDefault="00B97724" w:rsidP="0032191E">
      <w:r>
        <w:separator/>
      </w:r>
    </w:p>
  </w:footnote>
  <w:footnote w:type="continuationSeparator" w:id="0">
    <w:p w:rsidR="00B97724" w:rsidRDefault="00B97724" w:rsidP="00321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CE"/>
    <w:rsid w:val="000407F9"/>
    <w:rsid w:val="0032191E"/>
    <w:rsid w:val="00480878"/>
    <w:rsid w:val="004B5C94"/>
    <w:rsid w:val="00564D5C"/>
    <w:rsid w:val="007643DF"/>
    <w:rsid w:val="007F71B7"/>
    <w:rsid w:val="008661E7"/>
    <w:rsid w:val="00B97724"/>
    <w:rsid w:val="00C60D41"/>
    <w:rsid w:val="00C72E25"/>
    <w:rsid w:val="00DC003A"/>
    <w:rsid w:val="00E3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808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0878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21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19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9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4D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4D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808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0878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21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19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9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4D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4D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86</Words>
  <Characters>494</Characters>
  <Application>Microsoft Office Word</Application>
  <DocSecurity>0</DocSecurity>
  <Lines>4</Lines>
  <Paragraphs>1</Paragraphs>
  <ScaleCrop>false</ScaleCrop>
  <Company>china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2020-01-09T06:55:00Z</dcterms:created>
  <dcterms:modified xsi:type="dcterms:W3CDTF">2020-01-09T14:55:00Z</dcterms:modified>
</cp:coreProperties>
</file>