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VISTO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 Arthur Palacio Barbosa Moulepes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Turma: TDS - TARDE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 17/09/2024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GESTAO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GESTAO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IDfuncionario INT IDENTITY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Nomecompleto VARCHAR(255)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Salario DECIMAL(10,2)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Datacontratacao DATE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Departamento VARCHAR(255)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Bonusanual DECIMAL(10,2)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Projetos(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IDprojeto INT IDENTITY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Nomeprojeto VARCHAR(255)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datainicio DATETIME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datafinal DATETIME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funcionarioID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FOREIGN KEY(funcionarioID) REFERENCES Funcionario(IDfuncionario)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Funcionario(nomecompleto, salario, datacontratacao, departamento, bonusanual)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('Ana Silva', 55500.00, '2022-03-15', 'Recursos Humanos', 5000.00),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('Carlos Pereira', 62800.00, '2021-06-01', 'Financeiro', 6000.00),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('Juliana Costa', 47200.00, '2023-01-20', 'Marketing', NULL),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('Fernando Oliveira', 58350.00, '2020-11-30', 'TI', 5500.00),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('Beatriz Almeida', 53930.00, '2022-08-10', 'Desenvolvimento', 5000.00),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('Ricardo Santos', 60720.00, '2023-04-05', 'Vendas', 5500.00),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('Patrícia Lima', 49100.00, '2021-09-15', 'Jurídico', 4800.00),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('Gustavo Martins', 65400.00, '2020-12-12', 'Operações', 7000.00),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('Mariana Ferreira', 51900.00, '2022-10-25', 'Suporte ao Cliente', 4700.00),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('Lucas Rodrigues', 54150.00, '2023-05-30', 'Logística', NULL)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projetos(nomeprojeto, datainicio, datafinal, funcionarioID)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('Desenvolvimento de Software A', '2024-01-15 09:00:00', '2024-06-15 18:00:00', 9),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('Campanha de Marketing 2024', '2024-02-01 10:00:00', '2024-07-01 17:00:00', 3),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('Implementação de Sistema ERP', '2024-03-01 08:00:00', '2024-12-31 18:00:00', 4),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('Novo Website Corporativo', '2024-04-01 09:00:00', '2024-08-01 18:00:00', 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('Análise de Dados Financeiros', '2024-01-20 09:00:00', '2024-05-20 17:00:00', 2),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('Reestruturação do Suporte', '2024-02-15 10:00:00', '2024-09-15 18:00:00', 10),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('Melhoria no Processo de Vendas', '2024-03-10 08:00:00', '2024-10-10 17:00:00', 6),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('Treinamento de Equipe', '2024-05-01 09:00:00', '2024-08-01 18:00:00', 1),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('Desenvolvimento de Aplicativo Móvel', '2024-06-01 08:00:00', '2024-12-01 18:00:00', 8),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('Auditoria de Sistemas Internos', '2024-07-01 09:00:00', '2024-11-01 17:00:00', 7)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CONCAT(Nomecompleto, ' atua em ', departamento) AS Combinacao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--b)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Nomecompleto,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LEN(Nomecompleto) AS NLETRAS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Nomecompleto,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SUBSTRING(Nomecompleto,1,5) AS CARACTERES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REPLACE(Departamento, 'Desenvolvimento', 'Dev') AS DEVE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UPPER(Nomecompleto) AS MAIUSCULO,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LOWER(Nomecompleto) AS MINUSCULO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--f)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funcionarioID 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CAST(datainicio AS DATE) AS DATAINICIAL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Projetos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Nomeprojeto, datainicio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Projetos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--h)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Nomeprojeto, datainicio, datafinal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Projetos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Nomecompleto,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DATEPART(YEAR,Datacontratacao)AS DATACONTRATACAO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--j)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Nomecompleto,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DATEADD(YEAR,1,Datacontratacao) AS MAISANO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--k)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Nomecompleto,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FLOOR(Salario) AS ARREDONDAMENTOBAIXO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Nomecompleto,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ABS(bonusanual) AS BONUSNULO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--m)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IDfuncionario, IDfuncionario % 2 AS DIVISIVEL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Nomecompleto,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ROUND(salario,2) AS DUASDECIMAIS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--o)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Nomecompleto,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CEILING(salario) AS ARREDONDAMENTOCIMA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--p)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Nomecompleto,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WHEN salario &lt; 50000 THEN 'BAIXO'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WHEN salario BETWEEN 50000 AND 60000 THEN 'MÉDIO'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ELSE 'ALTO'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END AS SALARIOMEDIA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FROM Funcionario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--q)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IDfuncionario,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salario/ NULLIF(bonusanual,0) AS SALARIODIVIDIDO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FROM Funcionario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--r)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Nomecompleto, COALESCE(bonusanual,0) AS BONUSFUNCIONARIO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