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DDD6E09" w14:textId="280F2A62" w:rsidR="00AC53B9" w:rsidRPr="00AC53B9" w:rsidRDefault="00AC53B9" w:rsidP="0001055B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 w:rsidRPr="00AC53B9">
        <w:rPr>
          <w:rFonts w:asciiTheme="majorHAnsi" w:hAnsiTheme="majorHAnsi" w:cstheme="majorHAnsi"/>
          <w:b/>
          <w:bCs/>
          <w:color w:val="7030A0"/>
        </w:rPr>
        <w:t xml:space="preserve">Добавлять в </w:t>
      </w:r>
      <w:r w:rsidRPr="00AC53B9">
        <w:rPr>
          <w:rFonts w:asciiTheme="majorHAnsi" w:hAnsiTheme="majorHAnsi" w:cstheme="majorHAnsi"/>
          <w:b/>
          <w:bCs/>
          <w:color w:val="7030A0"/>
          <w:lang w:val="en-US"/>
        </w:rPr>
        <w:t>DB</w:t>
      </w:r>
      <w:r w:rsidRPr="00AC53B9">
        <w:rPr>
          <w:rFonts w:asciiTheme="majorHAnsi" w:hAnsiTheme="majorHAnsi" w:cstheme="majorHAnsi"/>
          <w:b/>
          <w:bCs/>
          <w:color w:val="7030A0"/>
        </w:rPr>
        <w:t xml:space="preserve"> ссылку на файлы</w:t>
      </w:r>
    </w:p>
    <w:p w14:paraId="5BF0F1CD" w14:textId="3EDFD0AC" w:rsidR="0001055B" w:rsidRPr="00AC53B9" w:rsidRDefault="0001055B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Создать модель записи в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DB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, если ее нет</w:t>
      </w:r>
    </w:p>
    <w:p w14:paraId="3A789628" w14:textId="52AB995D" w:rsidR="00B72ECC" w:rsidRPr="00AC53B9" w:rsidRDefault="008E30E0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Ввести имя трека, вставить ссылку</w:t>
      </w:r>
    </w:p>
    <w:p w14:paraId="1C277135" w14:textId="4DC85D80" w:rsidR="0001055B" w:rsidRPr="00AC53B9" w:rsidRDefault="0001055B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Нажать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Save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, и добавить</w:t>
      </w:r>
      <w:r w:rsidR="00143F75"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любую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запись в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DB</w:t>
      </w:r>
    </w:p>
    <w:p w14:paraId="37A15E25" w14:textId="5CCF2A40" w:rsidR="0001055B" w:rsidRPr="00AC53B9" w:rsidRDefault="0001055B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К записи сделать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ID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, взяв максимальное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ID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из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DB</w:t>
      </w:r>
    </w:p>
    <w:p w14:paraId="255607CD" w14:textId="085B3279" w:rsidR="008E30E0" w:rsidRPr="00AC53B9" w:rsidRDefault="00D74CF2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Взять значен</w:t>
      </w:r>
      <w:r w:rsidR="00E6517A"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ие </w:t>
      </w:r>
      <w:proofErr w:type="spellStart"/>
      <w:r w:rsidR="00E6517A"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url</w:t>
      </w:r>
      <w:proofErr w:type="spellEnd"/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из пол</w:t>
      </w:r>
      <w:r w:rsidR="00E6517A" w:rsidRPr="00AC53B9">
        <w:rPr>
          <w:rFonts w:asciiTheme="majorHAnsi" w:hAnsiTheme="majorHAnsi" w:cstheme="majorHAnsi"/>
          <w:strike/>
          <w:color w:val="3B3838" w:themeColor="background2" w:themeShade="40"/>
        </w:rPr>
        <w:t>я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ввода</w:t>
      </w:r>
    </w:p>
    <w:p w14:paraId="36B7E415" w14:textId="2412EF96" w:rsidR="002063F2" w:rsidRPr="00AC53B9" w:rsidRDefault="00E6517A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Взять значение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name</w:t>
      </w:r>
    </w:p>
    <w:p w14:paraId="057E01F2" w14:textId="7423BD2D" w:rsidR="00E6517A" w:rsidRPr="00AC53B9" w:rsidRDefault="00E6517A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При нажатии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Add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добавить их в базу</w:t>
      </w:r>
    </w:p>
    <w:p w14:paraId="1A1D6B00" w14:textId="32F9C583" w:rsidR="00696C62" w:rsidRPr="00AC53B9" w:rsidRDefault="00696C62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Вернуть кнопку </w:t>
      </w:r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Add</w:t>
      </w: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 на свое место</w:t>
      </w:r>
    </w:p>
    <w:p w14:paraId="331B0D08" w14:textId="15400913" w:rsidR="00F20F19" w:rsidRPr="00AC53B9" w:rsidRDefault="00F20F19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Отправлять ссылку на проверку что это ссылка</w:t>
      </w:r>
    </w:p>
    <w:p w14:paraId="54A8DC04" w14:textId="2EF41154" w:rsidR="00F20F19" w:rsidRPr="00AC53B9" w:rsidRDefault="00534C3F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 xml:space="preserve">Проверять расширение в конце ссылки. Должны быть </w:t>
      </w:r>
      <w:proofErr w:type="spellStart"/>
      <w:r w:rsidRPr="00AC53B9">
        <w:rPr>
          <w:rFonts w:asciiTheme="majorHAnsi" w:hAnsiTheme="majorHAnsi" w:cstheme="majorHAnsi"/>
          <w:strike/>
          <w:color w:val="3B3838" w:themeColor="background2" w:themeShade="40"/>
          <w:lang w:val="en-US"/>
        </w:rPr>
        <w:t>mp</w:t>
      </w:r>
      <w:proofErr w:type="spellEnd"/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3</w:t>
      </w:r>
    </w:p>
    <w:p w14:paraId="7883BB97" w14:textId="3AC142EA" w:rsidR="00AC53B9" w:rsidRDefault="00AC53B9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strike/>
          <w:color w:val="3B3838" w:themeColor="background2" w:themeShade="40"/>
        </w:rPr>
      </w:pPr>
      <w:r w:rsidRPr="00AC53B9">
        <w:rPr>
          <w:rFonts w:asciiTheme="majorHAnsi" w:hAnsiTheme="majorHAnsi" w:cstheme="majorHAnsi"/>
          <w:strike/>
          <w:color w:val="3B3838" w:themeColor="background2" w:themeShade="40"/>
        </w:rPr>
        <w:t>Не добавлять файл, если такой уже существует</w:t>
      </w:r>
    </w:p>
    <w:p w14:paraId="2330CF92" w14:textId="4D64ED38" w:rsidR="00B246A0" w:rsidRPr="00B246A0" w:rsidRDefault="00B246A0" w:rsidP="00AC53B9">
      <w:pPr>
        <w:pStyle w:val="ListParagraph"/>
        <w:numPr>
          <w:ilvl w:val="0"/>
          <w:numId w:val="2"/>
        </w:numPr>
        <w:ind w:left="990" w:hanging="270"/>
        <w:rPr>
          <w:rFonts w:asciiTheme="majorHAnsi" w:hAnsiTheme="majorHAnsi" w:cstheme="majorHAnsi"/>
          <w:color w:val="3B3838" w:themeColor="background2" w:themeShade="40"/>
        </w:rPr>
      </w:pPr>
      <w:r w:rsidRPr="00B246A0">
        <w:rPr>
          <w:rFonts w:asciiTheme="majorHAnsi" w:hAnsiTheme="majorHAnsi" w:cstheme="majorHAnsi"/>
          <w:color w:val="3B3838" w:themeColor="background2" w:themeShade="40"/>
        </w:rPr>
        <w:t>Перенести</w:t>
      </w:r>
      <w:r>
        <w:rPr>
          <w:rFonts w:asciiTheme="majorHAnsi" w:hAnsiTheme="majorHAnsi" w:cstheme="majorHAnsi"/>
          <w:color w:val="3B3838" w:themeColor="background2" w:themeShade="40"/>
        </w:rPr>
        <w:t xml:space="preserve"> компонент на свое место</w:t>
      </w:r>
    </w:p>
    <w:p w14:paraId="6A30FD65" w14:textId="7DDD813B" w:rsidR="00AC53B9" w:rsidRPr="00AC53B9" w:rsidRDefault="00AC53B9" w:rsidP="00AC53B9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color w:val="7030A0"/>
        </w:rPr>
        <w:t>Удаление файлов кнопкой</w:t>
      </w:r>
    </w:p>
    <w:p w14:paraId="02F0C7E3" w14:textId="3E969C06" w:rsidR="00AC53B9" w:rsidRPr="00B246A0" w:rsidRDefault="00B246A0" w:rsidP="00B246A0">
      <w:pPr>
        <w:pStyle w:val="ListParagraph"/>
        <w:numPr>
          <w:ilvl w:val="0"/>
          <w:numId w:val="2"/>
        </w:numPr>
        <w:ind w:left="990" w:hanging="270"/>
        <w:rPr>
          <w:b/>
          <w:bCs/>
        </w:rPr>
      </w:pPr>
      <w:r w:rsidRPr="00B246A0">
        <w:rPr>
          <w:rFonts w:asciiTheme="majorHAnsi" w:hAnsiTheme="majorHAnsi" w:cstheme="majorHAnsi"/>
          <w:color w:val="3B3838" w:themeColor="background2" w:themeShade="40"/>
        </w:rPr>
        <w:t>Добавить компонент кнопку</w:t>
      </w:r>
    </w:p>
    <w:p w14:paraId="6090686C" w14:textId="1F02D7E5" w:rsidR="00AC53B9" w:rsidRDefault="00AC53B9" w:rsidP="00AC53B9">
      <w:pPr>
        <w:rPr>
          <w:b/>
          <w:bCs/>
        </w:rPr>
      </w:pPr>
    </w:p>
    <w:p w14:paraId="529A5FD7" w14:textId="0F6542D3" w:rsidR="00AC53B9" w:rsidRPr="00AC53B9" w:rsidRDefault="00AC53B9" w:rsidP="00AC53B9">
      <w:pPr>
        <w:ind w:left="720" w:hanging="360"/>
        <w:rPr>
          <w:rFonts w:asciiTheme="majorHAnsi" w:hAnsiTheme="majorHAnsi" w:cstheme="majorHAnsi"/>
          <w:b/>
          <w:bCs/>
          <w:color w:val="7030A0"/>
        </w:rPr>
      </w:pPr>
      <w:r>
        <w:rPr>
          <w:rFonts w:asciiTheme="majorHAnsi" w:hAnsiTheme="majorHAnsi" w:cstheme="majorHAnsi"/>
          <w:b/>
          <w:bCs/>
          <w:color w:val="7030A0"/>
        </w:rPr>
        <w:t xml:space="preserve">Отобразить список всех файлов через </w:t>
      </w:r>
      <w:r w:rsidR="00B246A0">
        <w:rPr>
          <w:rFonts w:asciiTheme="majorHAnsi" w:hAnsiTheme="majorHAnsi" w:cstheme="majorHAnsi"/>
          <w:b/>
          <w:bCs/>
          <w:color w:val="7030A0"/>
          <w:lang w:val="en-US"/>
        </w:rPr>
        <w:t>M</w:t>
      </w:r>
      <w:r>
        <w:rPr>
          <w:rFonts w:asciiTheme="majorHAnsi" w:hAnsiTheme="majorHAnsi" w:cstheme="majorHAnsi"/>
          <w:b/>
          <w:bCs/>
          <w:color w:val="7030A0"/>
          <w:lang w:val="en-US"/>
        </w:rPr>
        <w:t>ap</w:t>
      </w:r>
    </w:p>
    <w:p w14:paraId="4B212BCE" w14:textId="02C42160" w:rsidR="00AC53B9" w:rsidRPr="00B246A0" w:rsidRDefault="00B246A0" w:rsidP="00B246A0">
      <w:pPr>
        <w:pStyle w:val="ListParagraph"/>
        <w:numPr>
          <w:ilvl w:val="0"/>
          <w:numId w:val="2"/>
        </w:numPr>
        <w:ind w:left="990" w:hanging="270"/>
      </w:pPr>
      <w:r w:rsidRPr="00B246A0">
        <w:rPr>
          <w:rFonts w:asciiTheme="majorHAnsi" w:hAnsiTheme="majorHAnsi" w:cstheme="majorHAnsi"/>
          <w:color w:val="3B3838" w:themeColor="background2" w:themeShade="40"/>
        </w:rPr>
        <w:t>Просто вывести пустой компонент</w:t>
      </w:r>
      <w:r>
        <w:rPr>
          <w:rFonts w:asciiTheme="majorHAnsi" w:hAnsiTheme="majorHAnsi" w:cstheme="majorHAnsi"/>
          <w:color w:val="3B3838" w:themeColor="background2" w:themeShade="40"/>
        </w:rPr>
        <w:t xml:space="preserve"> через </w:t>
      </w:r>
      <w:r>
        <w:rPr>
          <w:rFonts w:asciiTheme="majorHAnsi" w:hAnsiTheme="majorHAnsi" w:cstheme="majorHAnsi"/>
          <w:color w:val="3B3838" w:themeColor="background2" w:themeShade="40"/>
          <w:lang w:val="en-US"/>
        </w:rPr>
        <w:t>Map</w:t>
      </w:r>
    </w:p>
    <w:sectPr w:rsidR="00AC53B9" w:rsidRPr="00B246A0" w:rsidSect="008E30E0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A39"/>
    <w:multiLevelType w:val="hybridMultilevel"/>
    <w:tmpl w:val="59C412F2"/>
    <w:lvl w:ilvl="0" w:tplc="E4A062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E2B6C"/>
    <w:multiLevelType w:val="hybridMultilevel"/>
    <w:tmpl w:val="400EB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E0"/>
    <w:rsid w:val="0001055B"/>
    <w:rsid w:val="00143F75"/>
    <w:rsid w:val="0018547C"/>
    <w:rsid w:val="002063F2"/>
    <w:rsid w:val="00534C3F"/>
    <w:rsid w:val="0056609A"/>
    <w:rsid w:val="00696C62"/>
    <w:rsid w:val="006D6BAA"/>
    <w:rsid w:val="008E30E0"/>
    <w:rsid w:val="00AC53B9"/>
    <w:rsid w:val="00B246A0"/>
    <w:rsid w:val="00B72ECC"/>
    <w:rsid w:val="00D650C2"/>
    <w:rsid w:val="00D74CF2"/>
    <w:rsid w:val="00E6517A"/>
    <w:rsid w:val="00E861D6"/>
    <w:rsid w:val="00EB63D0"/>
    <w:rsid w:val="00F20F19"/>
    <w:rsid w:val="00F930F5"/>
    <w:rsid w:val="00FC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3990"/>
  <w15:chartTrackingRefBased/>
  <w15:docId w15:val="{D2DC1893-CF50-43D8-8A19-94212393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EBF26-1D00-47F1-9C60-2918A5CF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Nurgaleev</dc:creator>
  <cp:keywords/>
  <dc:description/>
  <cp:lastModifiedBy>Ruslan Nurgaleev</cp:lastModifiedBy>
  <cp:revision>1</cp:revision>
  <dcterms:created xsi:type="dcterms:W3CDTF">2022-03-24T10:48:00Z</dcterms:created>
  <dcterms:modified xsi:type="dcterms:W3CDTF">2022-03-25T00:57:00Z</dcterms:modified>
</cp:coreProperties>
</file>