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firstLine="720"/>
        <w:jc w:val="center"/>
        <w:rPr>
          <w:b w:val="1"/>
          <w:color w:val="980000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Área: TI &amp; Computação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980000"/>
          <w:sz w:val="24"/>
          <w:szCs w:val="24"/>
          <w:rtl w:val="0"/>
        </w:rPr>
        <w:t xml:space="preserve">Unidade Curricular: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 Programação de Soluções Computacionais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980000"/>
          <w:sz w:val="24"/>
          <w:szCs w:val="24"/>
          <w:rtl w:val="0"/>
        </w:rPr>
        <w:t xml:space="preserve">Professores</w:t>
      </w:r>
      <w:r w:rsidDel="00000000" w:rsidR="00000000" w:rsidRPr="00000000">
        <w:rPr>
          <w:rFonts w:ascii="Liberation Serif" w:cs="Liberation Serif" w:eastAsia="Liberation Serif" w:hAnsi="Liberation Serif"/>
          <w:color w:val="98000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Rafaela Moreira, Fabrício Valadares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 cada exercício, crie um código em Java. Coloque todos os exercícios com o enunciado no GitHub.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Crie um algoritmo que leia um valor de hora (HH:MM) e informe (calcule) quantos minutos se passaram desde o início do dia (00:00).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Uma dúvida que sempre paira na cabeça dos motoristas é: Abastecer com etanol ou gasolina? Especialistas indicam que o consumo do carro aumenta em torno de trinta por cento, quando abastecido com etanol, logo, só vale a pena abastecer com ele se o valor estiver abaixo de setenta por cento do valor da gasolina. Para auxiliar motoristas a realizar este cálculo, crie um algoritmo que receba o preço dos dois combustíveis, e informe qual deve ser a escolha, com base no custo.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Escreva um programa que calcule o teorema de Pitágoras, representado pela expressão: </w:t>
      </w:r>
      <m:oMath>
        <m:r>
          <w:rPr/>
          <m:t xml:space="preserve">c =</m:t>
        </m:r>
        <m:rad>
          <m:radPr>
            <m:degHide m:val="1"/>
            <m:ctrlPr>
              <w:rPr/>
            </m:ctrlPr>
          </m:rad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a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+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b</m:t>
                </m:r>
              </m:e>
              <m:sup>
                <m:r>
                  <w:rPr/>
                  <m:t xml:space="preserve">2</m:t>
                </m:r>
              </m:sup>
            </m:sSup>
          </m:e>
        </m:rad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Crie um programa para calcular a regra de três.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Crie um programa que calcule a área, o perímetro e a diagonal de um retângulo. O resultado deve aparecer de maneira organizada e clara para a pessoa utilizadora.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Faça um programa para uma loja de cerâmica que ajuda no cálculo da quantidade de revestimento necessário para uma obra. A pessoa utilizadora deve informar as medidas de largura e comprimento da área que será revestida e da cerâmica escolhida. Sempre arredonde o valor para cima, e acrescente dez por cento para o acabamento.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Incremente o programa da questão 6, para informar o valor do metro quadrado da cerâmica escolhido e o valor total a ser pago.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Faça um programa que calcule o tempo necessário para o download de um arquivo qualquer da internet. Deve-se informar o tamanho do arquivo em MB, a velocidade do link em Mbps e, retornar o tempo total em minutos.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Crie um programa para calcular o IMC de uma pessoa. Ele deve receber o peso atual em quilogramas e a altura, em centímetros, e exibir o peso ideal e o peso ideal ajustado. Dica: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https://eurofarma.com.br/calculadoras/calculadora-de-peso-ideal</w:t>
        </w:r>
      </w:hyperlink>
      <w:r w:rsidDel="00000000" w:rsidR="00000000" w:rsidRPr="00000000">
        <w:rPr>
          <w:rtl w:val="0"/>
        </w:rPr>
        <w:t xml:space="preserve"> Utilize este como referência para seus testes. Obs. O IMC é apenas uma referência, um médico deve ser consultado para entender as necessidades de cada indivíduo.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organização mundial da saúde recomenda que sejam ingeridos 35 ml de água por dia, para cada quilograma de peso. Crie um algoritmo que recebe o peso de uma pessoa e informe a quantidade recomendada de água em litros.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Muitas pessoas têm dúvida sobre qual o gasto com energia de determinados equipamentos que possuem. Crie um algoritmo que receba a potência do equipamento em Watts, a quantidade de horas que ele fica ligado por dia, e o valor do KW/h. O cálculo é feito multiplicando a potência pela quantidade de horas, depois, dividindo por mil. Ao final, apresente a quantidade de KWh consumidos pelo equipamento e qual será o valor pago por eles.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Pesquise o valor aproximado de dias por mês e ajuste o programa anterior para exibir o custo mensal em energia elétrica com o equipamento inserido.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Escreva um programa que seja capaz de realizar a soma de duas frações, não é necessário simplificar. As entradas serão o numerador e, o denominador da primeira fração, seguidos do numerador e, o denominador da segunda fração. O resultado também deverá ser exibido em formato de fração. e.g: ⅗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Escreva um algoritmo que recebe dois pontos no plano cartesiano,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</m:t>
            </m:r>
          </m:sub>
        </m:sSub>
        <m:r>
          <w:rPr/>
          <m:t xml:space="preserve">=(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1</m:t>
            </m:r>
          </m:sub>
        </m:sSub>
        <m:r>
          <w:rPr/>
          <m:t xml:space="preserve">) e 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2</m:t>
            </m:r>
          </m:sub>
        </m:sSub>
        <m:r>
          <w:rPr/>
          <m:t xml:space="preserve">=(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2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e calcula a distância entre eles, dada por </w:t>
      </w:r>
      <m:oMath>
        <m:r>
          <w:rPr/>
          <m:t xml:space="preserve">d(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2</m:t>
            </m:r>
          </m:sub>
        </m:sSub>
        <m:r>
          <w:rPr/>
          <m:t xml:space="preserve">)=</m:t>
        </m:r>
        <m:rad>
          <m:radPr>
            <m:degHide m:val="1"/>
            <m:ctrlPr>
              <w:rPr/>
            </m:ctrlPr>
          </m:ra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(x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2</m:t>
                </m:r>
              </m:sub>
            </m:sSub>
            <m:sSup>
              <m:sSupPr>
                <m:ctrlPr>
                  <w:rPr/>
                </m:ctrlPr>
              </m:sSupPr>
              <m:e>
                <m:r>
                  <w:rPr/>
                  <m:t xml:space="preserve">)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+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(y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y</m:t>
                </m:r>
              </m:e>
              <m:sub>
                <m:r>
                  <w:rPr/>
                  <m:t xml:space="preserve">2</m:t>
                </m:r>
              </m:sub>
            </m:sSub>
            <m:sSup>
              <m:sSupPr>
                <m:ctrlPr>
                  <w:rPr/>
                </m:ctrlPr>
              </m:sSupPr>
              <m:e>
                <m:r>
                  <w:rPr/>
                  <m:t xml:space="preserve">)</m:t>
                </m:r>
              </m:e>
              <m:sup>
                <m:r>
                  <w:rPr/>
                  <m:t xml:space="preserve">2</m:t>
                </m:r>
              </m:sup>
            </m:sSup>
          </m:e>
        </m:rad>
        <m:r>
          <w:rPr/>
          <m:t xml:space="preserve"> </m:t>
        </m:r>
      </m:oMath>
      <w:r w:rsidDel="00000000" w:rsidR="00000000" w:rsidRPr="00000000">
        <w:rPr>
          <w:rtl w:val="0"/>
        </w:rPr>
        <w:t xml:space="preserve">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urofarma.com.br/calculadoras/calculadora-de-peso-ide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