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E4E" w:rsidRPr="0090540B" w:rsidRDefault="00566E4E" w:rsidP="0090540B">
      <w:pPr>
        <w:pStyle w:val="a4"/>
        <w:jc w:val="center"/>
        <w:rPr>
          <w:rFonts w:ascii="Times New Roman" w:hAnsi="Times New Roman" w:cs="Times New Roman"/>
          <w:sz w:val="28"/>
          <w:szCs w:val="28"/>
        </w:rPr>
      </w:pPr>
      <w:r w:rsidRPr="0090540B">
        <w:rPr>
          <w:rFonts w:ascii="Times New Roman" w:hAnsi="Times New Roman" w:cs="Times New Roman"/>
          <w:sz w:val="28"/>
          <w:szCs w:val="28"/>
        </w:rPr>
        <w:t>Министерство образования Республики Беларусь</w:t>
      </w:r>
    </w:p>
    <w:p w:rsidR="0090540B" w:rsidRDefault="0090540B" w:rsidP="0090540B">
      <w:pPr>
        <w:pStyle w:val="a4"/>
        <w:jc w:val="center"/>
        <w:rPr>
          <w:rFonts w:ascii="Times New Roman" w:hAnsi="Times New Roman" w:cs="Times New Roman"/>
          <w:sz w:val="28"/>
          <w:szCs w:val="28"/>
        </w:rPr>
      </w:pPr>
    </w:p>
    <w:p w:rsidR="00566E4E" w:rsidRPr="0090540B" w:rsidRDefault="00566E4E" w:rsidP="0090540B">
      <w:pPr>
        <w:pStyle w:val="a4"/>
        <w:jc w:val="center"/>
        <w:rPr>
          <w:rFonts w:ascii="Times New Roman" w:hAnsi="Times New Roman" w:cs="Times New Roman"/>
          <w:sz w:val="28"/>
          <w:szCs w:val="28"/>
        </w:rPr>
      </w:pPr>
      <w:r w:rsidRPr="0090540B">
        <w:rPr>
          <w:rFonts w:ascii="Times New Roman" w:hAnsi="Times New Roman" w:cs="Times New Roman"/>
          <w:sz w:val="28"/>
          <w:szCs w:val="28"/>
        </w:rPr>
        <w:t>Учреждение образования</w:t>
      </w:r>
    </w:p>
    <w:p w:rsidR="00566E4E" w:rsidRPr="0090540B" w:rsidRDefault="00566E4E" w:rsidP="0090540B">
      <w:pPr>
        <w:pStyle w:val="a4"/>
        <w:jc w:val="center"/>
        <w:rPr>
          <w:rFonts w:ascii="Times New Roman" w:hAnsi="Times New Roman" w:cs="Times New Roman"/>
          <w:sz w:val="28"/>
          <w:szCs w:val="28"/>
        </w:rPr>
      </w:pPr>
      <w:r w:rsidRPr="0090540B">
        <w:rPr>
          <w:rFonts w:ascii="Times New Roman" w:hAnsi="Times New Roman" w:cs="Times New Roman"/>
          <w:sz w:val="28"/>
          <w:szCs w:val="28"/>
        </w:rPr>
        <w:t>БЕЛОРУССКИЙ ГОСУДАРСТВЕННЫЙ УНИВЕРСИТЕТ</w:t>
      </w:r>
    </w:p>
    <w:p w:rsidR="00566E4E" w:rsidRPr="0090540B" w:rsidRDefault="00566E4E" w:rsidP="0090540B">
      <w:pPr>
        <w:pStyle w:val="a4"/>
        <w:jc w:val="center"/>
        <w:rPr>
          <w:rFonts w:ascii="Times New Roman" w:hAnsi="Times New Roman" w:cs="Times New Roman"/>
          <w:sz w:val="28"/>
          <w:szCs w:val="28"/>
        </w:rPr>
      </w:pPr>
      <w:r w:rsidRPr="0090540B">
        <w:rPr>
          <w:rFonts w:ascii="Times New Roman" w:hAnsi="Times New Roman" w:cs="Times New Roman"/>
          <w:sz w:val="28"/>
          <w:szCs w:val="28"/>
        </w:rPr>
        <w:t>ИНФОРМАТИКИ И РАДИОЭЛЕКТРОНИКИ</w:t>
      </w:r>
    </w:p>
    <w:p w:rsidR="0090540B" w:rsidRPr="005B49A5" w:rsidRDefault="0090540B" w:rsidP="0090540B">
      <w:pPr>
        <w:pStyle w:val="a4"/>
        <w:rPr>
          <w:rFonts w:ascii="Times New Roman" w:hAnsi="Times New Roman" w:cs="Times New Roman"/>
          <w:sz w:val="28"/>
          <w:szCs w:val="28"/>
        </w:rPr>
      </w:pPr>
    </w:p>
    <w:p w:rsidR="0090540B" w:rsidRPr="005B49A5" w:rsidRDefault="0090540B" w:rsidP="0090540B">
      <w:pPr>
        <w:pStyle w:val="a4"/>
        <w:rPr>
          <w:rFonts w:ascii="Times New Roman" w:hAnsi="Times New Roman" w:cs="Times New Roman"/>
          <w:sz w:val="28"/>
          <w:szCs w:val="28"/>
        </w:rPr>
      </w:pPr>
    </w:p>
    <w:p w:rsidR="0090540B" w:rsidRPr="005B49A5" w:rsidRDefault="0090540B" w:rsidP="0090540B">
      <w:pPr>
        <w:pStyle w:val="a4"/>
        <w:rPr>
          <w:rFonts w:ascii="Times New Roman" w:hAnsi="Times New Roman" w:cs="Times New Roman"/>
          <w:sz w:val="28"/>
          <w:szCs w:val="28"/>
        </w:rPr>
      </w:pPr>
    </w:p>
    <w:p w:rsidR="00566E4E" w:rsidRPr="0090540B" w:rsidRDefault="00566E4E" w:rsidP="0090540B">
      <w:pPr>
        <w:pStyle w:val="a4"/>
        <w:rPr>
          <w:rFonts w:ascii="Times New Roman" w:hAnsi="Times New Roman" w:cs="Times New Roman"/>
          <w:sz w:val="28"/>
          <w:szCs w:val="28"/>
        </w:rPr>
      </w:pPr>
      <w:r w:rsidRPr="0090540B">
        <w:rPr>
          <w:rFonts w:ascii="Times New Roman" w:hAnsi="Times New Roman" w:cs="Times New Roman"/>
          <w:sz w:val="28"/>
          <w:szCs w:val="28"/>
        </w:rPr>
        <w:t>Факультет компьютерных систем и сетей</w:t>
      </w:r>
    </w:p>
    <w:p w:rsidR="000F2C82" w:rsidRDefault="000F2C82" w:rsidP="0090540B">
      <w:pPr>
        <w:pStyle w:val="a4"/>
        <w:rPr>
          <w:rFonts w:ascii="Times New Roman" w:hAnsi="Times New Roman" w:cs="Times New Roman"/>
          <w:sz w:val="28"/>
          <w:szCs w:val="28"/>
        </w:rPr>
      </w:pPr>
    </w:p>
    <w:p w:rsidR="00566E4E" w:rsidRPr="0090540B" w:rsidRDefault="00566E4E" w:rsidP="0090540B">
      <w:pPr>
        <w:pStyle w:val="a4"/>
        <w:rPr>
          <w:rFonts w:ascii="Times New Roman" w:hAnsi="Times New Roman" w:cs="Times New Roman"/>
          <w:sz w:val="28"/>
          <w:szCs w:val="28"/>
        </w:rPr>
      </w:pPr>
      <w:r w:rsidRPr="0090540B">
        <w:rPr>
          <w:rFonts w:ascii="Times New Roman" w:hAnsi="Times New Roman" w:cs="Times New Roman"/>
          <w:sz w:val="28"/>
          <w:szCs w:val="28"/>
        </w:rPr>
        <w:t xml:space="preserve">Кафедра </w:t>
      </w:r>
      <w:r w:rsidR="0090540B" w:rsidRPr="0090540B">
        <w:rPr>
          <w:rFonts w:ascii="Times New Roman" w:hAnsi="Times New Roman" w:cs="Times New Roman"/>
          <w:sz w:val="28"/>
          <w:szCs w:val="28"/>
        </w:rPr>
        <w:t>физвоспитания</w:t>
      </w:r>
    </w:p>
    <w:p w:rsidR="00566E4E" w:rsidRPr="0090540B" w:rsidRDefault="00566E4E" w:rsidP="0090540B">
      <w:pPr>
        <w:pStyle w:val="2"/>
        <w:jc w:val="left"/>
        <w:rPr>
          <w:rFonts w:ascii="Times New Roman" w:hAnsi="Times New Roman" w:cs="Times New Roman"/>
          <w:i w:val="0"/>
          <w:sz w:val="28"/>
          <w:szCs w:val="28"/>
        </w:rPr>
      </w:pPr>
    </w:p>
    <w:p w:rsidR="00566E4E" w:rsidRPr="0090540B" w:rsidRDefault="00566E4E" w:rsidP="0090540B">
      <w:pPr>
        <w:pStyle w:val="2"/>
        <w:jc w:val="left"/>
        <w:rPr>
          <w:rFonts w:ascii="Times New Roman" w:hAnsi="Times New Roman" w:cs="Times New Roman"/>
          <w:i w:val="0"/>
          <w:sz w:val="28"/>
          <w:szCs w:val="28"/>
        </w:rPr>
      </w:pPr>
    </w:p>
    <w:p w:rsidR="00566E4E" w:rsidRPr="0090540B" w:rsidRDefault="00566E4E" w:rsidP="0090540B">
      <w:pPr>
        <w:pStyle w:val="2"/>
        <w:jc w:val="left"/>
        <w:rPr>
          <w:rFonts w:ascii="Times New Roman" w:hAnsi="Times New Roman" w:cs="Times New Roman"/>
          <w:i w:val="0"/>
          <w:sz w:val="28"/>
          <w:szCs w:val="28"/>
        </w:rPr>
      </w:pPr>
    </w:p>
    <w:p w:rsidR="00566E4E" w:rsidRPr="0090540B" w:rsidRDefault="00566E4E" w:rsidP="0090540B">
      <w:pPr>
        <w:pStyle w:val="2"/>
        <w:jc w:val="left"/>
        <w:rPr>
          <w:rFonts w:ascii="Times New Roman" w:hAnsi="Times New Roman" w:cs="Times New Roman"/>
          <w:i w:val="0"/>
          <w:sz w:val="28"/>
          <w:szCs w:val="28"/>
        </w:rPr>
      </w:pPr>
    </w:p>
    <w:p w:rsidR="00566E4E" w:rsidRPr="0090540B" w:rsidRDefault="00566E4E" w:rsidP="0090540B">
      <w:pPr>
        <w:pStyle w:val="a6"/>
        <w:jc w:val="center"/>
        <w:rPr>
          <w:rFonts w:ascii="Times New Roman" w:hAnsi="Times New Roman" w:cs="Times New Roman"/>
          <w:sz w:val="28"/>
          <w:szCs w:val="28"/>
        </w:rPr>
      </w:pPr>
    </w:p>
    <w:p w:rsidR="00566E4E" w:rsidRPr="000F2C82" w:rsidRDefault="00566E4E" w:rsidP="0090540B">
      <w:pPr>
        <w:jc w:val="center"/>
        <w:rPr>
          <w:rFonts w:ascii="Times New Roman" w:hAnsi="Times New Roman" w:cs="Times New Roman"/>
          <w:b/>
          <w:sz w:val="28"/>
          <w:szCs w:val="28"/>
        </w:rPr>
      </w:pPr>
      <w:r w:rsidRPr="000F2C82">
        <w:rPr>
          <w:rFonts w:ascii="Times New Roman" w:hAnsi="Times New Roman" w:cs="Times New Roman"/>
          <w:b/>
          <w:sz w:val="28"/>
          <w:szCs w:val="28"/>
        </w:rPr>
        <w:t>РЕФЕРАТ</w:t>
      </w:r>
    </w:p>
    <w:p w:rsidR="00566E4E" w:rsidRPr="0090540B" w:rsidRDefault="0090540B" w:rsidP="0090540B">
      <w:pPr>
        <w:jc w:val="center"/>
        <w:rPr>
          <w:rFonts w:ascii="Times New Roman" w:hAnsi="Times New Roman" w:cs="Times New Roman"/>
          <w:sz w:val="28"/>
          <w:szCs w:val="28"/>
        </w:rPr>
      </w:pPr>
      <w:r w:rsidRPr="0090540B">
        <w:rPr>
          <w:rFonts w:ascii="Times New Roman" w:hAnsi="Times New Roman" w:cs="Times New Roman"/>
          <w:sz w:val="28"/>
          <w:szCs w:val="28"/>
        </w:rPr>
        <w:t>По учебной дисциплине “Физическая культура и здоровье”</w:t>
      </w:r>
    </w:p>
    <w:p w:rsidR="00566E4E" w:rsidRPr="0090540B" w:rsidRDefault="0090540B" w:rsidP="0090540B">
      <w:pPr>
        <w:jc w:val="center"/>
        <w:rPr>
          <w:rFonts w:ascii="Times New Roman" w:hAnsi="Times New Roman" w:cs="Times New Roman"/>
          <w:sz w:val="28"/>
          <w:szCs w:val="28"/>
        </w:rPr>
      </w:pPr>
      <w:r w:rsidRPr="0090540B">
        <w:rPr>
          <w:rFonts w:ascii="Times New Roman" w:hAnsi="Times New Roman" w:cs="Times New Roman"/>
          <w:sz w:val="28"/>
          <w:szCs w:val="28"/>
        </w:rPr>
        <w:t>На тему “</w:t>
      </w:r>
      <w:r w:rsidR="00566E4E" w:rsidRPr="0090540B">
        <w:rPr>
          <w:rFonts w:ascii="Times New Roman" w:hAnsi="Times New Roman" w:cs="Times New Roman"/>
          <w:sz w:val="28"/>
          <w:szCs w:val="28"/>
        </w:rPr>
        <w:t>Тактические особенности мини-футбола</w:t>
      </w:r>
      <w:r w:rsidRPr="0090540B">
        <w:rPr>
          <w:rFonts w:ascii="Times New Roman" w:hAnsi="Times New Roman" w:cs="Times New Roman"/>
          <w:sz w:val="28"/>
          <w:szCs w:val="28"/>
        </w:rPr>
        <w:t>”</w:t>
      </w:r>
    </w:p>
    <w:p w:rsidR="00566E4E" w:rsidRPr="0090540B" w:rsidRDefault="00566E4E" w:rsidP="0090540B">
      <w:pPr>
        <w:pStyle w:val="a6"/>
        <w:rPr>
          <w:rFonts w:ascii="Times New Roman" w:hAnsi="Times New Roman" w:cs="Times New Roman"/>
          <w:sz w:val="28"/>
          <w:szCs w:val="28"/>
        </w:rPr>
      </w:pPr>
    </w:p>
    <w:p w:rsidR="00566E4E" w:rsidRPr="0090540B" w:rsidRDefault="00566E4E" w:rsidP="0090540B">
      <w:pPr>
        <w:pStyle w:val="2"/>
        <w:rPr>
          <w:rFonts w:ascii="Times New Roman" w:hAnsi="Times New Roman" w:cs="Times New Roman"/>
          <w:i w:val="0"/>
          <w:sz w:val="28"/>
          <w:szCs w:val="28"/>
        </w:rPr>
      </w:pPr>
    </w:p>
    <w:p w:rsidR="00566E4E" w:rsidRPr="0090540B" w:rsidRDefault="00566E4E" w:rsidP="0090540B">
      <w:pPr>
        <w:pStyle w:val="2"/>
        <w:rPr>
          <w:rFonts w:ascii="Times New Roman" w:hAnsi="Times New Roman" w:cs="Times New Roman"/>
          <w:i w:val="0"/>
          <w:sz w:val="28"/>
          <w:szCs w:val="28"/>
        </w:rPr>
      </w:pPr>
    </w:p>
    <w:p w:rsidR="00566E4E" w:rsidRPr="0090540B" w:rsidRDefault="00566E4E" w:rsidP="0090540B">
      <w:pPr>
        <w:pStyle w:val="2"/>
        <w:rPr>
          <w:rFonts w:ascii="Times New Roman" w:hAnsi="Times New Roman" w:cs="Times New Roman"/>
          <w:i w:val="0"/>
          <w:sz w:val="28"/>
          <w:szCs w:val="28"/>
        </w:rPr>
      </w:pPr>
    </w:p>
    <w:p w:rsidR="00566E4E" w:rsidRPr="0090540B" w:rsidRDefault="00566E4E" w:rsidP="0090540B">
      <w:pPr>
        <w:pStyle w:val="2"/>
        <w:rPr>
          <w:rFonts w:ascii="Times New Roman" w:hAnsi="Times New Roman" w:cs="Times New Roman"/>
          <w:i w:val="0"/>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89"/>
      </w:tblGrid>
      <w:tr w:rsidR="000F2C82" w:rsidRPr="0090540B" w:rsidTr="00457362">
        <w:tc>
          <w:tcPr>
            <w:tcW w:w="4814" w:type="dxa"/>
          </w:tcPr>
          <w:p w:rsidR="00566E4E" w:rsidRPr="0090540B" w:rsidRDefault="000F2C82" w:rsidP="0090540B">
            <w:pPr>
              <w:rPr>
                <w:rFonts w:ascii="Times New Roman" w:hAnsi="Times New Roman" w:cs="Times New Roman"/>
                <w:sz w:val="28"/>
                <w:szCs w:val="28"/>
              </w:rPr>
            </w:pPr>
            <w:r>
              <w:rPr>
                <w:rFonts w:ascii="Times New Roman" w:hAnsi="Times New Roman" w:cs="Times New Roman"/>
                <w:sz w:val="28"/>
                <w:szCs w:val="28"/>
              </w:rPr>
              <w:t>Выполнил</w:t>
            </w:r>
            <w:r>
              <w:rPr>
                <w:rFonts w:ascii="Times New Roman" w:hAnsi="Times New Roman" w:cs="Times New Roman"/>
                <w:sz w:val="28"/>
                <w:szCs w:val="28"/>
                <w:lang w:val="en-US"/>
              </w:rPr>
              <w:t xml:space="preserve">: </w:t>
            </w:r>
            <w:r>
              <w:rPr>
                <w:rFonts w:ascii="Times New Roman" w:hAnsi="Times New Roman" w:cs="Times New Roman"/>
                <w:sz w:val="28"/>
                <w:szCs w:val="28"/>
              </w:rPr>
              <w:t>ст.</w:t>
            </w:r>
            <w:r w:rsidR="00566E4E" w:rsidRPr="0090540B">
              <w:rPr>
                <w:rFonts w:ascii="Times New Roman" w:hAnsi="Times New Roman" w:cs="Times New Roman"/>
                <w:sz w:val="28"/>
                <w:szCs w:val="28"/>
              </w:rPr>
              <w:t xml:space="preserve"> гр</w:t>
            </w:r>
            <w:r w:rsidR="0090540B" w:rsidRPr="0090540B">
              <w:rPr>
                <w:rFonts w:ascii="Times New Roman" w:hAnsi="Times New Roman" w:cs="Times New Roman"/>
                <w:sz w:val="28"/>
                <w:szCs w:val="28"/>
              </w:rPr>
              <w:t>.</w:t>
            </w:r>
            <w:r w:rsidR="00566E4E" w:rsidRPr="0090540B">
              <w:rPr>
                <w:rFonts w:ascii="Times New Roman" w:hAnsi="Times New Roman" w:cs="Times New Roman"/>
                <w:sz w:val="28"/>
                <w:szCs w:val="28"/>
              </w:rPr>
              <w:t xml:space="preserve"> </w:t>
            </w:r>
            <w:r w:rsidR="0090540B" w:rsidRPr="0090540B">
              <w:rPr>
                <w:rFonts w:ascii="Times New Roman" w:hAnsi="Times New Roman" w:cs="Times New Roman"/>
                <w:sz w:val="28"/>
                <w:szCs w:val="28"/>
                <w:lang w:val="en-US"/>
              </w:rPr>
              <w:t>9</w:t>
            </w:r>
            <w:r w:rsidR="00566E4E" w:rsidRPr="0090540B">
              <w:rPr>
                <w:rFonts w:ascii="Times New Roman" w:hAnsi="Times New Roman" w:cs="Times New Roman"/>
                <w:sz w:val="28"/>
                <w:szCs w:val="28"/>
              </w:rPr>
              <w:t>50503</w:t>
            </w:r>
          </w:p>
        </w:tc>
        <w:tc>
          <w:tcPr>
            <w:tcW w:w="4814" w:type="dxa"/>
          </w:tcPr>
          <w:p w:rsidR="00566E4E" w:rsidRPr="0090540B" w:rsidRDefault="00566E4E" w:rsidP="0090540B">
            <w:pPr>
              <w:pStyle w:val="a6"/>
              <w:jc w:val="right"/>
              <w:rPr>
                <w:rFonts w:ascii="Times New Roman" w:hAnsi="Times New Roman" w:cs="Times New Roman"/>
                <w:sz w:val="28"/>
                <w:szCs w:val="28"/>
              </w:rPr>
            </w:pPr>
            <w:proofErr w:type="spellStart"/>
            <w:r w:rsidRPr="0090540B">
              <w:rPr>
                <w:rFonts w:ascii="Times New Roman" w:hAnsi="Times New Roman" w:cs="Times New Roman"/>
                <w:sz w:val="28"/>
                <w:szCs w:val="28"/>
              </w:rPr>
              <w:t>Полховский</w:t>
            </w:r>
            <w:proofErr w:type="spellEnd"/>
            <w:r w:rsidRPr="0090540B">
              <w:rPr>
                <w:rFonts w:ascii="Times New Roman" w:hAnsi="Times New Roman" w:cs="Times New Roman"/>
                <w:sz w:val="28"/>
                <w:szCs w:val="28"/>
              </w:rPr>
              <w:t xml:space="preserve"> А.Ф.</w:t>
            </w:r>
          </w:p>
        </w:tc>
      </w:tr>
      <w:tr w:rsidR="000F2C82" w:rsidRPr="0090540B" w:rsidTr="00457362">
        <w:tc>
          <w:tcPr>
            <w:tcW w:w="4814" w:type="dxa"/>
          </w:tcPr>
          <w:p w:rsidR="00566E4E" w:rsidRPr="0090540B" w:rsidRDefault="000F2C82" w:rsidP="0090540B">
            <w:pPr>
              <w:rPr>
                <w:rFonts w:ascii="Times New Roman" w:hAnsi="Times New Roman" w:cs="Times New Roman"/>
                <w:sz w:val="28"/>
                <w:szCs w:val="28"/>
              </w:rPr>
            </w:pPr>
            <w:r>
              <w:rPr>
                <w:rFonts w:ascii="Times New Roman" w:hAnsi="Times New Roman" w:cs="Times New Roman"/>
                <w:sz w:val="28"/>
                <w:szCs w:val="28"/>
              </w:rPr>
              <w:t>Проверил</w:t>
            </w:r>
            <w:r>
              <w:rPr>
                <w:rFonts w:ascii="Times New Roman" w:hAnsi="Times New Roman" w:cs="Times New Roman"/>
                <w:sz w:val="28"/>
                <w:szCs w:val="28"/>
                <w:lang w:val="en-US"/>
              </w:rPr>
              <w:t xml:space="preserve">: </w:t>
            </w:r>
            <w:r>
              <w:rPr>
                <w:rFonts w:ascii="Times New Roman" w:hAnsi="Times New Roman" w:cs="Times New Roman"/>
                <w:sz w:val="28"/>
                <w:szCs w:val="28"/>
              </w:rPr>
              <w:t>ст. п</w:t>
            </w:r>
            <w:r w:rsidR="00566E4E" w:rsidRPr="0090540B">
              <w:rPr>
                <w:rFonts w:ascii="Times New Roman" w:hAnsi="Times New Roman" w:cs="Times New Roman"/>
                <w:sz w:val="28"/>
                <w:szCs w:val="28"/>
              </w:rPr>
              <w:t>реподаватель</w:t>
            </w:r>
          </w:p>
          <w:p w:rsidR="00566E4E" w:rsidRPr="0090540B" w:rsidRDefault="00566E4E" w:rsidP="0090540B">
            <w:pPr>
              <w:pStyle w:val="a6"/>
              <w:rPr>
                <w:rFonts w:ascii="Times New Roman" w:hAnsi="Times New Roman" w:cs="Times New Roman"/>
                <w:sz w:val="28"/>
                <w:szCs w:val="28"/>
              </w:rPr>
            </w:pPr>
          </w:p>
        </w:tc>
        <w:tc>
          <w:tcPr>
            <w:tcW w:w="4814" w:type="dxa"/>
          </w:tcPr>
          <w:p w:rsidR="00566E4E" w:rsidRPr="000F2C82" w:rsidRDefault="000F2C82" w:rsidP="0090540B">
            <w:pPr>
              <w:pStyle w:val="a6"/>
              <w:jc w:val="right"/>
              <w:rPr>
                <w:rFonts w:ascii="Times New Roman" w:hAnsi="Times New Roman" w:cs="Times New Roman"/>
                <w:b/>
                <w:sz w:val="28"/>
                <w:szCs w:val="28"/>
              </w:rPr>
            </w:pPr>
            <w:r w:rsidRPr="000F2C82">
              <w:rPr>
                <w:rFonts w:ascii="Times New Roman" w:hAnsi="Times New Roman" w:cs="Times New Roman"/>
                <w:color w:val="474747"/>
                <w:sz w:val="28"/>
                <w:szCs w:val="23"/>
                <w:shd w:val="clear" w:color="auto" w:fill="FFFFFF"/>
              </w:rPr>
              <w:t xml:space="preserve">Касьянов </w:t>
            </w:r>
            <w:r>
              <w:rPr>
                <w:rFonts w:ascii="Times New Roman" w:hAnsi="Times New Roman" w:cs="Times New Roman"/>
                <w:color w:val="474747"/>
                <w:sz w:val="28"/>
                <w:szCs w:val="23"/>
                <w:shd w:val="clear" w:color="auto" w:fill="FFFFFF"/>
              </w:rPr>
              <w:t>В.Г.</w:t>
            </w:r>
          </w:p>
        </w:tc>
      </w:tr>
    </w:tbl>
    <w:p w:rsidR="000F2C82" w:rsidRDefault="000F2C82" w:rsidP="0090540B">
      <w:pPr>
        <w:jc w:val="center"/>
        <w:rPr>
          <w:rFonts w:ascii="Times New Roman" w:hAnsi="Times New Roman" w:cs="Times New Roman"/>
          <w:sz w:val="28"/>
          <w:szCs w:val="28"/>
        </w:rPr>
      </w:pPr>
    </w:p>
    <w:p w:rsidR="000F2C82" w:rsidRDefault="000F2C82" w:rsidP="0090540B">
      <w:pPr>
        <w:jc w:val="center"/>
        <w:rPr>
          <w:rFonts w:ascii="Times New Roman" w:hAnsi="Times New Roman" w:cs="Times New Roman"/>
          <w:sz w:val="28"/>
          <w:szCs w:val="28"/>
        </w:rPr>
      </w:pPr>
    </w:p>
    <w:p w:rsidR="000F2C82" w:rsidRDefault="000F2C82" w:rsidP="0090540B">
      <w:pPr>
        <w:jc w:val="center"/>
        <w:rPr>
          <w:rFonts w:ascii="Times New Roman" w:hAnsi="Times New Roman" w:cs="Times New Roman"/>
          <w:sz w:val="28"/>
          <w:szCs w:val="28"/>
        </w:rPr>
      </w:pPr>
    </w:p>
    <w:p w:rsidR="000F2C82" w:rsidRDefault="000F2C82" w:rsidP="0090540B">
      <w:pPr>
        <w:jc w:val="center"/>
        <w:rPr>
          <w:rFonts w:ascii="Times New Roman" w:hAnsi="Times New Roman" w:cs="Times New Roman"/>
          <w:sz w:val="28"/>
          <w:szCs w:val="28"/>
        </w:rPr>
      </w:pPr>
    </w:p>
    <w:p w:rsidR="000F2C82" w:rsidRDefault="000F2C82" w:rsidP="0090540B">
      <w:pPr>
        <w:jc w:val="center"/>
        <w:rPr>
          <w:rFonts w:ascii="Times New Roman" w:hAnsi="Times New Roman" w:cs="Times New Roman"/>
          <w:sz w:val="28"/>
          <w:szCs w:val="28"/>
        </w:rPr>
      </w:pPr>
    </w:p>
    <w:p w:rsidR="0090540B" w:rsidRPr="000F2C82" w:rsidRDefault="00566E4E" w:rsidP="000F2C82">
      <w:pPr>
        <w:jc w:val="center"/>
        <w:rPr>
          <w:rFonts w:ascii="Times New Roman" w:hAnsi="Times New Roman" w:cs="Times New Roman"/>
          <w:sz w:val="28"/>
          <w:szCs w:val="28"/>
        </w:rPr>
      </w:pPr>
      <w:r w:rsidRPr="0090540B">
        <w:rPr>
          <w:rFonts w:ascii="Times New Roman" w:hAnsi="Times New Roman" w:cs="Times New Roman"/>
          <w:sz w:val="28"/>
          <w:szCs w:val="28"/>
        </w:rPr>
        <w:t>Минск 2020</w:t>
      </w:r>
    </w:p>
    <w:p w:rsidR="00827AC5" w:rsidRDefault="00827AC5" w:rsidP="00433F92">
      <w:pPr>
        <w:pStyle w:val="a4"/>
        <w:jc w:val="center"/>
        <w:rPr>
          <w:rFonts w:ascii="Times New Roman" w:hAnsi="Times New Roman" w:cs="Times New Roman"/>
          <w:b/>
          <w:sz w:val="28"/>
        </w:rPr>
      </w:pPr>
      <w:r>
        <w:rPr>
          <w:rFonts w:ascii="Times New Roman" w:hAnsi="Times New Roman" w:cs="Times New Roman"/>
          <w:b/>
          <w:sz w:val="28"/>
        </w:rPr>
        <w:lastRenderedPageBreak/>
        <w:t>СОДЕРЖАНИЕ</w:t>
      </w:r>
    </w:p>
    <w:p w:rsidR="00827AC5" w:rsidRDefault="00827AC5" w:rsidP="00827AC5">
      <w:pPr>
        <w:pStyle w:val="a4"/>
        <w:rPr>
          <w:rFonts w:ascii="Times New Roman" w:hAnsi="Times New Roman" w:cs="Times New Roman"/>
          <w:b/>
          <w:sz w:val="28"/>
        </w:rPr>
      </w:pPr>
    </w:p>
    <w:p w:rsidR="00827AC5" w:rsidRDefault="00827AC5" w:rsidP="00827AC5">
      <w:pPr>
        <w:pStyle w:val="a4"/>
        <w:jc w:val="both"/>
        <w:rPr>
          <w:rFonts w:ascii="Times New Roman" w:hAnsi="Times New Roman" w:cs="Times New Roman"/>
          <w:sz w:val="28"/>
        </w:rPr>
      </w:pPr>
      <w:r>
        <w:rPr>
          <w:rFonts w:ascii="Times New Roman" w:hAnsi="Times New Roman" w:cs="Times New Roman"/>
          <w:sz w:val="28"/>
        </w:rPr>
        <w:t>Введение…………………………………………………………………………...3</w:t>
      </w:r>
    </w:p>
    <w:p w:rsidR="00827AC5" w:rsidRDefault="005B49A5" w:rsidP="00827AC5">
      <w:pPr>
        <w:pStyle w:val="a4"/>
        <w:jc w:val="both"/>
        <w:rPr>
          <w:rFonts w:ascii="Times New Roman" w:hAnsi="Times New Roman" w:cs="Times New Roman"/>
          <w:sz w:val="28"/>
        </w:rPr>
      </w:pPr>
      <w:r>
        <w:rPr>
          <w:rFonts w:ascii="Times New Roman" w:hAnsi="Times New Roman" w:cs="Times New Roman"/>
          <w:sz w:val="28"/>
        </w:rPr>
        <w:t>1.</w:t>
      </w:r>
      <w:r w:rsidR="00827AC5">
        <w:rPr>
          <w:rFonts w:ascii="Times New Roman" w:hAnsi="Times New Roman" w:cs="Times New Roman"/>
          <w:sz w:val="28"/>
        </w:rPr>
        <w:t>Тактика игры в мини-футбол………………………………………………….</w:t>
      </w:r>
      <w:r>
        <w:rPr>
          <w:rFonts w:ascii="Times New Roman" w:hAnsi="Times New Roman" w:cs="Times New Roman"/>
          <w:sz w:val="28"/>
        </w:rPr>
        <w:t>.</w:t>
      </w:r>
      <w:r w:rsidR="00827AC5">
        <w:rPr>
          <w:rFonts w:ascii="Times New Roman" w:hAnsi="Times New Roman" w:cs="Times New Roman"/>
          <w:sz w:val="28"/>
        </w:rPr>
        <w:t>.4</w:t>
      </w:r>
    </w:p>
    <w:p w:rsidR="00827AC5" w:rsidRDefault="005B49A5" w:rsidP="00827AC5">
      <w:pPr>
        <w:pStyle w:val="a4"/>
        <w:jc w:val="both"/>
        <w:rPr>
          <w:rFonts w:ascii="Times New Roman" w:hAnsi="Times New Roman" w:cs="Times New Roman"/>
          <w:sz w:val="28"/>
        </w:rPr>
      </w:pPr>
      <w:r>
        <w:rPr>
          <w:rFonts w:ascii="Times New Roman" w:hAnsi="Times New Roman" w:cs="Times New Roman"/>
          <w:sz w:val="28"/>
        </w:rPr>
        <w:t>2.</w:t>
      </w:r>
      <w:r w:rsidR="00827AC5">
        <w:rPr>
          <w:rFonts w:ascii="Times New Roman" w:hAnsi="Times New Roman" w:cs="Times New Roman"/>
          <w:sz w:val="28"/>
        </w:rPr>
        <w:t>Схемы движения в атаке………………………………………………………...5</w:t>
      </w:r>
    </w:p>
    <w:p w:rsidR="00827AC5" w:rsidRDefault="005B49A5" w:rsidP="00827AC5">
      <w:pPr>
        <w:pStyle w:val="a4"/>
        <w:jc w:val="both"/>
        <w:rPr>
          <w:rFonts w:ascii="Times New Roman" w:hAnsi="Times New Roman" w:cs="Times New Roman"/>
          <w:sz w:val="28"/>
        </w:rPr>
      </w:pPr>
      <w:r>
        <w:rPr>
          <w:rFonts w:ascii="Times New Roman" w:hAnsi="Times New Roman" w:cs="Times New Roman"/>
          <w:sz w:val="28"/>
        </w:rPr>
        <w:t>3.</w:t>
      </w:r>
      <w:r w:rsidR="00827AC5">
        <w:rPr>
          <w:rFonts w:ascii="Times New Roman" w:hAnsi="Times New Roman" w:cs="Times New Roman"/>
          <w:sz w:val="28"/>
        </w:rPr>
        <w:t>Оборона в мини-футболе…………………………………………………</w:t>
      </w:r>
      <w:proofErr w:type="gramStart"/>
      <w:r w:rsidR="00827AC5">
        <w:rPr>
          <w:rFonts w:ascii="Times New Roman" w:hAnsi="Times New Roman" w:cs="Times New Roman"/>
          <w:sz w:val="28"/>
        </w:rPr>
        <w:t>……</w:t>
      </w:r>
      <w:r>
        <w:rPr>
          <w:rFonts w:ascii="Times New Roman" w:hAnsi="Times New Roman" w:cs="Times New Roman"/>
          <w:sz w:val="28"/>
        </w:rPr>
        <w:t>.</w:t>
      </w:r>
      <w:proofErr w:type="gramEnd"/>
      <w:r w:rsidR="00827AC5">
        <w:rPr>
          <w:rFonts w:ascii="Times New Roman" w:hAnsi="Times New Roman" w:cs="Times New Roman"/>
          <w:sz w:val="28"/>
        </w:rPr>
        <w:t>6</w:t>
      </w:r>
    </w:p>
    <w:p w:rsidR="00827AC5" w:rsidRDefault="005B49A5" w:rsidP="00827AC5">
      <w:pPr>
        <w:pStyle w:val="a4"/>
        <w:jc w:val="both"/>
        <w:rPr>
          <w:rFonts w:ascii="Times New Roman" w:hAnsi="Times New Roman" w:cs="Times New Roman"/>
          <w:sz w:val="28"/>
        </w:rPr>
      </w:pPr>
      <w:r>
        <w:rPr>
          <w:rFonts w:ascii="Times New Roman" w:hAnsi="Times New Roman" w:cs="Times New Roman"/>
          <w:sz w:val="28"/>
        </w:rPr>
        <w:t>4.</w:t>
      </w:r>
      <w:r w:rsidR="00827AC5">
        <w:rPr>
          <w:rFonts w:ascii="Times New Roman" w:hAnsi="Times New Roman" w:cs="Times New Roman"/>
          <w:sz w:val="28"/>
        </w:rPr>
        <w:t>Тактика игры вратаря…………………………………………………………</w:t>
      </w:r>
      <w:r>
        <w:rPr>
          <w:rFonts w:ascii="Times New Roman" w:hAnsi="Times New Roman" w:cs="Times New Roman"/>
          <w:sz w:val="28"/>
        </w:rPr>
        <w:t>...</w:t>
      </w:r>
      <w:r w:rsidR="00827AC5">
        <w:rPr>
          <w:rFonts w:ascii="Times New Roman" w:hAnsi="Times New Roman" w:cs="Times New Roman"/>
          <w:sz w:val="28"/>
        </w:rPr>
        <w:t>7</w:t>
      </w:r>
    </w:p>
    <w:p w:rsidR="00827AC5" w:rsidRPr="00827AC5" w:rsidRDefault="00827AC5" w:rsidP="00827AC5">
      <w:pPr>
        <w:pStyle w:val="a4"/>
        <w:jc w:val="both"/>
        <w:rPr>
          <w:rFonts w:ascii="Times New Roman" w:hAnsi="Times New Roman" w:cs="Times New Roman"/>
          <w:sz w:val="28"/>
        </w:rPr>
      </w:pPr>
      <w:r>
        <w:rPr>
          <w:rFonts w:ascii="Times New Roman" w:hAnsi="Times New Roman" w:cs="Times New Roman"/>
          <w:sz w:val="28"/>
        </w:rPr>
        <w:t>Заключение………………………...………………………………………………8</w:t>
      </w:r>
    </w:p>
    <w:p w:rsidR="00827AC5" w:rsidRDefault="00827AC5" w:rsidP="00827AC5">
      <w:pPr>
        <w:jc w:val="both"/>
        <w:rPr>
          <w:rFonts w:ascii="Times New Roman" w:hAnsi="Times New Roman" w:cs="Times New Roman"/>
          <w:sz w:val="28"/>
        </w:rPr>
      </w:pPr>
      <w:r>
        <w:rPr>
          <w:rFonts w:ascii="Times New Roman" w:hAnsi="Times New Roman" w:cs="Times New Roman"/>
          <w:sz w:val="28"/>
        </w:rPr>
        <w:t>Список литературы</w:t>
      </w:r>
      <w:proofErr w:type="gramStart"/>
      <w:r>
        <w:rPr>
          <w:rFonts w:ascii="Times New Roman" w:hAnsi="Times New Roman" w:cs="Times New Roman"/>
          <w:sz w:val="28"/>
        </w:rPr>
        <w:t>…….</w:t>
      </w:r>
      <w:proofErr w:type="gramEnd"/>
      <w:r>
        <w:rPr>
          <w:rFonts w:ascii="Times New Roman" w:hAnsi="Times New Roman" w:cs="Times New Roman"/>
          <w:sz w:val="28"/>
        </w:rPr>
        <w:t>.</w:t>
      </w:r>
      <w:r w:rsidRPr="00827AC5">
        <w:rPr>
          <w:rFonts w:ascii="Times New Roman" w:hAnsi="Times New Roman" w:cs="Times New Roman"/>
          <w:sz w:val="28"/>
        </w:rPr>
        <w:t>………………………………………………………</w:t>
      </w:r>
      <w:r>
        <w:rPr>
          <w:rFonts w:ascii="Times New Roman" w:hAnsi="Times New Roman" w:cs="Times New Roman"/>
          <w:sz w:val="28"/>
        </w:rPr>
        <w:t>…9</w:t>
      </w:r>
    </w:p>
    <w:p w:rsidR="00827AC5" w:rsidRDefault="00827AC5">
      <w:pPr>
        <w:rPr>
          <w:rFonts w:ascii="Times New Roman" w:hAnsi="Times New Roman" w:cs="Times New Roman"/>
          <w:sz w:val="28"/>
        </w:rPr>
      </w:pPr>
      <w:r>
        <w:rPr>
          <w:rFonts w:ascii="Times New Roman" w:hAnsi="Times New Roman" w:cs="Times New Roman"/>
          <w:sz w:val="28"/>
        </w:rPr>
        <w:br w:type="page"/>
      </w:r>
      <w:bookmarkStart w:id="0" w:name="_GoBack"/>
      <w:bookmarkEnd w:id="0"/>
    </w:p>
    <w:p w:rsidR="00433F92" w:rsidRPr="00827AC5" w:rsidRDefault="00433F92" w:rsidP="00827AC5">
      <w:pPr>
        <w:jc w:val="center"/>
        <w:rPr>
          <w:rFonts w:ascii="Times New Roman" w:hAnsi="Times New Roman" w:cs="Times New Roman"/>
          <w:sz w:val="28"/>
        </w:rPr>
      </w:pPr>
      <w:r w:rsidRPr="00433F92">
        <w:rPr>
          <w:rFonts w:ascii="Times New Roman" w:hAnsi="Times New Roman" w:cs="Times New Roman"/>
          <w:b/>
          <w:sz w:val="28"/>
        </w:rPr>
        <w:lastRenderedPageBreak/>
        <w:t>ВВЕДЕНИЕ</w:t>
      </w:r>
    </w:p>
    <w:p w:rsidR="00433F92" w:rsidRPr="00433F92" w:rsidRDefault="00433F92" w:rsidP="00433F92">
      <w:pPr>
        <w:pStyle w:val="a4"/>
        <w:jc w:val="center"/>
        <w:rPr>
          <w:rFonts w:ascii="Times New Roman" w:hAnsi="Times New Roman" w:cs="Times New Roman"/>
          <w:b/>
          <w:sz w:val="28"/>
        </w:rPr>
      </w:pPr>
    </w:p>
    <w:p w:rsidR="000F2C8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В любой игре тактика должна присутствовать. Можно научиться хорошо укрощать мяч, быстро бегать и высоко прыгать, развить координацию движения, но все это вовсе не значит, что вам подвластны все премудрости игры. Нередко приходится слушать о рекордах в жонглировании мячом. По нескольку тысяч раз умудряются подбить мяч, не отпуская его на землю, иные жонглеры. А как работают в цирке артисты двумя, тремя, даже пятью мячами сразу. Загляденье!</w:t>
      </w:r>
    </w:p>
    <w:p w:rsidR="000F2C8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Но кто позволит даже самому искусному жонглеру побаловаться мячиком в игре с ее калейдоскопической сменой игровых ситуаций, при постоянных единоборствах? </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Да никто! У игры свои законы. Игру необходимо, как мы говорим, «читать». Это значит - стремиться к тому, чтобы резким взглядом мгновенно «схватить» все, что происходит на поле, оценить намерения партнеров и соперников, правильно выбрать место, чтобы, включившись в игру, свои индивидуальные качества подчинить коллективной, командной тактике.</w:t>
      </w:r>
    </w:p>
    <w:p w:rsidR="00433F92" w:rsidRPr="00433F92" w:rsidRDefault="00433F92" w:rsidP="00433F92">
      <w:pPr>
        <w:pStyle w:val="a4"/>
        <w:numPr>
          <w:ilvl w:val="0"/>
          <w:numId w:val="3"/>
        </w:numPr>
        <w:jc w:val="both"/>
        <w:rPr>
          <w:rFonts w:ascii="Times New Roman" w:hAnsi="Times New Roman" w:cs="Times New Roman"/>
          <w:b/>
          <w:sz w:val="28"/>
        </w:rPr>
      </w:pPr>
      <w:r w:rsidRPr="00433F92">
        <w:rPr>
          <w:rFonts w:ascii="Times New Roman" w:hAnsi="Times New Roman" w:cs="Times New Roman"/>
          <w:sz w:val="28"/>
        </w:rPr>
        <w:br w:type="page"/>
      </w:r>
      <w:r w:rsidRPr="00433F92">
        <w:rPr>
          <w:rFonts w:ascii="Times New Roman" w:hAnsi="Times New Roman" w:cs="Times New Roman"/>
          <w:b/>
          <w:sz w:val="28"/>
        </w:rPr>
        <w:lastRenderedPageBreak/>
        <w:t>Тактика игры в мини – футбол</w:t>
      </w:r>
    </w:p>
    <w:p w:rsidR="00433F92" w:rsidRPr="00433F92" w:rsidRDefault="00433F92" w:rsidP="00433F92">
      <w:pPr>
        <w:pStyle w:val="a4"/>
        <w:ind w:firstLine="708"/>
        <w:jc w:val="both"/>
        <w:rPr>
          <w:rFonts w:ascii="Times New Roman" w:hAnsi="Times New Roman" w:cs="Times New Roman"/>
          <w:b/>
          <w:sz w:val="28"/>
        </w:rPr>
      </w:pP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Тактика мини-футбола имеет свою специфику. Во-первых, в этой игре отсутствует правило «вне игры». Во-вторых, футбольное поле уменьшено в размерах, нередко до четверти большого нормального поля. Наконец, в-третьих, когда игра проводится в спортивном зале или на хоккейной коробке, то «партнером» футболиста могут стать стены, борта. Поэтому хотя бы минимальные представления о различных построениях игры </w:t>
      </w:r>
      <w:r w:rsidR="00566E4E">
        <w:rPr>
          <w:rFonts w:ascii="Times New Roman" w:hAnsi="Times New Roman" w:cs="Times New Roman"/>
          <w:sz w:val="28"/>
        </w:rPr>
        <w:t>в</w:t>
      </w:r>
      <w:r w:rsidRPr="00433F92">
        <w:rPr>
          <w:rFonts w:ascii="Times New Roman" w:hAnsi="Times New Roman" w:cs="Times New Roman"/>
          <w:sz w:val="28"/>
        </w:rPr>
        <w:t xml:space="preserve"> мини-футболе, основных принципах ведения игры в обороне и в атаке, об обязанностях защитников и нападающих полагается иметь. </w:t>
      </w:r>
    </w:p>
    <w:p w:rsidR="00566E4E" w:rsidRDefault="00433F92" w:rsidP="00566E4E">
      <w:pPr>
        <w:pStyle w:val="a4"/>
        <w:ind w:firstLine="708"/>
        <w:jc w:val="both"/>
        <w:rPr>
          <w:rFonts w:ascii="Times New Roman" w:hAnsi="Times New Roman" w:cs="Times New Roman"/>
          <w:sz w:val="28"/>
        </w:rPr>
      </w:pPr>
      <w:r w:rsidRPr="00433F92">
        <w:rPr>
          <w:rFonts w:ascii="Times New Roman" w:hAnsi="Times New Roman" w:cs="Times New Roman"/>
          <w:sz w:val="28"/>
        </w:rPr>
        <w:t>Пренебрежение в тактике может отбросить организацию игры в мини-футбол на уровень, с которого начинал когда-то развиваться большой футбол. Иными словами, футболисты, овладев мячом, все побегут в атаку, забыв о защите и оставив наедине с возможной бедой своего вратаря. Именно бедой может обернуться для атакующей команды потеря мяча и резкая контратака. Что же можно этому противопоставить?</w:t>
      </w:r>
    </w:p>
    <w:p w:rsidR="00433F92" w:rsidRPr="00433F92" w:rsidRDefault="00433F92" w:rsidP="00566E4E">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 Прежде всего строгое распределение обязанностей между футболистами: на одних возложить преимущественно оборонительные функции, на других -- атакующие и расставить игроков по определенным точкам с учетом их индивидуальных игровых качеств.</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Но это не значит, что каждый игрок на своем месте должен стоять и ждать, когда подвернется момент проявить свои способности. В футболе вообще, а в мини-футболе особенно, важна четкая взаимозаменяемость, </w:t>
      </w:r>
      <w:proofErr w:type="spellStart"/>
      <w:r w:rsidRPr="00433F92">
        <w:rPr>
          <w:rFonts w:ascii="Times New Roman" w:hAnsi="Times New Roman" w:cs="Times New Roman"/>
          <w:sz w:val="28"/>
        </w:rPr>
        <w:t>взаимостраховка</w:t>
      </w:r>
      <w:proofErr w:type="spellEnd"/>
      <w:r w:rsidRPr="00433F92">
        <w:rPr>
          <w:rFonts w:ascii="Times New Roman" w:hAnsi="Times New Roman" w:cs="Times New Roman"/>
          <w:sz w:val="28"/>
        </w:rPr>
        <w:t>, взаимовыручка игроков. Защитник в любой момент должен быть готов подключиться в атаку и завершить ее точным пасом партнеру или ударом по воротам. В свою очередь нападающий не должен бояться отойти назад, чтобы не позволить сопернику забить гол. А раз так, то основные принципы организации обороны и атаки должны усвоить все футболисты: защитники, и нападающие.</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Начнем с опеки соперника. Это очень важный и ответственный прием игры. От него во многом зависит успех матча. Опека игрока имеет три разновидности: персональная, зонная и комбинированная. В чем же их различия?</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При персональной опеке игрок «держит» только определенного игрока противоположной команды, своими активными действиями мешает ему раскрыть его потенциальные возможности, навязывает ему свою игру. Причем персональная опека осуществляется на любом участке поля, но обычно примерно по схожей манере игры футболистов. Было бы неразумно, к примеру, опеку быстрого нападающего соперника поручить своему защитнику-тихоходу или против техничного форварда выставлять прямолинейного игрока обороны. Тут нужны перестановки. И чем раньше, тем лучше.</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lastRenderedPageBreak/>
        <w:t>Зонная, или опека в зоне, характеризуется тем, что защитник охраняет определенную зону, активно противодействуя любому игроку атакующей команды, который в этой зоне появляется.</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Комбинированная опека, пожалуй, наиболее часто применяется в мини-футболе, где сочетание персональной опеки с опекой в зоне наиболее естественно для игры на полях малых размеров.</w:t>
      </w:r>
    </w:p>
    <w:p w:rsidR="00566E4E"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Изучив эти разновидности опеки соперника, вы еще не гарантированы от неприятностей. И не только игровых, но и физических. Ведь в массовом футболе нередки травмы игроков только из-за того, что они неверно опекали соперника, встречая его, что называется, лоб в лоб. Избежать подобных столкновений можно лишь в том случае, если при атаке на ваши ворота своего опекаемого соперника вы встретите немного с боку от него, чтобы не терять с поля зрения подопечного и видеть мяч. При таком расположении можно в случае передачи сопернику сыграть на опережение, то есть своевременно выскочить на перехват мяча, отбить его, адресовать партнеру. </w:t>
      </w:r>
    </w:p>
    <w:p w:rsid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Очень важно соблюдать принцип </w:t>
      </w:r>
      <w:proofErr w:type="spellStart"/>
      <w:r w:rsidRPr="00433F92">
        <w:rPr>
          <w:rFonts w:ascii="Times New Roman" w:hAnsi="Times New Roman" w:cs="Times New Roman"/>
          <w:sz w:val="28"/>
        </w:rPr>
        <w:t>взаимостраховки</w:t>
      </w:r>
      <w:proofErr w:type="spellEnd"/>
      <w:r w:rsidRPr="00433F92">
        <w:rPr>
          <w:rFonts w:ascii="Times New Roman" w:hAnsi="Times New Roman" w:cs="Times New Roman"/>
          <w:sz w:val="28"/>
        </w:rPr>
        <w:t xml:space="preserve">. Если вы вступили в единоборство с соперником, владеющим мячом, то должны быть уверены, что в случае неудачи вас подстрахует товарищ по команде. Такой же взаимностью отвечайте партнерам. Иными словами, принцип должен быть четкий: один - за всех, </w:t>
      </w:r>
      <w:r w:rsidR="00566E4E">
        <w:rPr>
          <w:rFonts w:ascii="Times New Roman" w:hAnsi="Times New Roman" w:cs="Times New Roman"/>
          <w:sz w:val="28"/>
        </w:rPr>
        <w:t>и</w:t>
      </w:r>
      <w:r w:rsidRPr="00433F92">
        <w:rPr>
          <w:rFonts w:ascii="Times New Roman" w:hAnsi="Times New Roman" w:cs="Times New Roman"/>
          <w:sz w:val="28"/>
        </w:rPr>
        <w:t xml:space="preserve"> все - за одного</w:t>
      </w:r>
      <w:r w:rsidR="00566E4E">
        <w:rPr>
          <w:rFonts w:ascii="Times New Roman" w:hAnsi="Times New Roman" w:cs="Times New Roman"/>
          <w:sz w:val="28"/>
        </w:rPr>
        <w:t>, иными словами, к</w:t>
      </w:r>
      <w:r w:rsidRPr="00433F92">
        <w:rPr>
          <w:rFonts w:ascii="Times New Roman" w:hAnsi="Times New Roman" w:cs="Times New Roman"/>
          <w:sz w:val="28"/>
        </w:rPr>
        <w:t>омандный принцип.</w:t>
      </w:r>
    </w:p>
    <w:p w:rsidR="00433F92" w:rsidRDefault="00433F92">
      <w:pPr>
        <w:rPr>
          <w:rFonts w:ascii="Times New Roman" w:hAnsi="Times New Roman" w:cs="Times New Roman"/>
          <w:b/>
          <w:sz w:val="28"/>
        </w:rPr>
      </w:pPr>
    </w:p>
    <w:p w:rsidR="00433F92" w:rsidRDefault="00433F92" w:rsidP="00566E4E">
      <w:pPr>
        <w:pStyle w:val="a4"/>
        <w:ind w:firstLine="708"/>
        <w:jc w:val="both"/>
        <w:rPr>
          <w:rFonts w:ascii="Times New Roman" w:hAnsi="Times New Roman" w:cs="Times New Roman"/>
          <w:b/>
          <w:sz w:val="28"/>
        </w:rPr>
      </w:pPr>
      <w:r w:rsidRPr="00433F92">
        <w:rPr>
          <w:rFonts w:ascii="Times New Roman" w:hAnsi="Times New Roman" w:cs="Times New Roman"/>
          <w:b/>
          <w:sz w:val="28"/>
        </w:rPr>
        <w:t>2. Схемы движения в атаке</w:t>
      </w:r>
    </w:p>
    <w:p w:rsidR="00566E4E" w:rsidRDefault="00566E4E" w:rsidP="00433F92">
      <w:pPr>
        <w:pStyle w:val="a4"/>
        <w:ind w:firstLine="708"/>
        <w:jc w:val="both"/>
        <w:rPr>
          <w:rFonts w:ascii="Times New Roman" w:hAnsi="Times New Roman" w:cs="Times New Roman"/>
          <w:b/>
          <w:sz w:val="28"/>
        </w:rPr>
      </w:pPr>
    </w:p>
    <w:p w:rsidR="00433F92" w:rsidRPr="00566E4E" w:rsidRDefault="00433F92" w:rsidP="00566E4E">
      <w:pPr>
        <w:pStyle w:val="a4"/>
        <w:numPr>
          <w:ilvl w:val="0"/>
          <w:numId w:val="4"/>
        </w:numPr>
        <w:jc w:val="both"/>
        <w:rPr>
          <w:rFonts w:ascii="Times New Roman" w:hAnsi="Times New Roman" w:cs="Times New Roman"/>
          <w:sz w:val="28"/>
        </w:rPr>
      </w:pPr>
      <w:r w:rsidRPr="00566E4E">
        <w:rPr>
          <w:rFonts w:ascii="Times New Roman" w:hAnsi="Times New Roman" w:cs="Times New Roman"/>
          <w:sz w:val="28"/>
        </w:rPr>
        <w:t>Бабочка</w:t>
      </w:r>
      <w:r w:rsidR="00566E4E" w:rsidRPr="00566E4E">
        <w:rPr>
          <w:rFonts w:ascii="Times New Roman" w:hAnsi="Times New Roman" w:cs="Times New Roman"/>
          <w:sz w:val="28"/>
        </w:rPr>
        <w:t>.</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Применяется на половине поля соперника с целью подготовки атакующего действия (см. выход из схемы). Также её можно применять при выходе команды из-под прессинга.</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При разучивании движения сначала действуйте без сопротивления, закрепляя траекторию перемещений, затем добавляйте пассивное сопротивление. Активную работу в схеме закрепите в товарищеской игре, сделав упор не на результат, а на отработку движений.</w:t>
      </w:r>
    </w:p>
    <w:p w:rsidR="00433F92" w:rsidRPr="00566E4E" w:rsidRDefault="00433F92" w:rsidP="00566E4E">
      <w:pPr>
        <w:pStyle w:val="a4"/>
        <w:numPr>
          <w:ilvl w:val="0"/>
          <w:numId w:val="4"/>
        </w:numPr>
        <w:jc w:val="both"/>
        <w:rPr>
          <w:rFonts w:ascii="Times New Roman" w:hAnsi="Times New Roman" w:cs="Times New Roman"/>
          <w:sz w:val="28"/>
          <w:lang w:val="en-US"/>
        </w:rPr>
      </w:pPr>
      <w:r w:rsidRPr="00566E4E">
        <w:rPr>
          <w:rFonts w:ascii="Times New Roman" w:hAnsi="Times New Roman" w:cs="Times New Roman"/>
          <w:sz w:val="28"/>
        </w:rPr>
        <w:t>Диагональ</w:t>
      </w:r>
      <w:r w:rsidR="00566E4E" w:rsidRPr="00566E4E">
        <w:rPr>
          <w:rFonts w:ascii="Times New Roman" w:hAnsi="Times New Roman" w:cs="Times New Roman"/>
          <w:sz w:val="28"/>
          <w:lang w:val="en-US"/>
        </w:rPr>
        <w:t>.</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Самая распространенная модель движения, более напоминает восьмерку. В активном движении участвуют три человека, в отличие от Бабочки, где работает вся четверка.</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Диагональ применяется в позиционном нападении с целью подготовки атакующего действия. Человек, не участвующий в движении, исполняет роль столба, перемещаясь вблизи от ворот и активно предлагающий себя для игры в пас. Роль столба исполняет физически мощный, техничный, умеющий играть корпусом игрок. </w:t>
      </w:r>
    </w:p>
    <w:p w:rsidR="00433F92" w:rsidRPr="00566E4E" w:rsidRDefault="00433F92" w:rsidP="00566E4E">
      <w:pPr>
        <w:pStyle w:val="a4"/>
        <w:numPr>
          <w:ilvl w:val="0"/>
          <w:numId w:val="4"/>
        </w:numPr>
        <w:jc w:val="both"/>
        <w:rPr>
          <w:rFonts w:ascii="Times New Roman" w:hAnsi="Times New Roman" w:cs="Times New Roman"/>
          <w:sz w:val="28"/>
        </w:rPr>
      </w:pPr>
      <w:r w:rsidRPr="00566E4E">
        <w:rPr>
          <w:rFonts w:ascii="Times New Roman" w:hAnsi="Times New Roman" w:cs="Times New Roman"/>
          <w:sz w:val="28"/>
        </w:rPr>
        <w:t>Параллельное нападение</w:t>
      </w:r>
      <w:r w:rsidR="00566E4E">
        <w:rPr>
          <w:rFonts w:ascii="Times New Roman" w:hAnsi="Times New Roman" w:cs="Times New Roman"/>
          <w:sz w:val="28"/>
          <w:lang w:val="en-US"/>
        </w:rPr>
        <w:t>.</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Сложнейшая схема движения для команд высокого уровня, советую пока её не применять. В Альфе эта модель не закрепилась.</w:t>
      </w:r>
    </w:p>
    <w:p w:rsidR="00433F92" w:rsidRPr="00433F92" w:rsidRDefault="00433F92" w:rsidP="00433F92">
      <w:pPr>
        <w:pStyle w:val="a4"/>
        <w:jc w:val="both"/>
        <w:rPr>
          <w:rFonts w:ascii="Times New Roman" w:hAnsi="Times New Roman" w:cs="Times New Roman"/>
          <w:sz w:val="28"/>
        </w:rPr>
      </w:pPr>
      <w:r w:rsidRPr="00433F92">
        <w:rPr>
          <w:rFonts w:ascii="Times New Roman" w:hAnsi="Times New Roman" w:cs="Times New Roman"/>
          <w:sz w:val="28"/>
        </w:rPr>
        <w:t>Тактические система игры: 3-1, 1-3, 1-2-1, 2-2</w:t>
      </w:r>
    </w:p>
    <w:p w:rsidR="00433F92" w:rsidRDefault="00433F92" w:rsidP="00433F92">
      <w:pPr>
        <w:pStyle w:val="a4"/>
        <w:ind w:firstLine="708"/>
        <w:jc w:val="both"/>
        <w:rPr>
          <w:rFonts w:ascii="Times New Roman" w:hAnsi="Times New Roman" w:cs="Times New Roman"/>
          <w:sz w:val="28"/>
        </w:rPr>
      </w:pPr>
    </w:p>
    <w:p w:rsidR="00566E4E"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Как и в большом футболе, в мини-футболе при организации командных действий в атаке используется быстрое или постепенное нападение. При этом атакующая команда может использовать различные расстановки игроков: 3-1, 1-3, 1-2-1, 2-2. </w:t>
      </w:r>
    </w:p>
    <w:p w:rsidR="00433F92" w:rsidRDefault="00433F92" w:rsidP="00566E4E">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Очень часто позиционная игра строится через центрового игрока, выдвинутого на острие атаки. Такой игрок, как правило, занимает позиции на подступах к воротам соперника, располагаясь к ним спиной и лицом к своим партнёрам. В таком положении он имеет возможность принять пас, направленный партнёром из глубины поля. Маневрирующего впереди центрового своими активными, целенаправленными действиями поддерживают остальные партнёры. В случае отсутствия ярко выраженного центрового игрока, командная игра в атаке строится с применением разнообразных комбинаций, в сочетании с индивидуальными действиями игроков. В результате этого на подступах к воротам соперников создаются свободные зоны, куда и устремляется один из атакующих для завершающего удара. Такие атакующие действия предполагают активный обстрел ворот соперников с различных дистанций. </w:t>
      </w:r>
    </w:p>
    <w:p w:rsidR="00433F92" w:rsidRDefault="00433F92" w:rsidP="00433F92">
      <w:pPr>
        <w:pStyle w:val="a4"/>
        <w:ind w:firstLine="708"/>
        <w:jc w:val="both"/>
        <w:rPr>
          <w:rFonts w:ascii="Times New Roman" w:hAnsi="Times New Roman" w:cs="Times New Roman"/>
          <w:sz w:val="28"/>
        </w:rPr>
      </w:pPr>
    </w:p>
    <w:p w:rsidR="00433F92" w:rsidRPr="00433F92" w:rsidRDefault="00433F92" w:rsidP="000F2C82">
      <w:pPr>
        <w:ind w:firstLine="708"/>
        <w:rPr>
          <w:rFonts w:ascii="Times New Roman" w:hAnsi="Times New Roman" w:cs="Times New Roman"/>
          <w:b/>
          <w:sz w:val="28"/>
        </w:rPr>
      </w:pPr>
      <w:r w:rsidRPr="00433F92">
        <w:rPr>
          <w:rFonts w:ascii="Times New Roman" w:hAnsi="Times New Roman" w:cs="Times New Roman"/>
          <w:b/>
          <w:sz w:val="28"/>
        </w:rPr>
        <w:t>3. Оборона в мини-футболе</w:t>
      </w:r>
    </w:p>
    <w:p w:rsidR="00433F92" w:rsidRDefault="00433F92" w:rsidP="00433F92">
      <w:pPr>
        <w:pStyle w:val="a4"/>
        <w:ind w:firstLine="708"/>
        <w:jc w:val="both"/>
        <w:rPr>
          <w:rFonts w:ascii="Times New Roman" w:hAnsi="Times New Roman" w:cs="Times New Roman"/>
          <w:sz w:val="28"/>
        </w:rPr>
      </w:pPr>
    </w:p>
    <w:p w:rsidR="00566E4E"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Как и в игре на большом поле, в мини-футболе командные тактические действия в обороне строятся с помощью определённых тактических систем игры - персональной, зонной и комбинированной. </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Каждая из</w:t>
      </w:r>
      <w:r w:rsidR="00566E4E">
        <w:rPr>
          <w:rFonts w:ascii="Times New Roman" w:hAnsi="Times New Roman" w:cs="Times New Roman"/>
          <w:sz w:val="28"/>
        </w:rPr>
        <w:t xml:space="preserve"> тактических систем</w:t>
      </w:r>
      <w:r w:rsidRPr="00433F92">
        <w:rPr>
          <w:rFonts w:ascii="Times New Roman" w:hAnsi="Times New Roman" w:cs="Times New Roman"/>
          <w:sz w:val="28"/>
        </w:rPr>
        <w:t xml:space="preserve"> включает три формы защитных действий, отличающихся размером используемой площади игрового поля, на которой обороняющиеся оказывают противодействие атакующим, а также степени активности действий игроков защищающейся команды. Такими формами являются концентрированная, рассредоточенная оборона и прессинг.</w:t>
      </w:r>
    </w:p>
    <w:p w:rsidR="00566E4E"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Каждый игрок в мини-футболе должен уметь опекать своих соперников. Без этого не мыслится успешная игра команды. Тот, кто умело закрывает соперника, получает благоприятную возможность своевременно вступить в борьбу за мяч, не дать получить мяч сопернику и таким образом сорвать атаку противоположной команды. </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В различных ситуациях закрывание может осуществляться по-разному. Однако во всех случаях закрывающий должен занять место между соперником и своими воротами. При этом</w:t>
      </w:r>
      <w:r w:rsidR="00566E4E" w:rsidRPr="00566E4E">
        <w:rPr>
          <w:rFonts w:ascii="Times New Roman" w:hAnsi="Times New Roman" w:cs="Times New Roman"/>
          <w:sz w:val="28"/>
        </w:rPr>
        <w:t xml:space="preserve"> </w:t>
      </w:r>
      <w:r w:rsidR="00566E4E">
        <w:rPr>
          <w:rFonts w:ascii="Times New Roman" w:hAnsi="Times New Roman" w:cs="Times New Roman"/>
          <w:sz w:val="28"/>
        </w:rPr>
        <w:t xml:space="preserve">нужно </w:t>
      </w:r>
      <w:r w:rsidRPr="00433F92">
        <w:rPr>
          <w:rFonts w:ascii="Times New Roman" w:hAnsi="Times New Roman" w:cs="Times New Roman"/>
          <w:sz w:val="28"/>
        </w:rPr>
        <w:t>учитыва</w:t>
      </w:r>
      <w:r w:rsidR="00566E4E">
        <w:rPr>
          <w:rFonts w:ascii="Times New Roman" w:hAnsi="Times New Roman" w:cs="Times New Roman"/>
          <w:sz w:val="28"/>
        </w:rPr>
        <w:t>ть</w:t>
      </w:r>
      <w:r w:rsidRPr="00433F92">
        <w:rPr>
          <w:rFonts w:ascii="Times New Roman" w:hAnsi="Times New Roman" w:cs="Times New Roman"/>
          <w:sz w:val="28"/>
        </w:rPr>
        <w:t xml:space="preserve"> следующее требование: чем ближе соперник расположится к воротам, тем следует ближе к нему находиться.</w:t>
      </w:r>
    </w:p>
    <w:p w:rsidR="000F2C82" w:rsidRDefault="000F2C82" w:rsidP="000F2C82">
      <w:pPr>
        <w:rPr>
          <w:rFonts w:ascii="Times New Roman" w:hAnsi="Times New Roman" w:cs="Times New Roman"/>
          <w:b/>
          <w:sz w:val="28"/>
        </w:rPr>
      </w:pPr>
    </w:p>
    <w:p w:rsidR="000F2C82" w:rsidRDefault="000F2C82" w:rsidP="000F2C82">
      <w:pPr>
        <w:ind w:firstLine="708"/>
        <w:rPr>
          <w:rFonts w:ascii="Times New Roman" w:hAnsi="Times New Roman" w:cs="Times New Roman"/>
          <w:b/>
          <w:sz w:val="28"/>
        </w:rPr>
      </w:pPr>
    </w:p>
    <w:p w:rsidR="000F2C82" w:rsidRDefault="000F2C82" w:rsidP="000F2C82">
      <w:pPr>
        <w:ind w:firstLine="708"/>
        <w:rPr>
          <w:rFonts w:ascii="Times New Roman" w:hAnsi="Times New Roman" w:cs="Times New Roman"/>
          <w:b/>
          <w:sz w:val="28"/>
        </w:rPr>
      </w:pPr>
    </w:p>
    <w:p w:rsidR="00433F92" w:rsidRDefault="00433F92" w:rsidP="000F2C82">
      <w:pPr>
        <w:ind w:firstLine="708"/>
        <w:rPr>
          <w:rFonts w:ascii="Times New Roman" w:hAnsi="Times New Roman" w:cs="Times New Roman"/>
          <w:b/>
          <w:sz w:val="28"/>
        </w:rPr>
      </w:pPr>
      <w:r>
        <w:rPr>
          <w:rFonts w:ascii="Times New Roman" w:hAnsi="Times New Roman" w:cs="Times New Roman"/>
          <w:b/>
          <w:sz w:val="28"/>
        </w:rPr>
        <w:lastRenderedPageBreak/>
        <w:t>4.</w:t>
      </w:r>
      <w:r w:rsidRPr="00433F92">
        <w:rPr>
          <w:rFonts w:ascii="Times New Roman" w:hAnsi="Times New Roman" w:cs="Times New Roman"/>
          <w:b/>
          <w:sz w:val="28"/>
        </w:rPr>
        <w:t>Тактика игры вратаря</w:t>
      </w:r>
    </w:p>
    <w:p w:rsid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Тот, кто выбрал в мини-футболе амплуа вратаря, вероятно, уже понял, что стать хорошим стражем ворот</w:t>
      </w:r>
      <w:r>
        <w:rPr>
          <w:rFonts w:ascii="Times New Roman" w:hAnsi="Times New Roman" w:cs="Times New Roman"/>
          <w:sz w:val="28"/>
        </w:rPr>
        <w:t xml:space="preserve"> </w:t>
      </w:r>
      <w:r w:rsidRPr="00433F92">
        <w:rPr>
          <w:rFonts w:ascii="Times New Roman" w:hAnsi="Times New Roman" w:cs="Times New Roman"/>
          <w:sz w:val="28"/>
        </w:rPr>
        <w:t xml:space="preserve">- задача не из легких. Высокие требования, предъявляемые к вратарю, не случайны. </w:t>
      </w:r>
    </w:p>
    <w:p w:rsid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Вратарь - последний игрок обороны и зачинатель атак своей команды. От его уверенности, от его действий в сложных игровых ситуациях зависит настрой команды, а нередко и успех в матче. Однако пусть вас не смущает чрезмерная сложность вратарских обязанностей. Увлечение и старательность помогут вам овладеть секретами вратарской игры. </w:t>
      </w:r>
    </w:p>
    <w:p w:rsid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В ходе игры вратарь должен внимательно следить за перемещением игроков обеих команд и в зависимости от их расположения занимать место в воротах. Особое значение имеет выбор места при обстреле ворот соперником. </w:t>
      </w:r>
    </w:p>
    <w:p w:rsidR="00433F92" w:rsidRDefault="00433F92" w:rsidP="00433F92">
      <w:pPr>
        <w:pStyle w:val="a4"/>
        <w:ind w:firstLine="708"/>
        <w:jc w:val="both"/>
        <w:rPr>
          <w:rFonts w:ascii="Times New Roman" w:hAnsi="Times New Roman" w:cs="Times New Roman"/>
          <w:sz w:val="28"/>
        </w:rPr>
      </w:pP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Остановимся на наиболее типичных игровых ситуациях:</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1. Выбор места при выходе нападающего один на один с вратарем. В этом случае вратарь должен как можно дальше выйти из ворот навстречу нападающему и тем самым уменьшить угол обстрела ворот, образованный мячом и стойками ворот.</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2. Выбор места при ударах со средней дистанции. Чтобы научиться правильно выбирать позицию при обстреле ворот со средней дистанции, попросите товарища побить вам по воротам с 10-15 шагов. Перед ударом мысленно разделите пополам угол обстрела ворот. Затем выйдите немного вперед и встаньте на эту воображаемую линию. Занятая позиция и будет наиболее правильным положением вратаря, предоставляющим наибольшую возможность для отражения удара.</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3. Выбор места при угловом ударе. При угловом ударе на открытых площадках вратарь занимает место у дальней стойки ворот. В этой позиции он хорошо видит поле и имеет возможность определить траекторию полета мяча. При необходимости вратарь может своевременно выйти из ворот для приема или отбивания мяча. При угловом ударе в спортивном зале или на хоккейной площадке вратарь занимает место в середине ворот.</w:t>
      </w:r>
    </w:p>
    <w:p w:rsidR="00433F92" w:rsidRP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4. Выбор места при штрафном ударе. В этом случае вратарь должен еще и руководить постановкой «стенки». Делается это так: «стенка» закрывает ближний угол ворот, а сам вратарь занимает середину незакрытой части ворот. В такой позиции он сможет отразить и высокие мячи, пробитые через «стенку»</w:t>
      </w:r>
    </w:p>
    <w:p w:rsidR="00433F92"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5. Выбор места при навесах на ворота. При навесах на ворота вратарь остается в воротах, так как мяч, летящий по дуге, может опуститься под перекладину.</w:t>
      </w:r>
    </w:p>
    <w:p w:rsidR="00566E4E" w:rsidRDefault="00433F92" w:rsidP="00433F92">
      <w:pPr>
        <w:pStyle w:val="a4"/>
        <w:ind w:firstLine="708"/>
        <w:jc w:val="both"/>
        <w:rPr>
          <w:rFonts w:ascii="Times New Roman" w:hAnsi="Times New Roman" w:cs="Times New Roman"/>
          <w:sz w:val="28"/>
        </w:rPr>
      </w:pPr>
      <w:r w:rsidRPr="00433F92">
        <w:rPr>
          <w:rFonts w:ascii="Times New Roman" w:hAnsi="Times New Roman" w:cs="Times New Roman"/>
          <w:sz w:val="28"/>
        </w:rPr>
        <w:t xml:space="preserve">Конечно, лишь выбором места в различных игровых ситуациях не ограничиваются тактические приемы вратаря в мини-футболе. Успешность действий стража ворот во многом определяется и умелым взаимодействием с игроками обороны. Опытные вратари часто подсказывают защитникам, как лучше действовать в той или иной ситуации. Ведь вратарь находится за спинами игроков и хорошо видит все поле! </w:t>
      </w:r>
    </w:p>
    <w:p w:rsidR="008E0F4E" w:rsidRPr="008E0F4E" w:rsidRDefault="008E0F4E" w:rsidP="008E0F4E">
      <w:pPr>
        <w:pStyle w:val="a4"/>
        <w:jc w:val="center"/>
        <w:rPr>
          <w:rFonts w:ascii="Times New Roman" w:hAnsi="Times New Roman" w:cs="Times New Roman"/>
          <w:b/>
          <w:sz w:val="28"/>
          <w:szCs w:val="28"/>
        </w:rPr>
      </w:pPr>
      <w:r w:rsidRPr="008E0F4E">
        <w:rPr>
          <w:rFonts w:ascii="Times New Roman" w:hAnsi="Times New Roman" w:cs="Times New Roman"/>
          <w:b/>
          <w:sz w:val="28"/>
          <w:szCs w:val="28"/>
        </w:rPr>
        <w:lastRenderedPageBreak/>
        <w:t>ЗАКЛЮЧЕНИЕ</w:t>
      </w:r>
    </w:p>
    <w:p w:rsidR="008E0F4E" w:rsidRPr="008E0F4E" w:rsidRDefault="008E0F4E" w:rsidP="008E0F4E">
      <w:pPr>
        <w:pStyle w:val="a4"/>
        <w:jc w:val="center"/>
        <w:rPr>
          <w:rFonts w:ascii="Times New Roman" w:hAnsi="Times New Roman" w:cs="Times New Roman"/>
          <w:b/>
          <w:sz w:val="28"/>
          <w:szCs w:val="28"/>
        </w:rPr>
      </w:pPr>
    </w:p>
    <w:p w:rsidR="008E0F4E" w:rsidRPr="008E0F4E" w:rsidRDefault="008E0F4E" w:rsidP="008E0F4E">
      <w:pPr>
        <w:pStyle w:val="a4"/>
        <w:ind w:firstLine="708"/>
        <w:jc w:val="both"/>
        <w:rPr>
          <w:rFonts w:ascii="Times New Roman" w:hAnsi="Times New Roman" w:cs="Times New Roman"/>
          <w:color w:val="444444"/>
          <w:sz w:val="28"/>
          <w:szCs w:val="28"/>
          <w:shd w:val="clear" w:color="auto" w:fill="FFFFFF"/>
        </w:rPr>
      </w:pPr>
      <w:r w:rsidRPr="008E0F4E">
        <w:rPr>
          <w:rFonts w:ascii="Times New Roman" w:hAnsi="Times New Roman" w:cs="Times New Roman"/>
          <w:color w:val="444444"/>
          <w:sz w:val="28"/>
          <w:szCs w:val="28"/>
          <w:shd w:val="clear" w:color="auto" w:fill="FFFFFF"/>
        </w:rPr>
        <w:t xml:space="preserve">Самое большое отличие мини-футбола от традиционного большого футбола в тактике игры. Меньшие размеры площадки, ограниченное количество игроков, а также гораздо меньшая «контактность» игры предопределяют тактику игры, больше похожую на тактику игры других зальных видов спорта (таких, как баскетбол, гандбол). </w:t>
      </w:r>
    </w:p>
    <w:p w:rsidR="008E0F4E" w:rsidRPr="008E0F4E" w:rsidRDefault="008E0F4E" w:rsidP="008E0F4E">
      <w:pPr>
        <w:pStyle w:val="a4"/>
        <w:ind w:firstLine="708"/>
        <w:jc w:val="both"/>
        <w:rPr>
          <w:rFonts w:ascii="Times New Roman" w:hAnsi="Times New Roman" w:cs="Times New Roman"/>
          <w:color w:val="444444"/>
          <w:sz w:val="28"/>
          <w:szCs w:val="28"/>
          <w:shd w:val="clear" w:color="auto" w:fill="FFFFFF"/>
        </w:rPr>
      </w:pPr>
      <w:r w:rsidRPr="008E0F4E">
        <w:rPr>
          <w:rFonts w:ascii="Times New Roman" w:hAnsi="Times New Roman" w:cs="Times New Roman"/>
          <w:color w:val="444444"/>
          <w:sz w:val="28"/>
          <w:szCs w:val="28"/>
          <w:shd w:val="clear" w:color="auto" w:fill="FFFFFF"/>
        </w:rPr>
        <w:t>В большинстве случаев команды играют «один в один», то есть каждый полевой игрок контролирует действия игрока противоположной команды. Также ограниченное количество игроков подразумевает, что любой игрок участвует как в атаке, так и в обороне.</w:t>
      </w:r>
    </w:p>
    <w:p w:rsidR="008E0F4E" w:rsidRDefault="008E0F4E" w:rsidP="008E0F4E">
      <w:pPr>
        <w:pStyle w:val="a4"/>
        <w:ind w:firstLine="708"/>
        <w:jc w:val="both"/>
        <w:rPr>
          <w:rFonts w:ascii="Times New Roman" w:hAnsi="Times New Roman" w:cs="Times New Roman"/>
          <w:color w:val="444444"/>
          <w:sz w:val="28"/>
          <w:szCs w:val="28"/>
          <w:shd w:val="clear" w:color="auto" w:fill="FFFFFF"/>
        </w:rPr>
      </w:pPr>
      <w:r w:rsidRPr="008E0F4E">
        <w:rPr>
          <w:rFonts w:ascii="Times New Roman" w:hAnsi="Times New Roman" w:cs="Times New Roman"/>
          <w:color w:val="444444"/>
          <w:sz w:val="28"/>
          <w:szCs w:val="28"/>
          <w:shd w:val="clear" w:color="auto" w:fill="FFFFFF"/>
        </w:rPr>
        <w:t xml:space="preserve">Последний фактор является причиной, по которой состоявшиеся игроки в футбол, как правило, не могут адаптироваться в футзале. То есть, нападающие не возвращаются </w:t>
      </w:r>
      <w:proofErr w:type="gramStart"/>
      <w:r w:rsidRPr="008E0F4E">
        <w:rPr>
          <w:rFonts w:ascii="Times New Roman" w:hAnsi="Times New Roman" w:cs="Times New Roman"/>
          <w:color w:val="444444"/>
          <w:sz w:val="28"/>
          <w:szCs w:val="28"/>
          <w:shd w:val="clear" w:color="auto" w:fill="FFFFFF"/>
        </w:rPr>
        <w:t>в защиту</w:t>
      </w:r>
      <w:proofErr w:type="gramEnd"/>
      <w:r w:rsidRPr="008E0F4E">
        <w:rPr>
          <w:rFonts w:ascii="Times New Roman" w:hAnsi="Times New Roman" w:cs="Times New Roman"/>
          <w:color w:val="444444"/>
          <w:sz w:val="28"/>
          <w:szCs w:val="28"/>
          <w:shd w:val="clear" w:color="auto" w:fill="FFFFFF"/>
        </w:rPr>
        <w:t xml:space="preserve"> и противник атакует при численном превосходстве, защитники же не всегда своевременно подключаются в атаку.</w:t>
      </w:r>
    </w:p>
    <w:p w:rsidR="008E0F4E" w:rsidRPr="008E0F4E" w:rsidRDefault="008E0F4E" w:rsidP="008E0F4E">
      <w:pPr>
        <w:pStyle w:val="a4"/>
        <w:ind w:firstLine="708"/>
        <w:jc w:val="both"/>
        <w:rPr>
          <w:rFonts w:ascii="Times New Roman" w:hAnsi="Times New Roman" w:cs="Times New Roman"/>
          <w:sz w:val="28"/>
          <w:szCs w:val="28"/>
        </w:rPr>
      </w:pPr>
      <w:r>
        <w:rPr>
          <w:rFonts w:ascii="Times New Roman" w:hAnsi="Times New Roman" w:cs="Times New Roman"/>
          <w:sz w:val="28"/>
          <w:szCs w:val="28"/>
        </w:rPr>
        <w:t xml:space="preserve">Футбол - командный вид спорта, поэтому на поле важны действия каждого игрока. Игроки должны обладать достаточной силой воли, выносливостью, должны уметь думать, поддерживать друг друга.  </w:t>
      </w:r>
    </w:p>
    <w:p w:rsidR="008E0F4E" w:rsidRPr="008E0F4E" w:rsidRDefault="008E0F4E" w:rsidP="008E0F4E">
      <w:pPr>
        <w:pStyle w:val="a4"/>
        <w:jc w:val="both"/>
        <w:rPr>
          <w:rFonts w:ascii="Times New Roman" w:hAnsi="Times New Roman" w:cs="Times New Roman"/>
          <w:b/>
          <w:sz w:val="40"/>
        </w:rPr>
      </w:pPr>
    </w:p>
    <w:p w:rsidR="008E0F4E" w:rsidRDefault="008E0F4E" w:rsidP="008E0F4E">
      <w:pPr>
        <w:pStyle w:val="a4"/>
        <w:jc w:val="center"/>
        <w:rPr>
          <w:rFonts w:ascii="Times New Roman" w:hAnsi="Times New Roman" w:cs="Times New Roman"/>
          <w:b/>
          <w:sz w:val="28"/>
        </w:rPr>
      </w:pPr>
    </w:p>
    <w:p w:rsidR="008E0F4E" w:rsidRDefault="008E0F4E">
      <w:pPr>
        <w:rPr>
          <w:rFonts w:ascii="Times New Roman" w:hAnsi="Times New Roman" w:cs="Times New Roman"/>
          <w:b/>
          <w:sz w:val="28"/>
        </w:rPr>
      </w:pPr>
      <w:r>
        <w:rPr>
          <w:rFonts w:ascii="Times New Roman" w:hAnsi="Times New Roman" w:cs="Times New Roman"/>
          <w:b/>
          <w:sz w:val="28"/>
        </w:rPr>
        <w:br w:type="page"/>
      </w:r>
    </w:p>
    <w:p w:rsidR="008E0F4E" w:rsidRDefault="008E0F4E" w:rsidP="008E0F4E">
      <w:pPr>
        <w:pStyle w:val="a4"/>
        <w:jc w:val="center"/>
        <w:rPr>
          <w:rFonts w:ascii="Times New Roman" w:hAnsi="Times New Roman" w:cs="Times New Roman"/>
          <w:b/>
          <w:sz w:val="28"/>
        </w:rPr>
      </w:pPr>
      <w:r>
        <w:rPr>
          <w:rFonts w:ascii="Times New Roman" w:hAnsi="Times New Roman" w:cs="Times New Roman"/>
          <w:b/>
          <w:sz w:val="28"/>
        </w:rPr>
        <w:lastRenderedPageBreak/>
        <w:t>СПИСОК ЛИТЕРАТУРЫ</w:t>
      </w:r>
    </w:p>
    <w:p w:rsidR="008E0F4E" w:rsidRDefault="008E0F4E" w:rsidP="008E0F4E">
      <w:pPr>
        <w:pStyle w:val="a4"/>
        <w:jc w:val="center"/>
        <w:rPr>
          <w:rFonts w:ascii="Times New Roman" w:hAnsi="Times New Roman" w:cs="Times New Roman"/>
          <w:b/>
          <w:sz w:val="28"/>
        </w:rPr>
      </w:pPr>
    </w:p>
    <w:p w:rsidR="008E0F4E" w:rsidRPr="008E0F4E" w:rsidRDefault="008E0F4E" w:rsidP="008E0F4E">
      <w:pPr>
        <w:spacing w:after="0" w:line="240" w:lineRule="auto"/>
        <w:ind w:left="284" w:hanging="284"/>
        <w:rPr>
          <w:rFonts w:ascii="Times New Roman" w:hAnsi="Times New Roman" w:cs="Times New Roman"/>
          <w:sz w:val="28"/>
          <w:szCs w:val="28"/>
        </w:rPr>
      </w:pPr>
    </w:p>
    <w:p w:rsidR="008E0F4E" w:rsidRPr="008E0F4E" w:rsidRDefault="008E0F4E" w:rsidP="008E0F4E">
      <w:pPr>
        <w:spacing w:after="0" w:line="240" w:lineRule="auto"/>
        <w:ind w:left="284" w:hanging="284"/>
        <w:jc w:val="both"/>
        <w:rPr>
          <w:rFonts w:ascii="Times New Roman" w:hAnsi="Times New Roman" w:cs="Times New Roman"/>
          <w:sz w:val="28"/>
          <w:szCs w:val="28"/>
        </w:rPr>
      </w:pPr>
      <w:r w:rsidRPr="008E0F4E">
        <w:rPr>
          <w:rFonts w:ascii="Times New Roman" w:hAnsi="Times New Roman" w:cs="Times New Roman"/>
          <w:sz w:val="28"/>
          <w:szCs w:val="28"/>
        </w:rPr>
        <w:t>1.</w:t>
      </w:r>
      <w:r w:rsidRPr="008E0F4E">
        <w:rPr>
          <w:rFonts w:ascii="Times New Roman" w:hAnsi="Times New Roman" w:cs="Times New Roman"/>
          <w:sz w:val="28"/>
          <w:szCs w:val="28"/>
        </w:rPr>
        <w:tab/>
        <w:t xml:space="preserve">«Мини футбол», </w:t>
      </w:r>
      <w:proofErr w:type="spellStart"/>
      <w:r w:rsidRPr="008E0F4E">
        <w:rPr>
          <w:rFonts w:ascii="Times New Roman" w:hAnsi="Times New Roman" w:cs="Times New Roman"/>
          <w:sz w:val="28"/>
          <w:szCs w:val="28"/>
        </w:rPr>
        <w:t>Н.К.Белов</w:t>
      </w:r>
      <w:proofErr w:type="spellEnd"/>
      <w:r w:rsidRPr="008E0F4E">
        <w:rPr>
          <w:rFonts w:ascii="Times New Roman" w:hAnsi="Times New Roman" w:cs="Times New Roman"/>
          <w:sz w:val="28"/>
          <w:szCs w:val="28"/>
        </w:rPr>
        <w:t>, -</w:t>
      </w:r>
      <w:proofErr w:type="spellStart"/>
      <w:proofErr w:type="gramStart"/>
      <w:r w:rsidRPr="008E0F4E">
        <w:rPr>
          <w:rFonts w:ascii="Times New Roman" w:hAnsi="Times New Roman" w:cs="Times New Roman"/>
          <w:sz w:val="28"/>
          <w:szCs w:val="28"/>
        </w:rPr>
        <w:t>М.:Спорт</w:t>
      </w:r>
      <w:proofErr w:type="spellEnd"/>
      <w:proofErr w:type="gramEnd"/>
      <w:r w:rsidRPr="008E0F4E">
        <w:rPr>
          <w:rFonts w:ascii="Times New Roman" w:hAnsi="Times New Roman" w:cs="Times New Roman"/>
          <w:sz w:val="28"/>
          <w:szCs w:val="28"/>
        </w:rPr>
        <w:t xml:space="preserve"> и жизнь. 2008.</w:t>
      </w:r>
    </w:p>
    <w:p w:rsidR="008E0F4E" w:rsidRPr="008E0F4E" w:rsidRDefault="008E0F4E" w:rsidP="008E0F4E">
      <w:pPr>
        <w:spacing w:after="0" w:line="240" w:lineRule="auto"/>
        <w:ind w:left="284" w:hanging="284"/>
        <w:jc w:val="both"/>
        <w:rPr>
          <w:rFonts w:ascii="Times New Roman" w:hAnsi="Times New Roman" w:cs="Times New Roman"/>
          <w:sz w:val="28"/>
          <w:szCs w:val="28"/>
        </w:rPr>
      </w:pPr>
      <w:r w:rsidRPr="008E0F4E">
        <w:rPr>
          <w:rFonts w:ascii="Times New Roman" w:hAnsi="Times New Roman" w:cs="Times New Roman"/>
          <w:sz w:val="28"/>
          <w:szCs w:val="28"/>
        </w:rPr>
        <w:t>2.</w:t>
      </w:r>
      <w:r w:rsidRPr="008E0F4E">
        <w:rPr>
          <w:rFonts w:ascii="Times New Roman" w:hAnsi="Times New Roman" w:cs="Times New Roman"/>
          <w:sz w:val="28"/>
          <w:szCs w:val="28"/>
        </w:rPr>
        <w:tab/>
        <w:t xml:space="preserve">Подготовка футболистов /Под общ. Ред. В.И. Козловского. – М. </w:t>
      </w:r>
      <w:proofErr w:type="spellStart"/>
      <w:r w:rsidRPr="008E0F4E">
        <w:rPr>
          <w:rFonts w:ascii="Times New Roman" w:hAnsi="Times New Roman" w:cs="Times New Roman"/>
          <w:sz w:val="28"/>
          <w:szCs w:val="28"/>
        </w:rPr>
        <w:t>ФиС</w:t>
      </w:r>
      <w:proofErr w:type="spellEnd"/>
      <w:r w:rsidRPr="008E0F4E">
        <w:rPr>
          <w:rFonts w:ascii="Times New Roman" w:hAnsi="Times New Roman" w:cs="Times New Roman"/>
          <w:sz w:val="28"/>
          <w:szCs w:val="28"/>
        </w:rPr>
        <w:t>, 1977.</w:t>
      </w:r>
    </w:p>
    <w:p w:rsidR="008E0F4E" w:rsidRPr="008E0F4E" w:rsidRDefault="008E0F4E" w:rsidP="008E0F4E">
      <w:pPr>
        <w:spacing w:after="0" w:line="240" w:lineRule="auto"/>
        <w:ind w:left="284" w:hanging="284"/>
        <w:jc w:val="both"/>
        <w:rPr>
          <w:rFonts w:ascii="Times New Roman" w:hAnsi="Times New Roman" w:cs="Times New Roman"/>
          <w:sz w:val="28"/>
          <w:szCs w:val="28"/>
        </w:rPr>
      </w:pPr>
      <w:r w:rsidRPr="008E0F4E">
        <w:rPr>
          <w:rFonts w:ascii="Times New Roman" w:hAnsi="Times New Roman" w:cs="Times New Roman"/>
          <w:sz w:val="28"/>
          <w:szCs w:val="28"/>
        </w:rPr>
        <w:t>3.</w:t>
      </w:r>
      <w:r w:rsidRPr="008E0F4E">
        <w:rPr>
          <w:rFonts w:ascii="Times New Roman" w:hAnsi="Times New Roman" w:cs="Times New Roman"/>
          <w:sz w:val="28"/>
          <w:szCs w:val="28"/>
        </w:rPr>
        <w:tab/>
        <w:t xml:space="preserve">«ОСНОВЫ ТЕХНИЧЕСКОЙ ПОДГОТОВКИ ВРАТАРЯ В МИНИ-ФУТБОЛЕ (ФУТЗАЛЕ)». Учебно-методическое пособие. Авторы: С.Н. Андреев, Г.Н. </w:t>
      </w:r>
      <w:proofErr w:type="spellStart"/>
      <w:r w:rsidRPr="008E0F4E">
        <w:rPr>
          <w:rFonts w:ascii="Times New Roman" w:hAnsi="Times New Roman" w:cs="Times New Roman"/>
          <w:sz w:val="28"/>
          <w:szCs w:val="28"/>
        </w:rPr>
        <w:t>Гарагуля</w:t>
      </w:r>
      <w:proofErr w:type="spellEnd"/>
      <w:r w:rsidRPr="008E0F4E">
        <w:rPr>
          <w:rFonts w:ascii="Times New Roman" w:hAnsi="Times New Roman" w:cs="Times New Roman"/>
          <w:sz w:val="28"/>
          <w:szCs w:val="28"/>
        </w:rPr>
        <w:t>. Издательство: «Советский спорт», 2011 год, 120 с.</w:t>
      </w:r>
    </w:p>
    <w:p w:rsidR="008E0F4E" w:rsidRPr="008E0F4E" w:rsidRDefault="008E0F4E" w:rsidP="008E0F4E">
      <w:pPr>
        <w:spacing w:after="0" w:line="240" w:lineRule="auto"/>
        <w:ind w:left="284" w:hanging="284"/>
        <w:jc w:val="both"/>
        <w:rPr>
          <w:rFonts w:ascii="Times New Roman" w:hAnsi="Times New Roman" w:cs="Times New Roman"/>
          <w:sz w:val="28"/>
          <w:szCs w:val="28"/>
        </w:rPr>
      </w:pPr>
      <w:r w:rsidRPr="008E0F4E">
        <w:rPr>
          <w:rFonts w:ascii="Times New Roman" w:hAnsi="Times New Roman" w:cs="Times New Roman"/>
          <w:sz w:val="28"/>
          <w:szCs w:val="28"/>
        </w:rPr>
        <w:t>4.</w:t>
      </w:r>
      <w:r w:rsidRPr="008E0F4E">
        <w:rPr>
          <w:rFonts w:ascii="Times New Roman" w:hAnsi="Times New Roman" w:cs="Times New Roman"/>
          <w:sz w:val="28"/>
          <w:szCs w:val="28"/>
        </w:rPr>
        <w:tab/>
        <w:t>«МИНИ-ФУТБОЛ В ВЫСШИХ УЧЕБНЫХ ЗАВЕДЕНИЯХ». Учебно-методическое пособие. Авторы: В.Л. Мутко, С.Н. Андреев, Э.Г. Алиев. Издательство: «Советский спорт», 2010 год. 320 с.</w:t>
      </w:r>
    </w:p>
    <w:p w:rsidR="00827AC5" w:rsidRPr="008E0F4E" w:rsidRDefault="008E0F4E" w:rsidP="00827AC5">
      <w:pPr>
        <w:spacing w:after="0" w:line="240" w:lineRule="auto"/>
        <w:ind w:left="284" w:hanging="284"/>
        <w:jc w:val="both"/>
        <w:rPr>
          <w:rFonts w:ascii="Times New Roman" w:hAnsi="Times New Roman" w:cs="Times New Roman"/>
          <w:sz w:val="28"/>
          <w:szCs w:val="28"/>
        </w:rPr>
      </w:pPr>
      <w:r w:rsidRPr="008E0F4E">
        <w:rPr>
          <w:rFonts w:ascii="Times New Roman" w:hAnsi="Times New Roman" w:cs="Times New Roman"/>
          <w:sz w:val="28"/>
          <w:szCs w:val="28"/>
        </w:rPr>
        <w:t>5.</w:t>
      </w:r>
      <w:r w:rsidRPr="008E0F4E">
        <w:rPr>
          <w:rFonts w:ascii="Times New Roman" w:hAnsi="Times New Roman" w:cs="Times New Roman"/>
          <w:sz w:val="28"/>
          <w:szCs w:val="28"/>
        </w:rPr>
        <w:tab/>
        <w:t>Николаев Д.С., Шальнов В.А. Начальное обучение мини-футболу</w:t>
      </w:r>
      <w:r w:rsidR="00827AC5">
        <w:rPr>
          <w:rFonts w:ascii="Times New Roman" w:hAnsi="Times New Roman" w:cs="Times New Roman"/>
          <w:sz w:val="28"/>
          <w:szCs w:val="28"/>
        </w:rPr>
        <w:t>.</w:t>
      </w:r>
    </w:p>
    <w:p w:rsidR="008E0F4E" w:rsidRPr="008E0F4E" w:rsidRDefault="008E0F4E" w:rsidP="008E0F4E">
      <w:pPr>
        <w:pStyle w:val="a4"/>
        <w:jc w:val="center"/>
        <w:rPr>
          <w:rFonts w:ascii="Times New Roman" w:hAnsi="Times New Roman" w:cs="Times New Roman"/>
          <w:b/>
          <w:sz w:val="28"/>
        </w:rPr>
      </w:pPr>
    </w:p>
    <w:sectPr w:rsidR="008E0F4E" w:rsidRPr="008E0F4E" w:rsidSect="000F2C82">
      <w:footerReference w:type="default" r:id="rId8"/>
      <w:pgSz w:w="11906" w:h="16838" w:code="9"/>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0EB" w:rsidRDefault="009920EB" w:rsidP="000F2C82">
      <w:pPr>
        <w:spacing w:after="0" w:line="240" w:lineRule="auto"/>
      </w:pPr>
      <w:r>
        <w:separator/>
      </w:r>
    </w:p>
  </w:endnote>
  <w:endnote w:type="continuationSeparator" w:id="0">
    <w:p w:rsidR="009920EB" w:rsidRDefault="009920EB" w:rsidP="000F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930692"/>
      <w:docPartObj>
        <w:docPartGallery w:val="Page Numbers (Bottom of Page)"/>
        <w:docPartUnique/>
      </w:docPartObj>
    </w:sdtPr>
    <w:sdtEndPr/>
    <w:sdtContent>
      <w:p w:rsidR="000F2C82" w:rsidRDefault="000F2C82">
        <w:pPr>
          <w:pStyle w:val="a9"/>
          <w:jc w:val="right"/>
        </w:pPr>
        <w:r>
          <w:fldChar w:fldCharType="begin"/>
        </w:r>
        <w:r>
          <w:instrText>PAGE   \* MERGEFORMAT</w:instrText>
        </w:r>
        <w:r>
          <w:fldChar w:fldCharType="separate"/>
        </w:r>
        <w:r>
          <w:t>2</w:t>
        </w:r>
        <w:r>
          <w:fldChar w:fldCharType="end"/>
        </w:r>
      </w:p>
    </w:sdtContent>
  </w:sdt>
  <w:p w:rsidR="000F2C82" w:rsidRDefault="000F2C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0EB" w:rsidRDefault="009920EB" w:rsidP="000F2C82">
      <w:pPr>
        <w:spacing w:after="0" w:line="240" w:lineRule="auto"/>
      </w:pPr>
      <w:r>
        <w:separator/>
      </w:r>
    </w:p>
  </w:footnote>
  <w:footnote w:type="continuationSeparator" w:id="0">
    <w:p w:rsidR="009920EB" w:rsidRDefault="009920EB" w:rsidP="000F2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8BA"/>
    <w:multiLevelType w:val="hybridMultilevel"/>
    <w:tmpl w:val="D8946964"/>
    <w:lvl w:ilvl="0" w:tplc="F4CA721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0D901BB"/>
    <w:multiLevelType w:val="hybridMultilevel"/>
    <w:tmpl w:val="5A9A5DD6"/>
    <w:lvl w:ilvl="0" w:tplc="E2FC80EC">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07C3A5A"/>
    <w:multiLevelType w:val="hybridMultilevel"/>
    <w:tmpl w:val="73A60124"/>
    <w:lvl w:ilvl="0" w:tplc="159A3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3E04B66"/>
    <w:multiLevelType w:val="hybridMultilevel"/>
    <w:tmpl w:val="8702F1B6"/>
    <w:lvl w:ilvl="0" w:tplc="51B2AB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92"/>
    <w:rsid w:val="000F2C82"/>
    <w:rsid w:val="00433F92"/>
    <w:rsid w:val="004B148D"/>
    <w:rsid w:val="00566E4E"/>
    <w:rsid w:val="005B49A5"/>
    <w:rsid w:val="00827AC5"/>
    <w:rsid w:val="00854088"/>
    <w:rsid w:val="008E0F4E"/>
    <w:rsid w:val="0090540B"/>
    <w:rsid w:val="009920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B116"/>
  <w15:chartTrackingRefBased/>
  <w15:docId w15:val="{F513CB90-F6B6-4F0E-8D93-721D351F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F2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3F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433F92"/>
    <w:pPr>
      <w:spacing w:after="0" w:line="240" w:lineRule="auto"/>
    </w:pPr>
  </w:style>
  <w:style w:type="table" w:styleId="a5">
    <w:name w:val="Table Grid"/>
    <w:basedOn w:val="a1"/>
    <w:uiPriority w:val="39"/>
    <w:rsid w:val="0056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Quote"/>
    <w:basedOn w:val="a"/>
    <w:next w:val="a"/>
    <w:link w:val="20"/>
    <w:uiPriority w:val="29"/>
    <w:qFormat/>
    <w:rsid w:val="0090540B"/>
    <w:pPr>
      <w:spacing w:before="200"/>
      <w:ind w:left="864" w:right="864"/>
      <w:jc w:val="center"/>
    </w:pPr>
    <w:rPr>
      <w:i/>
      <w:iCs/>
      <w:color w:val="404040" w:themeColor="text1" w:themeTint="BF"/>
    </w:rPr>
  </w:style>
  <w:style w:type="character" w:customStyle="1" w:styleId="20">
    <w:name w:val="Цитата 2 Знак"/>
    <w:basedOn w:val="a0"/>
    <w:link w:val="2"/>
    <w:uiPriority w:val="29"/>
    <w:rsid w:val="0090540B"/>
    <w:rPr>
      <w:i/>
      <w:iCs/>
      <w:color w:val="404040" w:themeColor="text1" w:themeTint="BF"/>
    </w:rPr>
  </w:style>
  <w:style w:type="paragraph" w:styleId="a6">
    <w:name w:val="List Paragraph"/>
    <w:basedOn w:val="a"/>
    <w:uiPriority w:val="34"/>
    <w:qFormat/>
    <w:rsid w:val="0090540B"/>
    <w:pPr>
      <w:ind w:left="720"/>
      <w:contextualSpacing/>
    </w:pPr>
  </w:style>
  <w:style w:type="paragraph" w:styleId="a7">
    <w:name w:val="header"/>
    <w:basedOn w:val="a"/>
    <w:link w:val="a8"/>
    <w:uiPriority w:val="99"/>
    <w:unhideWhenUsed/>
    <w:rsid w:val="000F2C8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F2C82"/>
  </w:style>
  <w:style w:type="paragraph" w:styleId="a9">
    <w:name w:val="footer"/>
    <w:basedOn w:val="a"/>
    <w:link w:val="aa"/>
    <w:uiPriority w:val="99"/>
    <w:unhideWhenUsed/>
    <w:rsid w:val="000F2C8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F2C82"/>
  </w:style>
  <w:style w:type="character" w:customStyle="1" w:styleId="10">
    <w:name w:val="Заголовок 1 Знак"/>
    <w:basedOn w:val="a0"/>
    <w:link w:val="1"/>
    <w:uiPriority w:val="9"/>
    <w:rsid w:val="000F2C82"/>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0F2C82"/>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E985-91C2-4EB7-9256-C297DBEF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1970</Words>
  <Characters>11234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art.plhvsk</dc:creator>
  <cp:keywords/>
  <dc:description/>
  <cp:lastModifiedBy>art.plhvsk</cp:lastModifiedBy>
  <cp:revision>2</cp:revision>
  <dcterms:created xsi:type="dcterms:W3CDTF">2020-12-23T16:42:00Z</dcterms:created>
  <dcterms:modified xsi:type="dcterms:W3CDTF">2020-12-23T17:54:00Z</dcterms:modified>
</cp:coreProperties>
</file>