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220"/>
        <w:gridCol w:w="1036"/>
        <w:gridCol w:w="724"/>
        <w:tblGridChange w:id="0">
          <w:tblGrid>
            <w:gridCol w:w="1796"/>
            <w:gridCol w:w="1220"/>
            <w:gridCol w:w="1036"/>
            <w:gridCol w:w="7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Register no: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Hariharasudhan 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Ranjith Kumar B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541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+aM7PG6/0/4y7XKstdqnrssUQ==">CgMxLjA4AHIhMUlMbDNHekNNSHdqNHgyTlVrTy1OMVpGdno1cjlKQWhu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2025-03-09T23:20:00Z</dcterms:created>
</cp:coreProperties>
</file>