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4312" w14:textId="77777777" w:rsidR="00785B36" w:rsidRDefault="00785B36" w:rsidP="00141C56">
      <w:pPr>
        <w:jc w:val="both"/>
        <w:rPr>
          <w:rFonts w:ascii="Arial" w:hAnsi="Arial"/>
          <w:sz w:val="48"/>
          <w:szCs w:val="48"/>
          <w:lang w:val="hy-AM"/>
        </w:rPr>
      </w:pPr>
    </w:p>
    <w:p w14:paraId="3FDAE819" w14:textId="77777777" w:rsidR="00BE3477" w:rsidRPr="00BE3477" w:rsidRDefault="00BE3477" w:rsidP="00141C56">
      <w:pPr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BE3477">
        <w:rPr>
          <w:rFonts w:ascii="Sylfaen" w:hAnsi="Sylfaen" w:cs="Arial"/>
          <w:b/>
          <w:bCs/>
          <w:sz w:val="32"/>
          <w:szCs w:val="32"/>
          <w:lang w:val="hy-AM"/>
        </w:rPr>
        <w:t>ՀՀ</w:t>
      </w:r>
      <w:r w:rsidRPr="00BE3477">
        <w:rPr>
          <w:rFonts w:ascii="Sylfaen" w:hAnsi="Sylfaen"/>
          <w:b/>
          <w:bCs/>
          <w:sz w:val="32"/>
          <w:szCs w:val="32"/>
          <w:lang w:val="hy-AM"/>
        </w:rPr>
        <w:t xml:space="preserve"> </w:t>
      </w:r>
      <w:r w:rsidRPr="00BE3477">
        <w:rPr>
          <w:rFonts w:ascii="Sylfaen" w:hAnsi="Sylfaen" w:cs="Arial"/>
          <w:b/>
          <w:bCs/>
          <w:sz w:val="32"/>
          <w:szCs w:val="32"/>
          <w:lang w:val="hy-AM"/>
        </w:rPr>
        <w:t>ԿՐԹՈՒԹՅԱՆ</w:t>
      </w:r>
      <w:r w:rsidRPr="00BE3477">
        <w:rPr>
          <w:rFonts w:ascii="Sylfaen" w:hAnsi="Sylfaen"/>
          <w:b/>
          <w:bCs/>
          <w:sz w:val="32"/>
          <w:szCs w:val="32"/>
          <w:lang w:val="hy-AM"/>
        </w:rPr>
        <w:t xml:space="preserve">, </w:t>
      </w:r>
      <w:r w:rsidRPr="00BE3477">
        <w:rPr>
          <w:rFonts w:ascii="Sylfaen" w:hAnsi="Sylfaen" w:cs="Arial"/>
          <w:b/>
          <w:bCs/>
          <w:sz w:val="32"/>
          <w:szCs w:val="32"/>
          <w:lang w:val="hy-AM"/>
        </w:rPr>
        <w:t>ԳԻՏՈՒԹՅԱՆ</w:t>
      </w:r>
      <w:r w:rsidRPr="00BE3477">
        <w:rPr>
          <w:rFonts w:ascii="Sylfaen" w:hAnsi="Sylfaen"/>
          <w:b/>
          <w:bCs/>
          <w:sz w:val="32"/>
          <w:szCs w:val="32"/>
          <w:lang w:val="hy-AM"/>
        </w:rPr>
        <w:t xml:space="preserve">, </w:t>
      </w:r>
      <w:r w:rsidRPr="00BE3477">
        <w:rPr>
          <w:rFonts w:ascii="Sylfaen" w:hAnsi="Sylfaen" w:cs="Arial"/>
          <w:b/>
          <w:bCs/>
          <w:sz w:val="32"/>
          <w:szCs w:val="32"/>
          <w:lang w:val="hy-AM"/>
        </w:rPr>
        <w:t>ՄՇԱԿՈՒՅԹԻ</w:t>
      </w:r>
      <w:r w:rsidRPr="00BE3477">
        <w:rPr>
          <w:rFonts w:ascii="Sylfaen" w:hAnsi="Sylfaen"/>
          <w:b/>
          <w:bCs/>
          <w:sz w:val="32"/>
          <w:szCs w:val="32"/>
          <w:lang w:val="hy-AM"/>
        </w:rPr>
        <w:t xml:space="preserve"> </w:t>
      </w:r>
      <w:r w:rsidRPr="00BE3477">
        <w:rPr>
          <w:rFonts w:ascii="Sylfaen" w:hAnsi="Sylfaen" w:cs="Arial"/>
          <w:b/>
          <w:bCs/>
          <w:sz w:val="32"/>
          <w:szCs w:val="32"/>
          <w:lang w:val="hy-AM"/>
        </w:rPr>
        <w:t>ԵՎ</w:t>
      </w:r>
      <w:r w:rsidRPr="00BE3477">
        <w:rPr>
          <w:rFonts w:ascii="Sylfaen" w:hAnsi="Sylfaen"/>
          <w:b/>
          <w:bCs/>
          <w:sz w:val="32"/>
          <w:szCs w:val="32"/>
          <w:lang w:val="hy-AM"/>
        </w:rPr>
        <w:t xml:space="preserve"> </w:t>
      </w:r>
      <w:r w:rsidRPr="00BE3477">
        <w:rPr>
          <w:rFonts w:ascii="Sylfaen" w:hAnsi="Sylfaen" w:cs="Arial"/>
          <w:b/>
          <w:bCs/>
          <w:sz w:val="32"/>
          <w:szCs w:val="32"/>
          <w:lang w:val="hy-AM"/>
        </w:rPr>
        <w:t>ՍՊՈՐՏԻ</w:t>
      </w:r>
      <w:r w:rsidRPr="00BE3477">
        <w:rPr>
          <w:rFonts w:ascii="Sylfaen" w:hAnsi="Sylfaen"/>
          <w:b/>
          <w:bCs/>
          <w:sz w:val="32"/>
          <w:szCs w:val="32"/>
          <w:lang w:val="hy-AM"/>
        </w:rPr>
        <w:t xml:space="preserve"> </w:t>
      </w:r>
      <w:r w:rsidRPr="00BE3477">
        <w:rPr>
          <w:rFonts w:ascii="Sylfaen" w:hAnsi="Sylfaen" w:cs="Arial"/>
          <w:b/>
          <w:bCs/>
          <w:sz w:val="32"/>
          <w:szCs w:val="32"/>
          <w:lang w:val="hy-AM"/>
        </w:rPr>
        <w:t>ՆԱԽԱՐԱՐՈՒԹՅՈՒՆ</w:t>
      </w:r>
    </w:p>
    <w:p w14:paraId="4C06EAF6" w14:textId="375E2047" w:rsidR="00BE3477" w:rsidRPr="00BE3477" w:rsidRDefault="1BB39364" w:rsidP="00141C56">
      <w:pPr>
        <w:spacing w:after="120"/>
        <w:jc w:val="center"/>
        <w:rPr>
          <w:rFonts w:ascii="Sylfaen" w:hAnsi="Sylfaen"/>
          <w:b/>
          <w:sz w:val="32"/>
          <w:szCs w:val="32"/>
          <w:lang w:val="hy-AM"/>
        </w:rPr>
      </w:pPr>
      <w:r w:rsidRPr="2BE62068">
        <w:rPr>
          <w:rFonts w:ascii="Sylfaen" w:hAnsi="Sylfaen" w:cs="Sylfaen"/>
          <w:b/>
          <w:bCs/>
          <w:sz w:val="32"/>
          <w:szCs w:val="32"/>
          <w:lang w:val="hy-AM"/>
        </w:rPr>
        <w:t>ՀԱՅԱՍՏԱՆԻ</w:t>
      </w:r>
      <w:r w:rsidRPr="2BE62068">
        <w:rPr>
          <w:rFonts w:ascii="Sylfaen" w:hAnsi="Sylfaen" w:cs="Arial Armenian"/>
          <w:b/>
          <w:bCs/>
          <w:sz w:val="32"/>
          <w:szCs w:val="32"/>
          <w:lang w:val="hy-AM"/>
        </w:rPr>
        <w:t xml:space="preserve"> </w:t>
      </w:r>
      <w:r w:rsidRPr="2BE62068">
        <w:rPr>
          <w:rFonts w:ascii="Sylfaen" w:hAnsi="Sylfaen" w:cs="Sylfaen"/>
          <w:b/>
          <w:bCs/>
          <w:sz w:val="32"/>
          <w:szCs w:val="32"/>
          <w:lang w:val="hy-AM"/>
        </w:rPr>
        <w:t>ԱԶԳԱՅԻՆ ՊՈԼԻՏԵԽՆԻԿԱԿԱՆ</w:t>
      </w:r>
      <w:r w:rsidRPr="2BE62068">
        <w:rPr>
          <w:rFonts w:ascii="Sylfaen" w:hAnsi="Sylfaen" w:cs="Arial Armenian"/>
          <w:b/>
          <w:bCs/>
          <w:sz w:val="32"/>
          <w:szCs w:val="32"/>
          <w:lang w:val="hy-AM"/>
        </w:rPr>
        <w:t xml:space="preserve"> </w:t>
      </w:r>
      <w:r w:rsidRPr="2BE62068">
        <w:rPr>
          <w:rFonts w:ascii="Sylfaen" w:hAnsi="Sylfaen" w:cs="Sylfaen"/>
          <w:b/>
          <w:bCs/>
          <w:sz w:val="32"/>
          <w:szCs w:val="32"/>
          <w:lang w:val="hy-AM"/>
        </w:rPr>
        <w:t>ՀԱՄԱԼՍԱՐԱՆ</w:t>
      </w:r>
    </w:p>
    <w:p w14:paraId="7E54A364" w14:textId="6680AE28" w:rsidR="2BE62068" w:rsidRDefault="2BE62068" w:rsidP="2BE62068">
      <w:pPr>
        <w:jc w:val="both"/>
        <w:rPr>
          <w:rFonts w:ascii="Sylfaen" w:hAnsi="Sylfaen" w:cs="Sylfaen"/>
          <w:sz w:val="48"/>
          <w:szCs w:val="48"/>
          <w:lang w:val="hy-AM"/>
        </w:rPr>
      </w:pPr>
    </w:p>
    <w:p w14:paraId="22219ED1" w14:textId="354403FA" w:rsidR="00BE3477" w:rsidRPr="006008ED" w:rsidRDefault="1BB39364" w:rsidP="2BE62068">
      <w:pPr>
        <w:jc w:val="center"/>
        <w:rPr>
          <w:rFonts w:cs="Sylfaen"/>
          <w:lang w:val="hy-AM"/>
        </w:rPr>
      </w:pPr>
      <w:r w:rsidRPr="2BE62068">
        <w:rPr>
          <w:rFonts w:ascii="Sylfaen" w:hAnsi="Sylfaen" w:cs="Sylfaen"/>
          <w:sz w:val="48"/>
          <w:szCs w:val="48"/>
          <w:lang w:val="hy-AM"/>
        </w:rPr>
        <w:t>Կուրսային</w:t>
      </w:r>
      <w:r w:rsidRPr="2BE62068">
        <w:rPr>
          <w:sz w:val="48"/>
          <w:szCs w:val="48"/>
          <w:lang w:val="hy-AM"/>
        </w:rPr>
        <w:t xml:space="preserve"> </w:t>
      </w:r>
      <w:r w:rsidRPr="2BE62068">
        <w:rPr>
          <w:rFonts w:ascii="Sylfaen" w:hAnsi="Sylfaen" w:cs="Sylfaen"/>
          <w:sz w:val="48"/>
          <w:szCs w:val="48"/>
          <w:lang w:val="hy-AM"/>
        </w:rPr>
        <w:t>աշխատանք</w:t>
      </w:r>
    </w:p>
    <w:p w14:paraId="7ED684F3" w14:textId="77777777" w:rsidR="00BE3477" w:rsidRPr="00BE3477" w:rsidRDefault="00BE3477" w:rsidP="00141C56">
      <w:pPr>
        <w:jc w:val="both"/>
        <w:rPr>
          <w:rFonts w:ascii="Sylfaen" w:hAnsi="Sylfaen" w:cs="Sylfaen"/>
          <w:lang w:val="hy-AM"/>
        </w:rPr>
      </w:pPr>
    </w:p>
    <w:p w14:paraId="06B753FE" w14:textId="77777777" w:rsidR="00BE3477" w:rsidRPr="00BE3477" w:rsidRDefault="00BE3477" w:rsidP="00141C56">
      <w:pPr>
        <w:jc w:val="both"/>
        <w:rPr>
          <w:rFonts w:ascii="Sylfaen" w:hAnsi="Sylfaen" w:cs="Sylfaen"/>
          <w:lang w:val="hy-AM"/>
        </w:rPr>
      </w:pPr>
    </w:p>
    <w:p w14:paraId="421DF889" w14:textId="77777777" w:rsidR="00BE3477" w:rsidRPr="00BE3477" w:rsidRDefault="00BE3477" w:rsidP="00141C56">
      <w:pPr>
        <w:jc w:val="both"/>
        <w:rPr>
          <w:rFonts w:ascii="Sylfaen" w:hAnsi="Sylfaen" w:cs="Sylfaen"/>
          <w:lang w:val="hy-AM"/>
        </w:rPr>
      </w:pPr>
    </w:p>
    <w:p w14:paraId="12D481A1" w14:textId="77777777" w:rsidR="00BE3477" w:rsidRDefault="00BE3477" w:rsidP="00141C56">
      <w:pPr>
        <w:jc w:val="both"/>
        <w:rPr>
          <w:rFonts w:ascii="Sylfaen" w:hAnsi="Sylfaen" w:cs="Sylfaen"/>
          <w:lang w:val="hy-AM"/>
        </w:rPr>
      </w:pPr>
    </w:p>
    <w:p w14:paraId="2584EF44" w14:textId="77777777" w:rsidR="00722ED5" w:rsidRDefault="00722ED5" w:rsidP="00141C56">
      <w:pPr>
        <w:jc w:val="both"/>
        <w:rPr>
          <w:rFonts w:ascii="Sylfaen" w:hAnsi="Sylfaen" w:cs="Sylfaen"/>
          <w:lang w:val="hy-AM"/>
        </w:rPr>
      </w:pPr>
    </w:p>
    <w:p w14:paraId="4872F34E" w14:textId="77777777" w:rsidR="00722ED5" w:rsidRDefault="00722ED5" w:rsidP="00141C56">
      <w:pPr>
        <w:jc w:val="both"/>
        <w:rPr>
          <w:rFonts w:ascii="Sylfaen" w:hAnsi="Sylfaen" w:cs="Sylfaen"/>
          <w:lang w:val="hy-AM"/>
        </w:rPr>
      </w:pPr>
    </w:p>
    <w:p w14:paraId="2699E092" w14:textId="77777777" w:rsidR="00722ED5" w:rsidRDefault="00722ED5" w:rsidP="00141C56">
      <w:pPr>
        <w:jc w:val="both"/>
        <w:rPr>
          <w:rFonts w:ascii="Sylfaen" w:hAnsi="Sylfaen" w:cs="Sylfaen"/>
          <w:lang w:val="hy-AM"/>
        </w:rPr>
      </w:pPr>
    </w:p>
    <w:p w14:paraId="23EA25D5" w14:textId="77777777" w:rsidR="00722ED5" w:rsidRPr="00BE3477" w:rsidRDefault="00722ED5" w:rsidP="00141C56">
      <w:pPr>
        <w:jc w:val="both"/>
        <w:rPr>
          <w:rFonts w:ascii="Sylfaen" w:hAnsi="Sylfaen" w:cs="Sylfaen"/>
          <w:lang w:val="hy-AM"/>
        </w:rPr>
      </w:pPr>
    </w:p>
    <w:p w14:paraId="7D7DB981" w14:textId="62219A0A" w:rsidR="00BE3477" w:rsidRPr="00BE3477" w:rsidRDefault="00BE3477" w:rsidP="00141C56">
      <w:pPr>
        <w:spacing w:line="360" w:lineRule="auto"/>
        <w:jc w:val="both"/>
        <w:rPr>
          <w:rFonts w:ascii="Sylfaen" w:hAnsi="Sylfaen" w:cs="Sylfaen"/>
          <w:sz w:val="28"/>
          <w:szCs w:val="28"/>
          <w:lang w:val="hy-AM"/>
        </w:rPr>
      </w:pPr>
      <w:r w:rsidRPr="00BE3477">
        <w:rPr>
          <w:rFonts w:ascii="Sylfaen" w:hAnsi="Sylfaen" w:cs="Sylfaen"/>
          <w:b/>
          <w:bCs/>
          <w:sz w:val="28"/>
          <w:szCs w:val="28"/>
          <w:lang w:val="hy-AM"/>
        </w:rPr>
        <w:t>Խումբ</w:t>
      </w:r>
      <w:r w:rsidRPr="00BE3477">
        <w:rPr>
          <w:rFonts w:ascii="Sylfaen" w:hAnsi="Sylfaen" w:cs="Sylfaen"/>
          <w:sz w:val="28"/>
          <w:szCs w:val="28"/>
          <w:lang w:val="hy-AM"/>
        </w:rPr>
        <w:t xml:space="preserve">՝ ՏՏ </w:t>
      </w:r>
      <w:r w:rsidR="00D50F97">
        <w:rPr>
          <w:rFonts w:ascii="Sylfaen" w:hAnsi="Sylfaen" w:cs="Sylfaen"/>
          <w:sz w:val="28"/>
          <w:szCs w:val="28"/>
          <w:lang w:val="hy-AM"/>
        </w:rPr>
        <w:t>2</w:t>
      </w:r>
      <w:r w:rsidRPr="00BE3477">
        <w:rPr>
          <w:rFonts w:ascii="Sylfaen" w:hAnsi="Sylfaen" w:cs="Sylfaen"/>
          <w:sz w:val="28"/>
          <w:szCs w:val="28"/>
          <w:lang w:val="hy-AM"/>
        </w:rPr>
        <w:t>19</w:t>
      </w:r>
    </w:p>
    <w:p w14:paraId="5B4276A8" w14:textId="62860E95" w:rsidR="00BE3477" w:rsidRPr="0036176A" w:rsidRDefault="1BB39364" w:rsidP="2BE62068">
      <w:pPr>
        <w:tabs>
          <w:tab w:val="left" w:pos="851"/>
        </w:tabs>
        <w:spacing w:line="360" w:lineRule="auto"/>
        <w:jc w:val="both"/>
        <w:rPr>
          <w:rFonts w:ascii="Sylfaen" w:hAnsi="Sylfaen" w:cs="Sylfaen"/>
          <w:lang w:val="hy-AM"/>
        </w:rPr>
      </w:pPr>
      <w:r w:rsidRPr="2BE62068">
        <w:rPr>
          <w:rFonts w:ascii="Sylfaen" w:hAnsi="Sylfaen" w:cs="Sylfaen"/>
          <w:b/>
          <w:bCs/>
          <w:sz w:val="28"/>
          <w:szCs w:val="28"/>
          <w:lang w:val="hy-AM"/>
        </w:rPr>
        <w:t>Թեմա</w:t>
      </w:r>
      <w:r w:rsidR="64B5B4C0" w:rsidRPr="2BE62068">
        <w:rPr>
          <w:rFonts w:ascii="Sylfaen" w:hAnsi="Sylfaen" w:cs="Sylfaen"/>
          <w:b/>
          <w:bCs/>
          <w:sz w:val="28"/>
          <w:szCs w:val="28"/>
          <w:lang w:val="hy-AM"/>
        </w:rPr>
        <w:t>՝</w:t>
      </w:r>
      <w:r w:rsidR="029CF562" w:rsidRPr="2BE62068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472FBD43" w:rsidRPr="00DF4973">
        <w:rPr>
          <w:rFonts w:ascii="Sylfaen" w:hAnsi="Sylfaen" w:cs="Sylfaen"/>
          <w:sz w:val="28"/>
          <w:szCs w:val="28"/>
          <w:lang w:val="hy-AM"/>
        </w:rPr>
        <w:t>Մշակել ծրագիր, որը օգտագործողին հնարավորու</w:t>
      </w:r>
      <w:r w:rsidR="472FBD43" w:rsidRPr="2BE62068">
        <w:rPr>
          <w:rFonts w:ascii="Sylfaen" w:hAnsi="Sylfaen" w:cs="Sylfaen"/>
          <w:sz w:val="28"/>
          <w:szCs w:val="28"/>
          <w:lang w:val="hy-AM"/>
        </w:rPr>
        <w:t>թյուն կտա</w:t>
      </w:r>
      <w:r w:rsidR="259093B2" w:rsidRPr="2BE62068">
        <w:rPr>
          <w:rFonts w:ascii="Sylfaen" w:hAnsi="Sylfaen" w:cs="Sylfaen"/>
          <w:sz w:val="28"/>
          <w:szCs w:val="28"/>
          <w:lang w:val="hy-AM"/>
        </w:rPr>
        <w:t xml:space="preserve"> </w:t>
      </w:r>
      <w:r w:rsidR="410D4F37" w:rsidRPr="2BE62068">
        <w:rPr>
          <w:rFonts w:ascii="Sylfaen" w:hAnsi="Sylfaen" w:cs="Sylfaen"/>
          <w:sz w:val="28"/>
          <w:szCs w:val="28"/>
          <w:lang w:val="hy-AM"/>
        </w:rPr>
        <w:t>խաղալ</w:t>
      </w:r>
      <w:r w:rsidR="69B2DBE5" w:rsidRPr="2BE62068">
        <w:rPr>
          <w:rFonts w:ascii="Sylfaen" w:hAnsi="Sylfaen" w:cs="Sylfaen"/>
          <w:sz w:val="28"/>
          <w:szCs w:val="28"/>
          <w:lang w:val="hy-AM"/>
        </w:rPr>
        <w:t xml:space="preserve"> </w:t>
      </w:r>
      <w:r w:rsidR="410D4F37" w:rsidRPr="2BE62068">
        <w:rPr>
          <w:rFonts w:ascii="Sylfaen" w:hAnsi="Sylfaen" w:cs="Sylfaen"/>
          <w:sz w:val="28"/>
          <w:szCs w:val="28"/>
          <w:lang w:val="hy-AM"/>
        </w:rPr>
        <w:t>“</w:t>
      </w:r>
      <w:r w:rsidR="02BD2953" w:rsidRPr="2BE62068">
        <w:rPr>
          <w:rFonts w:ascii="Sylfaen" w:hAnsi="Sylfaen" w:cs="Sylfaen"/>
          <w:sz w:val="28"/>
          <w:szCs w:val="28"/>
          <w:lang w:val="hy-AM"/>
        </w:rPr>
        <w:t>Ս</w:t>
      </w:r>
      <w:r w:rsidR="410D4F37" w:rsidRPr="2BE62068">
        <w:rPr>
          <w:rFonts w:ascii="Sylfaen" w:hAnsi="Sylfaen" w:cs="Sylfaen"/>
          <w:sz w:val="28"/>
          <w:szCs w:val="28"/>
          <w:lang w:val="hy-AM"/>
        </w:rPr>
        <w:t xml:space="preserve">ուդոկու” </w:t>
      </w:r>
      <w:r w:rsidR="1B661DED" w:rsidRPr="2BE62068">
        <w:rPr>
          <w:rFonts w:ascii="Sylfaen" w:hAnsi="Sylfaen" w:cs="Sylfaen"/>
          <w:sz w:val="28"/>
          <w:szCs w:val="28"/>
          <w:lang w:val="hy-AM"/>
        </w:rPr>
        <w:t>:</w:t>
      </w:r>
    </w:p>
    <w:p w14:paraId="1FCF0158" w14:textId="1F916947" w:rsidR="00BE3477" w:rsidRPr="00DF4973" w:rsidRDefault="00BE3477" w:rsidP="00141C56">
      <w:pPr>
        <w:spacing w:line="360" w:lineRule="auto"/>
        <w:jc w:val="both"/>
        <w:rPr>
          <w:rFonts w:ascii="Sylfaen" w:hAnsi="Sylfaen" w:cs="Sylfaen"/>
          <w:sz w:val="28"/>
          <w:szCs w:val="28"/>
          <w:lang w:val="hy-AM"/>
        </w:rPr>
      </w:pPr>
      <w:r w:rsidRPr="00BE3477">
        <w:rPr>
          <w:rFonts w:ascii="Sylfaen" w:hAnsi="Sylfaen" w:cs="Sylfaen"/>
          <w:b/>
          <w:bCs/>
          <w:sz w:val="28"/>
          <w:szCs w:val="28"/>
          <w:lang w:val="hy-AM"/>
        </w:rPr>
        <w:t>Ուսանող</w:t>
      </w:r>
      <w:r w:rsidRPr="00BE3477">
        <w:rPr>
          <w:rFonts w:ascii="Sylfaen" w:hAnsi="Sylfaen" w:cs="Sylfaen"/>
          <w:sz w:val="28"/>
          <w:szCs w:val="28"/>
          <w:lang w:val="hy-AM"/>
        </w:rPr>
        <w:t xml:space="preserve">՝ </w:t>
      </w:r>
      <w:r w:rsidRPr="00BE3477">
        <w:rPr>
          <w:rFonts w:ascii="Sylfaen" w:hAnsi="Sylfaen" w:cs="Sylfaen"/>
          <w:sz w:val="28"/>
          <w:szCs w:val="28"/>
          <w:lang w:val="hy-AM"/>
        </w:rPr>
        <w:tab/>
      </w:r>
      <w:r w:rsidR="00DF4973">
        <w:rPr>
          <w:rFonts w:ascii="Sylfaen" w:hAnsi="Sylfaen" w:cs="Arial Armenian"/>
          <w:bCs/>
          <w:sz w:val="28"/>
          <w:lang w:val="hy-AM"/>
        </w:rPr>
        <w:t>Սերոբյան Արթուր</w:t>
      </w:r>
      <w:r w:rsidR="00E458A9" w:rsidRPr="00DF4973">
        <w:rPr>
          <w:rFonts w:ascii="Sylfaen" w:hAnsi="Sylfaen" w:cs="Arial Armenian"/>
          <w:bCs/>
          <w:sz w:val="28"/>
          <w:lang w:val="hy-AM"/>
        </w:rPr>
        <w:t xml:space="preserve"> </w:t>
      </w:r>
    </w:p>
    <w:p w14:paraId="63735F8A" w14:textId="6E5DF44B" w:rsidR="00BE3477" w:rsidRPr="00BE3477" w:rsidRDefault="00BE3477" w:rsidP="00141C56">
      <w:pPr>
        <w:spacing w:line="360" w:lineRule="auto"/>
        <w:jc w:val="both"/>
        <w:rPr>
          <w:rFonts w:ascii="Sylfaen" w:hAnsi="Sylfaen" w:cs="Sylfaen"/>
          <w:sz w:val="28"/>
          <w:szCs w:val="28"/>
          <w:lang w:val="hy-AM"/>
        </w:rPr>
      </w:pPr>
      <w:r>
        <w:rPr>
          <w:rFonts w:ascii="Sylfaen" w:hAnsi="Sylfaen" w:cs="Sylfaen"/>
          <w:b/>
          <w:bCs/>
          <w:sz w:val="28"/>
          <w:szCs w:val="28"/>
          <w:lang w:val="hy-AM"/>
        </w:rPr>
        <w:t>Դասախոս</w:t>
      </w:r>
      <w:r w:rsidRPr="00BE3477">
        <w:rPr>
          <w:rFonts w:ascii="Sylfaen" w:hAnsi="Sylfaen" w:cs="Sylfaen"/>
          <w:sz w:val="28"/>
          <w:szCs w:val="28"/>
          <w:lang w:val="hy-AM"/>
        </w:rPr>
        <w:t>՝</w:t>
      </w:r>
      <w:r w:rsidR="00243E1E">
        <w:rPr>
          <w:rFonts w:ascii="Sylfaen" w:hAnsi="Sylfaen" w:cs="Sylfaen"/>
          <w:sz w:val="28"/>
          <w:szCs w:val="28"/>
          <w:lang w:val="hy-AM"/>
        </w:rPr>
        <w:t xml:space="preserve"> </w:t>
      </w:r>
      <w:r w:rsidR="00722ED5">
        <w:rPr>
          <w:rFonts w:ascii="Sylfaen" w:hAnsi="Sylfaen" w:cs="Sylfaen"/>
          <w:sz w:val="28"/>
          <w:szCs w:val="28"/>
          <w:lang w:val="hy-AM"/>
        </w:rPr>
        <w:t>Տ</w:t>
      </w:r>
      <w:r w:rsidR="00722ED5">
        <w:rPr>
          <w:rFonts w:ascii="Microsoft YaHei" w:eastAsia="Microsoft YaHei" w:hAnsi="Microsoft YaHei" w:cs="Microsoft YaHei"/>
          <w:sz w:val="28"/>
          <w:szCs w:val="28"/>
          <w:lang w:val="hy-AM"/>
        </w:rPr>
        <w:t xml:space="preserve">․ </w:t>
      </w:r>
      <w:r w:rsidR="00243E1E">
        <w:rPr>
          <w:rFonts w:ascii="Sylfaen" w:hAnsi="Sylfaen" w:cs="Sylfaen"/>
          <w:sz w:val="28"/>
          <w:szCs w:val="28"/>
          <w:lang w:val="hy-AM"/>
        </w:rPr>
        <w:t>Գանովիչ</w:t>
      </w:r>
      <w:r w:rsidRPr="00BE3477">
        <w:rPr>
          <w:rFonts w:ascii="Sylfaen" w:hAnsi="Sylfaen" w:cs="Sylfaen"/>
          <w:sz w:val="28"/>
          <w:szCs w:val="28"/>
          <w:lang w:val="hy-AM"/>
        </w:rPr>
        <w:t xml:space="preserve"> </w:t>
      </w:r>
      <w:r w:rsidRPr="00BE3477">
        <w:rPr>
          <w:rFonts w:ascii="Sylfaen" w:hAnsi="Sylfaen" w:cs="Sylfaen"/>
          <w:sz w:val="28"/>
          <w:szCs w:val="28"/>
          <w:lang w:val="hy-AM"/>
        </w:rPr>
        <w:tab/>
      </w:r>
    </w:p>
    <w:p w14:paraId="5C25116A" w14:textId="77777777" w:rsidR="00BE3477" w:rsidRPr="00BE3477" w:rsidRDefault="00BE3477" w:rsidP="00141C56">
      <w:pPr>
        <w:jc w:val="both"/>
        <w:rPr>
          <w:rFonts w:ascii="Sylfaen" w:hAnsi="Sylfaen" w:cs="Sylfaen"/>
          <w:lang w:val="hy-AM"/>
        </w:rPr>
      </w:pPr>
    </w:p>
    <w:p w14:paraId="3757FC0B" w14:textId="46DF247E" w:rsidR="00785B36" w:rsidRPr="00722ED5" w:rsidRDefault="00785B36" w:rsidP="00141C56">
      <w:pPr>
        <w:jc w:val="both"/>
        <w:rPr>
          <w:rFonts w:ascii="Arial" w:hAnsi="Arial"/>
          <w:sz w:val="48"/>
          <w:szCs w:val="48"/>
          <w:lang w:val="hy-AM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348964597"/>
        <w:docPartObj>
          <w:docPartGallery w:val="Table of Contents"/>
          <w:docPartUnique/>
        </w:docPartObj>
      </w:sdtPr>
      <w:sdtContent>
        <w:p w14:paraId="15A0750C" w14:textId="77777777" w:rsidR="00963B62" w:rsidRPr="009055AD" w:rsidRDefault="64B5B4C0" w:rsidP="00141C56">
          <w:pPr>
            <w:pStyle w:val="TOCHeading"/>
            <w:jc w:val="both"/>
            <w:rPr>
              <w:rFonts w:ascii="Aptos" w:hAnsi="Aptos"/>
              <w:lang w:val="hy-AM"/>
            </w:rPr>
          </w:pPr>
          <w:r w:rsidRPr="2BE62068">
            <w:rPr>
              <w:rFonts w:ascii="Sylfaen" w:hAnsi="Sylfaen" w:cs="Sylfaen"/>
              <w:lang w:val="hy-AM"/>
            </w:rPr>
            <w:t>Բովանդակություն</w:t>
          </w:r>
        </w:p>
        <w:p w14:paraId="7482BCA6" w14:textId="323444B1" w:rsidR="00E653A3" w:rsidRDefault="00E653A3" w:rsidP="2BE62068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r>
            <w:fldChar w:fldCharType="begin"/>
          </w:r>
          <w:r w:rsidR="00963B62">
            <w:instrText>TOC \o "1-3" \z \u \h</w:instrText>
          </w:r>
          <w:r>
            <w:fldChar w:fldCharType="separate"/>
          </w:r>
          <w:hyperlink w:anchor="_Toc2105813958">
            <w:r w:rsidR="2BE62068" w:rsidRPr="2BE62068">
              <w:rPr>
                <w:rStyle w:val="Hyperlink"/>
              </w:rPr>
              <w:t>Ներածություն</w:t>
            </w:r>
            <w:r w:rsidR="00963B62">
              <w:tab/>
            </w:r>
            <w:r w:rsidR="00963B62">
              <w:fldChar w:fldCharType="begin"/>
            </w:r>
            <w:r w:rsidR="00963B62">
              <w:instrText>PAGEREF _Toc2105813958 \h</w:instrText>
            </w:r>
            <w:r w:rsidR="00963B62">
              <w:fldChar w:fldCharType="separate"/>
            </w:r>
            <w:r w:rsidR="2BE62068" w:rsidRPr="2BE62068">
              <w:rPr>
                <w:rStyle w:val="Hyperlink"/>
              </w:rPr>
              <w:t>2</w:t>
            </w:r>
            <w:r w:rsidR="00963B62">
              <w:fldChar w:fldCharType="end"/>
            </w:r>
          </w:hyperlink>
        </w:p>
        <w:p w14:paraId="568C2490" w14:textId="533ED2E2" w:rsidR="00E653A3" w:rsidRDefault="2BE62068" w:rsidP="2BE62068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68931502">
            <w:r w:rsidRPr="2BE62068">
              <w:rPr>
                <w:rStyle w:val="Hyperlink"/>
              </w:rPr>
              <w:t>Նպատակը</w:t>
            </w:r>
            <w:r w:rsidR="00E653A3">
              <w:tab/>
            </w:r>
            <w:r w:rsidR="00E653A3">
              <w:fldChar w:fldCharType="begin"/>
            </w:r>
            <w:r w:rsidR="00E653A3">
              <w:instrText>PAGEREF _Toc68931502 \h</w:instrText>
            </w:r>
            <w:r w:rsidR="00E653A3">
              <w:fldChar w:fldCharType="separate"/>
            </w:r>
            <w:r w:rsidRPr="2BE62068">
              <w:rPr>
                <w:rStyle w:val="Hyperlink"/>
              </w:rPr>
              <w:t>3</w:t>
            </w:r>
            <w:r w:rsidR="00E653A3">
              <w:fldChar w:fldCharType="end"/>
            </w:r>
          </w:hyperlink>
        </w:p>
        <w:p w14:paraId="596396AE" w14:textId="270FEAC5" w:rsidR="00E653A3" w:rsidRDefault="2BE62068" w:rsidP="2BE62068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1526424381">
            <w:r w:rsidRPr="2BE62068">
              <w:rPr>
                <w:rStyle w:val="Hyperlink"/>
              </w:rPr>
              <w:t>Հիմնական ֆունկցիոնալություն</w:t>
            </w:r>
            <w:r w:rsidR="00E653A3">
              <w:tab/>
            </w:r>
            <w:r w:rsidR="00E653A3">
              <w:fldChar w:fldCharType="begin"/>
            </w:r>
            <w:r w:rsidR="00E653A3">
              <w:instrText>PAGEREF _Toc1526424381 \h</w:instrText>
            </w:r>
            <w:r w:rsidR="00E653A3">
              <w:fldChar w:fldCharType="separate"/>
            </w:r>
            <w:r w:rsidRPr="2BE62068">
              <w:rPr>
                <w:rStyle w:val="Hyperlink"/>
              </w:rPr>
              <w:t>4</w:t>
            </w:r>
            <w:r w:rsidR="00E653A3">
              <w:fldChar w:fldCharType="end"/>
            </w:r>
          </w:hyperlink>
        </w:p>
        <w:p w14:paraId="5C988067" w14:textId="7E0B77A3" w:rsidR="00E653A3" w:rsidRDefault="2BE62068" w:rsidP="2BE62068">
          <w:pPr>
            <w:pStyle w:val="TOC3"/>
            <w:tabs>
              <w:tab w:val="right" w:leader="dot" w:pos="901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717839586">
            <w:r w:rsidRPr="2BE62068">
              <w:rPr>
                <w:rStyle w:val="Hyperlink"/>
              </w:rPr>
              <w:t>Ծրագրի մշակման միջավայր</w:t>
            </w:r>
            <w:r w:rsidR="00E653A3">
              <w:tab/>
            </w:r>
            <w:r w:rsidR="00E653A3">
              <w:fldChar w:fldCharType="begin"/>
            </w:r>
            <w:r w:rsidR="00E653A3">
              <w:instrText>PAGEREF _Toc717839586 \h</w:instrText>
            </w:r>
            <w:r w:rsidR="00E653A3">
              <w:fldChar w:fldCharType="separate"/>
            </w:r>
            <w:r w:rsidRPr="2BE62068">
              <w:rPr>
                <w:rStyle w:val="Hyperlink"/>
              </w:rPr>
              <w:t>5</w:t>
            </w:r>
            <w:r w:rsidR="00E653A3">
              <w:fldChar w:fldCharType="end"/>
            </w:r>
          </w:hyperlink>
        </w:p>
        <w:p w14:paraId="6182DE89" w14:textId="559E2B6C" w:rsidR="00E653A3" w:rsidRDefault="2BE62068" w:rsidP="2BE62068">
          <w:pPr>
            <w:pStyle w:val="TOC3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96528441">
            <w:r w:rsidRPr="2BE62068">
              <w:rPr>
                <w:rStyle w:val="Hyperlink"/>
              </w:rPr>
              <w:t>Ծրագրավորման լեզու</w:t>
            </w:r>
            <w:r w:rsidR="00E653A3">
              <w:tab/>
            </w:r>
            <w:r w:rsidR="00E653A3">
              <w:fldChar w:fldCharType="begin"/>
            </w:r>
            <w:r w:rsidR="00E653A3">
              <w:instrText>PAGEREF _Toc196528441 \h</w:instrText>
            </w:r>
            <w:r w:rsidR="00E653A3">
              <w:fldChar w:fldCharType="separate"/>
            </w:r>
            <w:r w:rsidRPr="2BE62068">
              <w:rPr>
                <w:rStyle w:val="Hyperlink"/>
              </w:rPr>
              <w:t>6</w:t>
            </w:r>
            <w:r w:rsidR="00E653A3">
              <w:fldChar w:fldCharType="end"/>
            </w:r>
          </w:hyperlink>
        </w:p>
        <w:p w14:paraId="74A015EB" w14:textId="4B6D8C82" w:rsidR="00E653A3" w:rsidRDefault="2BE62068" w:rsidP="2BE62068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1066752526">
            <w:r w:rsidRPr="2BE62068">
              <w:rPr>
                <w:rStyle w:val="Hyperlink"/>
              </w:rPr>
              <w:t>Ծրագրում առկա ալգորիթմները</w:t>
            </w:r>
            <w:r w:rsidR="00E653A3">
              <w:tab/>
            </w:r>
            <w:r w:rsidR="00E653A3">
              <w:fldChar w:fldCharType="begin"/>
            </w:r>
            <w:r w:rsidR="00E653A3">
              <w:instrText>PAGEREF _Toc1066752526 \h</w:instrText>
            </w:r>
            <w:r w:rsidR="00E653A3">
              <w:fldChar w:fldCharType="separate"/>
            </w:r>
            <w:r w:rsidRPr="2BE62068">
              <w:rPr>
                <w:rStyle w:val="Hyperlink"/>
              </w:rPr>
              <w:t>6</w:t>
            </w:r>
            <w:r w:rsidR="00E653A3">
              <w:fldChar w:fldCharType="end"/>
            </w:r>
          </w:hyperlink>
        </w:p>
        <w:p w14:paraId="3C75C4A5" w14:textId="2338C737" w:rsidR="00E653A3" w:rsidRDefault="2BE62068" w:rsidP="2BE62068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657181118">
            <w:r w:rsidRPr="2BE62068">
              <w:rPr>
                <w:rStyle w:val="Hyperlink"/>
              </w:rPr>
              <w:t>Ծրագրի աշխատանքը</w:t>
            </w:r>
            <w:r w:rsidR="00E653A3">
              <w:tab/>
            </w:r>
            <w:r w:rsidR="00E653A3">
              <w:fldChar w:fldCharType="begin"/>
            </w:r>
            <w:r w:rsidR="00E653A3">
              <w:instrText>PAGEREF _Toc657181118 \h</w:instrText>
            </w:r>
            <w:r w:rsidR="00E653A3">
              <w:fldChar w:fldCharType="separate"/>
            </w:r>
            <w:r w:rsidRPr="2BE62068">
              <w:rPr>
                <w:rStyle w:val="Hyperlink"/>
              </w:rPr>
              <w:t>9</w:t>
            </w:r>
            <w:r w:rsidR="00E653A3">
              <w:fldChar w:fldCharType="end"/>
            </w:r>
          </w:hyperlink>
        </w:p>
        <w:p w14:paraId="0D05B38E" w14:textId="51ECDF5B" w:rsidR="00E653A3" w:rsidRDefault="2BE62068" w:rsidP="2BE62068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1447391280">
            <w:r w:rsidRPr="2BE62068">
              <w:rPr>
                <w:rStyle w:val="Hyperlink"/>
              </w:rPr>
              <w:t>Եզրակացություն</w:t>
            </w:r>
            <w:r w:rsidR="00E653A3">
              <w:tab/>
            </w:r>
            <w:r w:rsidR="00E653A3">
              <w:fldChar w:fldCharType="begin"/>
            </w:r>
            <w:r w:rsidR="00E653A3">
              <w:instrText>PAGEREF _Toc1447391280 \h</w:instrText>
            </w:r>
            <w:r w:rsidR="00E653A3">
              <w:fldChar w:fldCharType="separate"/>
            </w:r>
            <w:r w:rsidRPr="2BE62068">
              <w:rPr>
                <w:rStyle w:val="Hyperlink"/>
              </w:rPr>
              <w:t>12</w:t>
            </w:r>
            <w:r w:rsidR="00E653A3">
              <w:fldChar w:fldCharType="end"/>
            </w:r>
          </w:hyperlink>
          <w:r w:rsidR="00E653A3">
            <w:fldChar w:fldCharType="end"/>
          </w:r>
        </w:p>
      </w:sdtContent>
    </w:sdt>
    <w:p w14:paraId="4D17A7B8" w14:textId="070D7A89" w:rsidR="00963B62" w:rsidRDefault="00963B62" w:rsidP="00141C56">
      <w:pPr>
        <w:pStyle w:val="TOCHeading"/>
        <w:jc w:val="both"/>
      </w:pPr>
    </w:p>
    <w:p w14:paraId="38C9DF0B" w14:textId="4B498D37" w:rsidR="00785B36" w:rsidRPr="00963B62" w:rsidRDefault="00785B36" w:rsidP="00141C56">
      <w:pPr>
        <w:pStyle w:val="TOCHeading"/>
        <w:jc w:val="both"/>
        <w:rPr>
          <w:rFonts w:ascii="Arial" w:hAnsi="Arial"/>
        </w:rPr>
      </w:pPr>
    </w:p>
    <w:p w14:paraId="18B2EECE" w14:textId="77777777" w:rsidR="00785B36" w:rsidRDefault="00785B36" w:rsidP="00141C56">
      <w:pPr>
        <w:jc w:val="both"/>
        <w:rPr>
          <w:rFonts w:ascii="Arial" w:hAnsi="Arial" w:cs="Arial"/>
          <w:lang w:val="hy-AM"/>
        </w:rPr>
      </w:pPr>
    </w:p>
    <w:p w14:paraId="00EE60B2" w14:textId="77777777" w:rsidR="00785B36" w:rsidRDefault="00785B36" w:rsidP="00141C56">
      <w:pPr>
        <w:jc w:val="both"/>
        <w:rPr>
          <w:rFonts w:ascii="Arial" w:hAnsi="Arial" w:cs="Arial"/>
          <w:lang w:val="hy-AM"/>
        </w:rPr>
      </w:pPr>
    </w:p>
    <w:p w14:paraId="2A27C58D" w14:textId="77777777" w:rsidR="00785B36" w:rsidRDefault="00785B36" w:rsidP="00141C56">
      <w:pPr>
        <w:jc w:val="both"/>
        <w:rPr>
          <w:rFonts w:ascii="Arial" w:hAnsi="Arial" w:cs="Arial"/>
          <w:lang w:val="hy-AM"/>
        </w:rPr>
      </w:pPr>
    </w:p>
    <w:p w14:paraId="7254137B" w14:textId="77777777" w:rsidR="00785B36" w:rsidRDefault="00785B36" w:rsidP="00141C56">
      <w:pPr>
        <w:jc w:val="both"/>
        <w:rPr>
          <w:rFonts w:ascii="Arial" w:hAnsi="Arial" w:cs="Arial"/>
          <w:lang w:val="hy-AM"/>
        </w:rPr>
      </w:pPr>
    </w:p>
    <w:p w14:paraId="22E677FD" w14:textId="77777777" w:rsidR="00785B36" w:rsidRDefault="00785B36" w:rsidP="00141C56">
      <w:pPr>
        <w:jc w:val="both"/>
        <w:rPr>
          <w:rFonts w:ascii="Arial" w:hAnsi="Arial" w:cs="Arial"/>
          <w:lang w:val="hy-AM"/>
        </w:rPr>
      </w:pPr>
    </w:p>
    <w:p w14:paraId="5A49C9B5" w14:textId="77777777" w:rsidR="00785B36" w:rsidRDefault="00785B36" w:rsidP="00141C56">
      <w:pPr>
        <w:jc w:val="both"/>
        <w:rPr>
          <w:rFonts w:ascii="Arial" w:hAnsi="Arial" w:cs="Arial"/>
          <w:lang w:val="hy-AM"/>
        </w:rPr>
      </w:pPr>
    </w:p>
    <w:p w14:paraId="3D1251F5" w14:textId="77777777" w:rsidR="00785B36" w:rsidRDefault="00785B36" w:rsidP="00141C56">
      <w:pPr>
        <w:jc w:val="both"/>
        <w:rPr>
          <w:rFonts w:ascii="Arial" w:hAnsi="Arial" w:cs="Arial"/>
          <w:lang w:val="hy-AM"/>
        </w:rPr>
      </w:pPr>
    </w:p>
    <w:p w14:paraId="412748D9" w14:textId="77777777" w:rsidR="00785B36" w:rsidRDefault="00785B36" w:rsidP="00141C56">
      <w:pPr>
        <w:jc w:val="both"/>
        <w:rPr>
          <w:rFonts w:ascii="Arial" w:hAnsi="Arial" w:cs="Arial"/>
          <w:lang w:val="hy-AM"/>
        </w:rPr>
      </w:pPr>
    </w:p>
    <w:p w14:paraId="13708160" w14:textId="77777777" w:rsidR="00785B36" w:rsidRDefault="00785B36" w:rsidP="00141C56">
      <w:pPr>
        <w:jc w:val="both"/>
        <w:rPr>
          <w:rFonts w:ascii="Arial" w:hAnsi="Arial" w:cs="Arial"/>
          <w:lang w:val="hy-AM"/>
        </w:rPr>
      </w:pPr>
    </w:p>
    <w:p w14:paraId="09CD809F" w14:textId="77777777" w:rsidR="00785B36" w:rsidRDefault="00785B36" w:rsidP="00141C56">
      <w:pPr>
        <w:jc w:val="both"/>
        <w:rPr>
          <w:rFonts w:ascii="Arial" w:hAnsi="Arial" w:cs="Arial"/>
          <w:lang w:val="hy-AM"/>
        </w:rPr>
      </w:pPr>
    </w:p>
    <w:p w14:paraId="64264387" w14:textId="77777777" w:rsidR="006C41E5" w:rsidRDefault="006C41E5" w:rsidP="00141C56">
      <w:pPr>
        <w:jc w:val="both"/>
        <w:rPr>
          <w:rFonts w:ascii="Arial" w:hAnsi="Arial" w:cs="Arial"/>
          <w:lang w:val="hy-AM"/>
        </w:rPr>
      </w:pPr>
    </w:p>
    <w:p w14:paraId="2FFBAD10" w14:textId="4FC3BCBE" w:rsidR="00785B36" w:rsidRPr="00E653A3" w:rsidRDefault="00785B36" w:rsidP="2BE62068">
      <w:pPr>
        <w:pStyle w:val="Heading1"/>
        <w:jc w:val="center"/>
        <w:rPr>
          <w:rFonts w:ascii="Sylfaen" w:hAnsi="Sylfaen" w:cs="Sylfaen"/>
          <w:sz w:val="32"/>
          <w:szCs w:val="32"/>
          <w:lang w:val="hy-AM"/>
        </w:rPr>
      </w:pPr>
    </w:p>
    <w:p w14:paraId="67418BB2" w14:textId="7C44C537" w:rsidR="00785B36" w:rsidRPr="00E653A3" w:rsidRDefault="00785B36" w:rsidP="2BE62068">
      <w:pPr>
        <w:rPr>
          <w:lang w:val="hy-AM"/>
        </w:rPr>
      </w:pPr>
    </w:p>
    <w:p w14:paraId="662BB6F5" w14:textId="4AE96648" w:rsidR="00785B36" w:rsidRPr="00E653A3" w:rsidRDefault="00785B36" w:rsidP="2BE62068">
      <w:pPr>
        <w:rPr>
          <w:lang w:val="hy-AM"/>
        </w:rPr>
      </w:pPr>
    </w:p>
    <w:p w14:paraId="06381846" w14:textId="7937D975" w:rsidR="00785B36" w:rsidRPr="00E653A3" w:rsidRDefault="00785B36" w:rsidP="2BE62068">
      <w:pPr>
        <w:rPr>
          <w:lang w:val="hy-AM"/>
        </w:rPr>
      </w:pPr>
    </w:p>
    <w:p w14:paraId="02268DE7" w14:textId="169C62D3" w:rsidR="00785B36" w:rsidRPr="00E653A3" w:rsidRDefault="5BB9A020" w:rsidP="2BE62068">
      <w:pPr>
        <w:pStyle w:val="Heading1"/>
        <w:jc w:val="center"/>
        <w:rPr>
          <w:rFonts w:eastAsia="MS Gothic" w:cs="MS Gothic"/>
          <w:sz w:val="32"/>
          <w:szCs w:val="32"/>
          <w:lang w:val="hy-AM"/>
        </w:rPr>
      </w:pPr>
      <w:bookmarkStart w:id="0" w:name="_Toc2105813958"/>
      <w:r w:rsidRPr="2BE62068">
        <w:rPr>
          <w:rFonts w:ascii="Sylfaen" w:hAnsi="Sylfaen" w:cs="Sylfaen"/>
          <w:sz w:val="32"/>
          <w:szCs w:val="32"/>
          <w:lang w:val="hy-AM"/>
        </w:rPr>
        <w:lastRenderedPageBreak/>
        <w:t>Ներածություն</w:t>
      </w:r>
      <w:bookmarkEnd w:id="0"/>
    </w:p>
    <w:p w14:paraId="0F0A65BB" w14:textId="55F5158E" w:rsidR="2BE62068" w:rsidRDefault="2BE62068" w:rsidP="2BE62068">
      <w:pPr>
        <w:spacing w:after="0"/>
        <w:jc w:val="both"/>
        <w:rPr>
          <w:rFonts w:ascii="Sylfaen" w:eastAsia="Sylfaen" w:hAnsi="Sylfaen" w:cs="Sylfaen"/>
          <w:lang w:val="hy-AM"/>
        </w:rPr>
      </w:pPr>
    </w:p>
    <w:p w14:paraId="5801FDF8" w14:textId="58825A99" w:rsidR="29F80453" w:rsidRPr="00DF4973" w:rsidRDefault="29F80453" w:rsidP="2BE62068">
      <w:pPr>
        <w:spacing w:after="0"/>
        <w:jc w:val="both"/>
        <w:rPr>
          <w:lang w:val="hy-AM"/>
        </w:rPr>
      </w:pPr>
      <w:r w:rsidRPr="2BE62068">
        <w:rPr>
          <w:rFonts w:ascii="Sylfaen" w:eastAsia="Sylfaen" w:hAnsi="Sylfaen" w:cs="Sylfaen"/>
          <w:lang w:val="hy-AM"/>
        </w:rPr>
        <w:t>Սուդոկուն (Sudoku) աշխարհում հայտնի մտավոր խաղ է, որը հայտնի է իր պարզ կանոններով և միաժամանակ հետաքրքիր ու դժվար խնդիրներով: Այս խաղի նպատակն է լրացնել 9x9 չափսերով տախտակը այնպես, որ յուրաքանչյուր տողում, սյունակում և 3x3 բլոկում հայտնվեն թվեր 1-ից 9-ը առանց կրկնությունների: Սուդոկուն համարվում է ոչ միայն զվարճալի, այլև շատ օգտակար խաղ, քանի որ այն նպաստում է տրամաբանական մտածողության, վերլուծական հմտությունների և հիշողության զարգացմանը:</w:t>
      </w:r>
    </w:p>
    <w:p w14:paraId="3B415487" w14:textId="6B966158" w:rsidR="6BA83316" w:rsidRPr="00DF4973" w:rsidRDefault="6BA83316" w:rsidP="2BE62068">
      <w:pPr>
        <w:spacing w:after="0"/>
        <w:jc w:val="both"/>
        <w:rPr>
          <w:lang w:val="hy-AM"/>
        </w:rPr>
      </w:pPr>
      <w:r w:rsidRPr="2BE62068">
        <w:rPr>
          <w:rFonts w:ascii="Sylfaen" w:eastAsia="Sylfaen" w:hAnsi="Sylfaen" w:cs="Sylfaen"/>
          <w:lang w:val="hy-AM"/>
        </w:rPr>
        <w:t>Սուդոկուն իր ակունքներով հասնում է 18-րդ դարի Շվեյցարիային, երբ Լեոնհարդ Էյլերը մշակեց "Լատինական Քառակուսի" գաղափարը: Այնուամենայնիվ, Սուդոկու խաղը իր ժամանակակից տեսքով հայտնվեց Ճապոնիայում 1980-ականներին՝ կրելով «Սուդոկու» անվանումը, որը նշանակում է «թվերը պետք է մնան առանձին»: Խաղը արագորեն սիրվեց և դարձավ գլոբալ երևույթ, դառնալով մտավոր զբաղմունքի խորհրդանիշ:</w:t>
      </w:r>
    </w:p>
    <w:p w14:paraId="5BE43F81" w14:textId="2EA8EC94" w:rsidR="6BA83316" w:rsidRPr="00DF4973" w:rsidRDefault="6BA83316" w:rsidP="2BE62068">
      <w:pPr>
        <w:spacing w:after="0"/>
        <w:jc w:val="both"/>
        <w:rPr>
          <w:lang w:val="hy-AM"/>
        </w:rPr>
      </w:pPr>
      <w:r w:rsidRPr="2BE62068">
        <w:rPr>
          <w:rFonts w:ascii="Sylfaen" w:eastAsia="Sylfaen" w:hAnsi="Sylfaen" w:cs="Sylfaen"/>
          <w:lang w:val="hy-AM"/>
        </w:rPr>
        <w:t>Այս խաղը ունի մի քանի տարբերակներ՝ սկսած դասական 9x9 ձևաչափից մինչև ավելի փոքր կամ ավելի մեծ չափերով հանելուկներ, ինչպիսիք են 4x4-ը կամ 16x16-ը: Բացի թվային սուդոկուից, գոյություն ունեն թեմատիկ տարբերակներ, որտեղ բջիջներում տեղադրվում են խորհրդանիշներ կամ պատկերներ:</w:t>
      </w:r>
    </w:p>
    <w:p w14:paraId="755E58F8" w14:textId="4C92F2D4" w:rsidR="6BA83316" w:rsidRPr="00DF4973" w:rsidRDefault="6BA83316" w:rsidP="2BE62068">
      <w:pPr>
        <w:spacing w:after="0"/>
        <w:jc w:val="both"/>
        <w:rPr>
          <w:lang w:val="hy-AM"/>
        </w:rPr>
      </w:pPr>
      <w:r w:rsidRPr="2BE62068">
        <w:rPr>
          <w:rFonts w:ascii="Sylfaen" w:eastAsia="Sylfaen" w:hAnsi="Sylfaen" w:cs="Sylfaen"/>
          <w:lang w:val="hy-AM"/>
        </w:rPr>
        <w:t>Տեխնոլոգիաների զարգացման հետ միասին սուդոկու խաղի թվային տարբերակները դարձան ավելի տարածված:</w:t>
      </w:r>
    </w:p>
    <w:p w14:paraId="5D97B18F" w14:textId="68A3D1DA" w:rsidR="29F80453" w:rsidRPr="00DF4973" w:rsidRDefault="29F80453" w:rsidP="2BE62068">
      <w:pPr>
        <w:spacing w:after="0"/>
        <w:jc w:val="both"/>
        <w:rPr>
          <w:lang w:val="hy-AM"/>
        </w:rPr>
      </w:pPr>
      <w:r w:rsidRPr="2BE62068">
        <w:rPr>
          <w:rFonts w:ascii="Sylfaen" w:eastAsia="Sylfaen" w:hAnsi="Sylfaen" w:cs="Sylfaen"/>
          <w:lang w:val="hy-AM"/>
        </w:rPr>
        <w:t>Իրենից ներկայացնելով պարզ թվային հանելուկ՝ Սուդոկուն դարձել է ժամանակակից տեղեկատվական տեխնոլոգիաների մի մաս՝ օգտագործելով տարբեր ծրագրային լուծումներ: Այս կուրսային աշխատանքի նպատակն է մշակել Սուդոկու խաղի ծրագրային կիրառություն՝ օգտագործելով C++ ծրագրավորման լեզուն: Ծրագրի մշակման գործընթացը ներառում է ինչպես խաղի կանոնների կիրառումը, այնպես էլ խաղի ինտերակտիվ և օգտատերերի համար հարմար ինտերֆեյսի ստեղծումը:</w:t>
      </w:r>
    </w:p>
    <w:p w14:paraId="5BEC2934" w14:textId="76761AF9" w:rsidR="29F80453" w:rsidRPr="00DF4973" w:rsidRDefault="29F80453" w:rsidP="2BE62068">
      <w:pPr>
        <w:spacing w:after="240"/>
        <w:jc w:val="both"/>
        <w:rPr>
          <w:lang w:val="hy-AM"/>
        </w:rPr>
      </w:pPr>
      <w:r w:rsidRPr="2BE62068">
        <w:rPr>
          <w:rFonts w:ascii="Sylfaen" w:eastAsia="Sylfaen" w:hAnsi="Sylfaen" w:cs="Sylfaen"/>
          <w:lang w:val="hy-AM"/>
        </w:rPr>
        <w:t>Այս կուրսային աշխատանքը կօգնի հասկանալ Սուդոկու խաղի ծրագրային իրականացումը՝ ներառելով ալգորիթմների նախագծում, տվյալների կառավարման մեթոդների ուսումնասիրություն և ծրագրավորման հիմնական սկզբունքների կիրառում: Արդյունքում կստեղծվի մի ծրագիր, որը թույլ կտա օգտատերերին խաղալ Սուդոկու՝ ապահովելով խաղի կանոններին համապատասխանությունը և օգտատերերի համար հարմարավետ օգտագործումը:</w:t>
      </w:r>
    </w:p>
    <w:p w14:paraId="72F49BFE" w14:textId="081EEDC4" w:rsidR="2BE62068" w:rsidRDefault="2BE62068" w:rsidP="2BE62068">
      <w:pPr>
        <w:jc w:val="both"/>
        <w:rPr>
          <w:rFonts w:ascii="Sylfaen" w:hAnsi="Sylfaen" w:cs="Sylfaen"/>
          <w:lang w:val="hy-AM"/>
        </w:rPr>
      </w:pPr>
    </w:p>
    <w:p w14:paraId="151B080C" w14:textId="77777777" w:rsidR="00141C56" w:rsidRPr="00DF4973" w:rsidRDefault="675A60D0" w:rsidP="2BE62068">
      <w:pPr>
        <w:pStyle w:val="Heading2"/>
        <w:rPr>
          <w:rFonts w:ascii="Sylfaen" w:hAnsi="Sylfaen" w:cs="Sylfaen"/>
          <w:sz w:val="28"/>
          <w:szCs w:val="28"/>
          <w:lang w:val="hy-AM"/>
        </w:rPr>
      </w:pPr>
      <w:bookmarkStart w:id="1" w:name="_Toc68931502"/>
      <w:r w:rsidRPr="00DF4973">
        <w:rPr>
          <w:rFonts w:ascii="Sylfaen" w:hAnsi="Sylfaen" w:cs="Sylfaen"/>
          <w:sz w:val="28"/>
          <w:szCs w:val="28"/>
          <w:lang w:val="hy-AM"/>
        </w:rPr>
        <w:lastRenderedPageBreak/>
        <w:t>Նպատակը</w:t>
      </w:r>
      <w:bookmarkEnd w:id="1"/>
    </w:p>
    <w:p w14:paraId="4DCF2555" w14:textId="6E5FBF8D" w:rsidR="08048105" w:rsidRPr="00DF4973" w:rsidRDefault="08048105" w:rsidP="2BE62068">
      <w:pPr>
        <w:spacing w:before="240" w:after="240"/>
        <w:jc w:val="both"/>
        <w:rPr>
          <w:lang w:val="hy-AM"/>
        </w:rPr>
      </w:pPr>
      <w:r w:rsidRPr="00DF4973">
        <w:rPr>
          <w:rFonts w:ascii="Sylfaen" w:eastAsia="Sylfaen" w:hAnsi="Sylfaen" w:cs="Sylfaen"/>
          <w:lang w:val="hy-AM"/>
        </w:rPr>
        <w:t>Աշխատանքի նպատակն է մշակել Սուդոկու խաղի ծրագրային իրականացման համակարգ, որը թույլ կտա խաղացողներին վայելել այս մտավոր խաղը թվային միջավայրում: Աշխատանքի հիմնական նպատակներն են՝</w:t>
      </w:r>
    </w:p>
    <w:p w14:paraId="30EB5759" w14:textId="48C8DB8D" w:rsidR="08048105" w:rsidRDefault="08048105" w:rsidP="2BE62068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Sylfaen" w:eastAsia="Sylfaen" w:hAnsi="Sylfaen" w:cs="Sylfaen"/>
          <w:lang w:val="en-US"/>
        </w:rPr>
      </w:pPr>
      <w:proofErr w:type="spellStart"/>
      <w:r w:rsidRPr="2BE62068">
        <w:rPr>
          <w:rFonts w:ascii="Sylfaen" w:eastAsia="Sylfaen" w:hAnsi="Sylfaen" w:cs="Sylfaen"/>
          <w:b/>
          <w:bCs/>
          <w:lang w:val="en-US"/>
        </w:rPr>
        <w:t>Խաղի</w:t>
      </w:r>
      <w:proofErr w:type="spellEnd"/>
      <w:r w:rsidRPr="2BE62068">
        <w:rPr>
          <w:rFonts w:ascii="Sylfaen" w:eastAsia="Sylfaen" w:hAnsi="Sylfaen" w:cs="Sylfaen"/>
          <w:b/>
          <w:bCs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b/>
          <w:bCs/>
          <w:lang w:val="en-US"/>
        </w:rPr>
        <w:t>ալգորիթմական</w:t>
      </w:r>
      <w:proofErr w:type="spellEnd"/>
      <w:r w:rsidRPr="2BE62068">
        <w:rPr>
          <w:rFonts w:ascii="Sylfaen" w:eastAsia="Sylfaen" w:hAnsi="Sylfaen" w:cs="Sylfaen"/>
          <w:b/>
          <w:bCs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b/>
          <w:bCs/>
          <w:lang w:val="en-US"/>
        </w:rPr>
        <w:t>իրականացումը</w:t>
      </w:r>
      <w:proofErr w:type="spellEnd"/>
      <w:r w:rsidRPr="2BE62068">
        <w:rPr>
          <w:rFonts w:ascii="Sylfaen" w:eastAsia="Sylfaen" w:hAnsi="Sylfaen" w:cs="Sylfaen"/>
          <w:b/>
          <w:bCs/>
          <w:lang w:val="en-US"/>
        </w:rPr>
        <w:t>.</w:t>
      </w:r>
    </w:p>
    <w:p w14:paraId="2BB40D15" w14:textId="3E5D3AEB" w:rsidR="08048105" w:rsidRDefault="08048105" w:rsidP="2BE62068">
      <w:pPr>
        <w:pStyle w:val="ListParagraph"/>
        <w:spacing w:before="240" w:after="240"/>
        <w:jc w:val="both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Մշակել ծրագրային մոդուլ, որը կհետևի Սուդոկու խաղի կանոններին և ապահովի դրա ճիշտ լուծումը:</w:t>
      </w:r>
    </w:p>
    <w:p w14:paraId="1D3A2CE4" w14:textId="22AA4FD7" w:rsidR="08048105" w:rsidRDefault="08048105" w:rsidP="2BE62068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b/>
          <w:bCs/>
          <w:lang w:val="en-US"/>
        </w:rPr>
        <w:t>Խաղի գեներացիա.</w:t>
      </w:r>
    </w:p>
    <w:p w14:paraId="3D67C019" w14:textId="54148EBF" w:rsidR="08048105" w:rsidRDefault="08048105" w:rsidP="2BE62068">
      <w:pPr>
        <w:pStyle w:val="ListParagraph"/>
        <w:spacing w:before="240" w:after="240"/>
        <w:jc w:val="both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Ծրագրել ալգորիթմ, որը կստեղծի տարբեր բարդության մակարդակների խաղեր՝ հեշտից մինչև բարդ:</w:t>
      </w:r>
    </w:p>
    <w:p w14:paraId="02CDC865" w14:textId="6D06083C" w:rsidR="08048105" w:rsidRDefault="08048105" w:rsidP="2BE62068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b/>
          <w:bCs/>
          <w:lang w:val="en-US"/>
        </w:rPr>
        <w:t>Խաղի ստուգման մեխանիզմների իրականացում.</w:t>
      </w:r>
    </w:p>
    <w:p w14:paraId="568193EC" w14:textId="71812D05" w:rsidR="08048105" w:rsidRDefault="08048105" w:rsidP="2BE62068">
      <w:pPr>
        <w:pStyle w:val="ListParagraph"/>
        <w:spacing w:before="240" w:after="240"/>
        <w:jc w:val="both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Ծրագրավորել գործիքներ, որոնք կստուգեն խաղացողի լուծումը՝ համապատասխանեցնելով այն խաղի կանոններին:</w:t>
      </w:r>
    </w:p>
    <w:p w14:paraId="2315936C" w14:textId="5A01870D" w:rsidR="08048105" w:rsidRDefault="08048105" w:rsidP="2BE62068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b/>
          <w:bCs/>
          <w:lang w:val="en-US"/>
        </w:rPr>
        <w:t>Ծրագրավորման տեսական և գործնական գիտելիքների զարգացում.</w:t>
      </w:r>
    </w:p>
    <w:p w14:paraId="51439874" w14:textId="20409458" w:rsidR="08048105" w:rsidRDefault="08048105" w:rsidP="2BE62068">
      <w:pPr>
        <w:pStyle w:val="ListParagraph"/>
        <w:spacing w:before="240" w:after="240"/>
        <w:jc w:val="both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 xml:space="preserve">Կիրառել </w:t>
      </w:r>
      <w:r w:rsidR="2BE5F885" w:rsidRPr="2BE62068">
        <w:rPr>
          <w:rFonts w:ascii="Sylfaen" w:eastAsia="Sylfaen" w:hAnsi="Sylfaen" w:cs="Sylfaen"/>
          <w:lang w:val="en-US"/>
        </w:rPr>
        <w:t>Python</w:t>
      </w:r>
      <w:r w:rsidRPr="2BE62068">
        <w:rPr>
          <w:rFonts w:ascii="Sylfaen" w:eastAsia="Sylfaen" w:hAnsi="Sylfaen" w:cs="Sylfaen"/>
          <w:lang w:val="en-US"/>
        </w:rPr>
        <w:t xml:space="preserve"> լեզվի տեխնոլոգիաներ և գործիքներ՝ ուսումնասիրելով ալգորիթմների նախագծումը, օբյեկտակողմնորոշված ծրագրավորման սկզբունքները և տվյալների կառավարման մեթոդները:</w:t>
      </w:r>
    </w:p>
    <w:p w14:paraId="55DEADDE" w14:textId="77777777" w:rsidR="00345272" w:rsidRPr="00141C56" w:rsidRDefault="675A60D0" w:rsidP="2BE62068">
      <w:pPr>
        <w:pStyle w:val="Heading2"/>
        <w:rPr>
          <w:rFonts w:ascii="Sylfaen" w:hAnsi="Sylfaen" w:cs="Sylfaen"/>
          <w:sz w:val="28"/>
          <w:szCs w:val="28"/>
          <w:lang w:val="en-US"/>
        </w:rPr>
      </w:pPr>
      <w:bookmarkStart w:id="2" w:name="_Toc1526424381"/>
      <w:r w:rsidRPr="2BE62068">
        <w:rPr>
          <w:rFonts w:ascii="Sylfaen" w:hAnsi="Sylfaen" w:cs="Sylfaen"/>
          <w:sz w:val="28"/>
          <w:szCs w:val="28"/>
          <w:lang w:val="en-US"/>
        </w:rPr>
        <w:t>Հիմնական ֆունկցիոնալություն</w:t>
      </w:r>
      <w:bookmarkEnd w:id="2"/>
    </w:p>
    <w:p w14:paraId="2EC22F30" w14:textId="2204CC33" w:rsidR="79E2B8C7" w:rsidRPr="00DF4973" w:rsidRDefault="79E2B8C7" w:rsidP="2BE62068">
      <w:pPr>
        <w:spacing w:before="240" w:after="240"/>
        <w:rPr>
          <w:lang w:val="en-US"/>
        </w:rPr>
      </w:pPr>
      <w:r w:rsidRPr="2BE62068">
        <w:rPr>
          <w:rFonts w:ascii="Sylfaen" w:eastAsia="Sylfaen" w:hAnsi="Sylfaen" w:cs="Sylfaen"/>
          <w:lang w:val="en-US"/>
        </w:rPr>
        <w:t xml:space="preserve">Սուդոկու խաղի ծրագրի հիմնական ֆունկցիոնալությունը </w:t>
      </w:r>
      <w:proofErr w:type="spellStart"/>
      <w:r w:rsidRPr="2BE62068">
        <w:rPr>
          <w:rFonts w:ascii="Sylfaen" w:eastAsia="Sylfaen" w:hAnsi="Sylfaen" w:cs="Sylfaen"/>
          <w:lang w:val="en-US"/>
        </w:rPr>
        <w:t>ներառում</w:t>
      </w:r>
      <w:proofErr w:type="spellEnd"/>
      <w:r w:rsidRPr="2BE62068">
        <w:rPr>
          <w:rFonts w:ascii="Sylfaen" w:eastAsia="Sylfaen" w:hAnsi="Sylfaen" w:cs="Sylfaen"/>
          <w:lang w:val="en-US"/>
        </w:rPr>
        <w:t xml:space="preserve"> է </w:t>
      </w:r>
      <w:proofErr w:type="spellStart"/>
      <w:r w:rsidRPr="2BE62068">
        <w:rPr>
          <w:rFonts w:ascii="Sylfaen" w:eastAsia="Sylfaen" w:hAnsi="Sylfaen" w:cs="Sylfaen"/>
          <w:lang w:val="en-US"/>
        </w:rPr>
        <w:t>հետևյալ</w:t>
      </w:r>
      <w:proofErr w:type="spellEnd"/>
      <w:r w:rsidRPr="2BE62068">
        <w:rPr>
          <w:rFonts w:ascii="Sylfaen" w:eastAsia="Sylfaen" w:hAnsi="Sylfaen" w:cs="Sylfaen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lang w:val="en-US"/>
        </w:rPr>
        <w:t>կետերը</w:t>
      </w:r>
      <w:proofErr w:type="spellEnd"/>
      <w:r w:rsidRPr="2BE62068">
        <w:rPr>
          <w:rFonts w:ascii="Sylfaen" w:eastAsia="Sylfaen" w:hAnsi="Sylfaen" w:cs="Sylfaen"/>
          <w:lang w:val="en-US"/>
        </w:rPr>
        <w:t>՝</w:t>
      </w:r>
    </w:p>
    <w:p w14:paraId="49BFD9C4" w14:textId="45F79FE6" w:rsidR="79E2B8C7" w:rsidRDefault="79E2B8C7" w:rsidP="2BE62068">
      <w:pPr>
        <w:pStyle w:val="ListParagraph"/>
        <w:numPr>
          <w:ilvl w:val="0"/>
          <w:numId w:val="48"/>
        </w:numPr>
        <w:spacing w:before="240" w:after="240"/>
        <w:rPr>
          <w:rFonts w:ascii="Sylfaen" w:eastAsia="Sylfaen" w:hAnsi="Sylfaen" w:cs="Sylfaen"/>
          <w:lang w:val="en-US"/>
        </w:rPr>
      </w:pPr>
      <w:proofErr w:type="spellStart"/>
      <w:r w:rsidRPr="2BE62068">
        <w:rPr>
          <w:rFonts w:ascii="Sylfaen" w:eastAsia="Sylfaen" w:hAnsi="Sylfaen" w:cs="Sylfaen"/>
          <w:b/>
          <w:bCs/>
          <w:lang w:val="en-US"/>
        </w:rPr>
        <w:t>Խաղի</w:t>
      </w:r>
      <w:proofErr w:type="spellEnd"/>
      <w:r w:rsidRPr="2BE62068">
        <w:rPr>
          <w:rFonts w:ascii="Sylfaen" w:eastAsia="Sylfaen" w:hAnsi="Sylfaen" w:cs="Sylfaen"/>
          <w:b/>
          <w:bCs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b/>
          <w:bCs/>
          <w:lang w:val="en-US"/>
        </w:rPr>
        <w:t>ստեղծում</w:t>
      </w:r>
      <w:proofErr w:type="spellEnd"/>
      <w:r w:rsidRPr="2BE62068">
        <w:rPr>
          <w:rFonts w:ascii="Sylfaen" w:eastAsia="Sylfaen" w:hAnsi="Sylfaen" w:cs="Sylfaen"/>
          <w:b/>
          <w:bCs/>
          <w:lang w:val="en-US"/>
        </w:rPr>
        <w:t xml:space="preserve"> և </w:t>
      </w:r>
      <w:proofErr w:type="spellStart"/>
      <w:r w:rsidRPr="2BE62068">
        <w:rPr>
          <w:rFonts w:ascii="Sylfaen" w:eastAsia="Sylfaen" w:hAnsi="Sylfaen" w:cs="Sylfaen"/>
          <w:b/>
          <w:bCs/>
          <w:lang w:val="en-US"/>
        </w:rPr>
        <w:t>տեսք</w:t>
      </w:r>
      <w:proofErr w:type="spellEnd"/>
      <w:r w:rsidRPr="2BE62068">
        <w:rPr>
          <w:rFonts w:ascii="Sylfaen" w:eastAsia="Sylfaen" w:hAnsi="Sylfaen" w:cs="Sylfaen"/>
          <w:lang w:val="en-US"/>
        </w:rPr>
        <w:t xml:space="preserve"> </w:t>
      </w:r>
    </w:p>
    <w:p w14:paraId="291DD13C" w14:textId="30E96140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Ծրագրում ստեղծվում է 9x9 չափսերով Սուդոկու տախտակ, որտեղ յուրաքանչյուր բջիջը ներկայացված է QLineEdit տեսքով:</w:t>
      </w:r>
    </w:p>
    <w:p w14:paraId="29CC228F" w14:textId="4093ACDF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Տախտակը գծային ձևաչափով արտահայտվում է, իսկ բջիջները ունեն փոփոխվող ֆոնային գույն, որը կախված է սուդոկուի դաշտի կարգավիճակից (լրացված կամ դատարկ):</w:t>
      </w:r>
    </w:p>
    <w:p w14:paraId="20980F09" w14:textId="53C76520" w:rsidR="79E2B8C7" w:rsidRDefault="79E2B8C7" w:rsidP="2BE62068">
      <w:pPr>
        <w:pStyle w:val="ListParagraph"/>
        <w:numPr>
          <w:ilvl w:val="0"/>
          <w:numId w:val="48"/>
        </w:numPr>
        <w:spacing w:before="240" w:after="24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b/>
          <w:bCs/>
          <w:lang w:val="en-US"/>
        </w:rPr>
        <w:t>Խաղի մակարդակի ընտրություն</w:t>
      </w:r>
      <w:r w:rsidRPr="2BE62068">
        <w:rPr>
          <w:rFonts w:ascii="Sylfaen" w:eastAsia="Sylfaen" w:hAnsi="Sylfaen" w:cs="Sylfaen"/>
          <w:lang w:val="en-US"/>
        </w:rPr>
        <w:t xml:space="preserve"> </w:t>
      </w:r>
    </w:p>
    <w:p w14:paraId="4DAA8ED9" w14:textId="0018756F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Օգտատերը կարող է ընտրել խաղի դժվարության մակարդակը (հեշտ, միջին, բարդ) QComboBox-ի միջոցով:</w:t>
      </w:r>
    </w:p>
    <w:p w14:paraId="7D2DC4F5" w14:textId="6931DC57" w:rsidR="79E2B8C7" w:rsidRDefault="79E2B8C7" w:rsidP="2BE62068">
      <w:pPr>
        <w:pStyle w:val="ListParagraph"/>
        <w:numPr>
          <w:ilvl w:val="0"/>
          <w:numId w:val="48"/>
        </w:numPr>
        <w:spacing w:before="240" w:after="24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b/>
          <w:bCs/>
          <w:lang w:val="en-US"/>
        </w:rPr>
        <w:t>Սուդոկու գեներացիա</w:t>
      </w:r>
      <w:r w:rsidRPr="2BE62068">
        <w:rPr>
          <w:rFonts w:ascii="Sylfaen" w:eastAsia="Sylfaen" w:hAnsi="Sylfaen" w:cs="Sylfaen"/>
          <w:lang w:val="en-US"/>
        </w:rPr>
        <w:t xml:space="preserve"> </w:t>
      </w:r>
    </w:p>
    <w:p w14:paraId="0F7CF4AF" w14:textId="6E051374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 xml:space="preserve">Ընտրված դժվարության մակարդակի համաձայն համակարգը ավտոմատորեն ստեղծում է խաղի տախտակ, որը կարող է պարունակել թվեր և դատարկ բջիջներ: </w:t>
      </w:r>
    </w:p>
    <w:p w14:paraId="780FCC02" w14:textId="444C77FA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lastRenderedPageBreak/>
        <w:t>Գեներացված տախտակի դատարկ բջիջները ընտրած դժվարության մակարդակի համաձայն ցուցադրում են տարբեր քանակությամբ բաց թողած թվեր:</w:t>
      </w:r>
    </w:p>
    <w:p w14:paraId="3BDA02C7" w14:textId="4CEADBF7" w:rsidR="79E2B8C7" w:rsidRDefault="79E2B8C7" w:rsidP="2BE62068">
      <w:pPr>
        <w:pStyle w:val="ListParagraph"/>
        <w:numPr>
          <w:ilvl w:val="0"/>
          <w:numId w:val="48"/>
        </w:numPr>
        <w:spacing w:before="240" w:after="24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b/>
          <w:bCs/>
          <w:lang w:val="en-US"/>
        </w:rPr>
        <w:t>Սուդոկու լուծում</w:t>
      </w:r>
      <w:r w:rsidRPr="2BE62068">
        <w:rPr>
          <w:rFonts w:ascii="Sylfaen" w:eastAsia="Sylfaen" w:hAnsi="Sylfaen" w:cs="Sylfaen"/>
          <w:lang w:val="en-US"/>
        </w:rPr>
        <w:t xml:space="preserve"> </w:t>
      </w:r>
    </w:p>
    <w:p w14:paraId="04A3B373" w14:textId="1A2AB0E7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Օգտատերը կարող է սեղմել "Solve Sudoku" կոճակը, որպեսզի համակարգը լուծի Սուդոկու խաղը՝ կիրառելով հետադարձ որոնման ալգորիթմ (Backtracking):</w:t>
      </w:r>
    </w:p>
    <w:p w14:paraId="543EC088" w14:textId="34AAF9FA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Սուդոկու խաղի լուծումը ցուցադրվում է տախտակի վրա: Եթե լուծում չկա, օգտատերը կտեսնի համապատասխան հաղորդագրություն:</w:t>
      </w:r>
    </w:p>
    <w:p w14:paraId="07FA331C" w14:textId="11853C7B" w:rsidR="79E2B8C7" w:rsidRDefault="79E2B8C7" w:rsidP="2BE62068">
      <w:pPr>
        <w:pStyle w:val="ListParagraph"/>
        <w:numPr>
          <w:ilvl w:val="0"/>
          <w:numId w:val="48"/>
        </w:numPr>
        <w:spacing w:before="240" w:after="24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b/>
          <w:bCs/>
          <w:lang w:val="en-US"/>
        </w:rPr>
        <w:t>Սուդոկու խաղի ստուգում</w:t>
      </w:r>
      <w:r w:rsidRPr="2BE62068">
        <w:rPr>
          <w:rFonts w:ascii="Sylfaen" w:eastAsia="Sylfaen" w:hAnsi="Sylfaen" w:cs="Sylfaen"/>
          <w:lang w:val="en-US"/>
        </w:rPr>
        <w:t xml:space="preserve"> </w:t>
      </w:r>
    </w:p>
    <w:p w14:paraId="63B5C407" w14:textId="04841B54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Օգտատերերը կարող են մուտքագրել իրենց ենթադրյալ լուծումը տախտակին:</w:t>
      </w:r>
    </w:p>
    <w:p w14:paraId="67B235F8" w14:textId="2C3B3486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Ծրագրում կա մեխանիզմ, որն ստուգում է, արդյոք խաղացողը ճիշտ է լրացրել բջիջները: Սխալ մուտքագրված թվերը կդառնան կարմիր, իսկ ճիշտ մուտքագրվածները կմնան կանոններով համապատասխան:</w:t>
      </w:r>
    </w:p>
    <w:p w14:paraId="318B12EB" w14:textId="3BE26506" w:rsidR="79E2B8C7" w:rsidRDefault="79E2B8C7" w:rsidP="2BE62068">
      <w:pPr>
        <w:pStyle w:val="ListParagraph"/>
        <w:numPr>
          <w:ilvl w:val="0"/>
          <w:numId w:val="48"/>
        </w:numPr>
        <w:spacing w:before="240" w:after="24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b/>
          <w:bCs/>
          <w:lang w:val="en-US"/>
        </w:rPr>
        <w:t>Խաղի ֆոնային փոփոխություններ</w:t>
      </w:r>
      <w:r w:rsidRPr="2BE62068">
        <w:rPr>
          <w:rFonts w:ascii="Sylfaen" w:eastAsia="Sylfaen" w:hAnsi="Sylfaen" w:cs="Sylfaen"/>
          <w:lang w:val="en-US"/>
        </w:rPr>
        <w:t xml:space="preserve"> </w:t>
      </w:r>
    </w:p>
    <w:p w14:paraId="68EE4897" w14:textId="6402D95E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Դատարկ բջիջների համար կիրառվում է տարբեր ֆոնային գույն (երկնագույն կամ կարմիր՝ կախված տարածքի դիրքից), իսկ ֆիքսված (լրացված) բջիջները ունեն մոխրագույն ֆոն:</w:t>
      </w:r>
    </w:p>
    <w:p w14:paraId="0C96FEE3" w14:textId="5E0390D9" w:rsidR="79E2B8C7" w:rsidRDefault="79E2B8C7" w:rsidP="2BE62068">
      <w:pPr>
        <w:pStyle w:val="ListParagraph"/>
        <w:numPr>
          <w:ilvl w:val="0"/>
          <w:numId w:val="48"/>
        </w:numPr>
        <w:spacing w:before="240" w:after="24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b/>
          <w:bCs/>
          <w:lang w:val="en-US"/>
        </w:rPr>
        <w:t>Սուդոկու տախտակի գեներացում և լրացում</w:t>
      </w:r>
      <w:r w:rsidRPr="2BE62068">
        <w:rPr>
          <w:rFonts w:ascii="Sylfaen" w:eastAsia="Sylfaen" w:hAnsi="Sylfaen" w:cs="Sylfaen"/>
          <w:lang w:val="en-US"/>
        </w:rPr>
        <w:t xml:space="preserve"> </w:t>
      </w:r>
    </w:p>
    <w:p w14:paraId="3CCC625E" w14:textId="1EF14995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Տախտակը նախապես լցվում է պատահական թվերով, և դրա հիման վրա կառուցվում է ճիշտ լուծման համար անհրաժեշտ այնպիսի վիճակ, որը ենթադրում է միայն մեկ լուծում:</w:t>
      </w:r>
    </w:p>
    <w:p w14:paraId="6EE550C2" w14:textId="584B8C86" w:rsidR="79E2B8C7" w:rsidRDefault="79E2B8C7" w:rsidP="2BE62068">
      <w:pPr>
        <w:pStyle w:val="ListParagraph"/>
        <w:numPr>
          <w:ilvl w:val="1"/>
          <w:numId w:val="48"/>
        </w:numPr>
        <w:spacing w:after="0"/>
        <w:rPr>
          <w:rFonts w:ascii="Sylfaen" w:eastAsia="Sylfaen" w:hAnsi="Sylfaen" w:cs="Sylfaen"/>
          <w:lang w:val="en-US"/>
        </w:rPr>
      </w:pPr>
      <w:r w:rsidRPr="2BE62068">
        <w:rPr>
          <w:rFonts w:ascii="Sylfaen" w:eastAsia="Sylfaen" w:hAnsi="Sylfaen" w:cs="Sylfaen"/>
          <w:lang w:val="en-US"/>
        </w:rPr>
        <w:t>Եթե որոշակի բջիջներ թողնվեն դատարկ, դրանք կարող են ճիշտ լրացվել, որպեսզի սուդոկուն հնարավոր լինի լուծել:</w:t>
      </w:r>
    </w:p>
    <w:p w14:paraId="48B826DF" w14:textId="15058AAC" w:rsidR="79E2B8C7" w:rsidRPr="00DF4973" w:rsidRDefault="79E2B8C7" w:rsidP="2BE62068">
      <w:pPr>
        <w:spacing w:before="240" w:after="240"/>
        <w:rPr>
          <w:lang w:val="en-US"/>
        </w:rPr>
      </w:pPr>
      <w:r w:rsidRPr="2BE62068">
        <w:rPr>
          <w:rFonts w:ascii="Sylfaen" w:eastAsia="Sylfaen" w:hAnsi="Sylfaen" w:cs="Sylfaen"/>
          <w:lang w:val="en-US"/>
        </w:rPr>
        <w:t xml:space="preserve">Այս ֆունկցիոնալությունը ապահովում է ամբողջական և ինտերակտիվ Սուդոկու խաղի փորձ, որը թույլ է տալիս օգտատերերին ոչ միայն խաղալ, այլև ստուգել իրենց լուծումները և </w:t>
      </w:r>
      <w:proofErr w:type="spellStart"/>
      <w:r w:rsidRPr="2BE62068">
        <w:rPr>
          <w:rFonts w:ascii="Sylfaen" w:eastAsia="Sylfaen" w:hAnsi="Sylfaen" w:cs="Sylfaen"/>
          <w:lang w:val="en-US"/>
        </w:rPr>
        <w:t>հասնել</w:t>
      </w:r>
      <w:proofErr w:type="spellEnd"/>
      <w:r w:rsidRPr="2BE62068">
        <w:rPr>
          <w:rFonts w:ascii="Sylfaen" w:eastAsia="Sylfaen" w:hAnsi="Sylfaen" w:cs="Sylfaen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lang w:val="en-US"/>
        </w:rPr>
        <w:t>խաղի</w:t>
      </w:r>
      <w:proofErr w:type="spellEnd"/>
      <w:r w:rsidRPr="2BE62068">
        <w:rPr>
          <w:rFonts w:ascii="Sylfaen" w:eastAsia="Sylfaen" w:hAnsi="Sylfaen" w:cs="Sylfaen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lang w:val="en-US"/>
        </w:rPr>
        <w:t>ավարտին</w:t>
      </w:r>
      <w:proofErr w:type="spellEnd"/>
      <w:r w:rsidRPr="2BE62068">
        <w:rPr>
          <w:rFonts w:ascii="Sylfaen" w:eastAsia="Sylfaen" w:hAnsi="Sylfaen" w:cs="Sylfaen"/>
          <w:lang w:val="en-US"/>
        </w:rPr>
        <w:t>:</w:t>
      </w:r>
    </w:p>
    <w:p w14:paraId="65B73336" w14:textId="2F73E403" w:rsidR="2BE62068" w:rsidRDefault="2BE62068" w:rsidP="2BE62068">
      <w:pPr>
        <w:spacing w:before="240" w:after="240"/>
        <w:rPr>
          <w:rFonts w:ascii="Sylfaen" w:eastAsia="Sylfaen" w:hAnsi="Sylfaen" w:cs="Sylfaen"/>
          <w:lang w:val="en-US"/>
        </w:rPr>
      </w:pPr>
    </w:p>
    <w:p w14:paraId="0FB5B206" w14:textId="1DE78288" w:rsidR="2BE62068" w:rsidRDefault="2BE62068" w:rsidP="2BE62068">
      <w:pPr>
        <w:spacing w:before="240" w:after="240"/>
        <w:rPr>
          <w:rFonts w:ascii="Sylfaen" w:eastAsia="Sylfaen" w:hAnsi="Sylfaen" w:cs="Sylfaen"/>
          <w:lang w:val="en-US"/>
        </w:rPr>
      </w:pPr>
    </w:p>
    <w:p w14:paraId="351B664D" w14:textId="6CE7062D" w:rsidR="2BE62068" w:rsidRDefault="2BE62068" w:rsidP="2BE62068">
      <w:pPr>
        <w:spacing w:before="240" w:after="240"/>
        <w:rPr>
          <w:rFonts w:ascii="Sylfaen" w:eastAsia="Sylfaen" w:hAnsi="Sylfaen" w:cs="Sylfaen"/>
          <w:lang w:val="en-US"/>
        </w:rPr>
      </w:pPr>
    </w:p>
    <w:p w14:paraId="6AAF5891" w14:textId="13B29524" w:rsidR="2BE62068" w:rsidRPr="00DF4973" w:rsidRDefault="2BE62068" w:rsidP="2BE62068">
      <w:pPr>
        <w:spacing w:after="0"/>
        <w:jc w:val="both"/>
        <w:rPr>
          <w:rFonts w:ascii="Sylfaen" w:eastAsia="Sylfaen" w:hAnsi="Sylfaen" w:cs="Sylfaen"/>
          <w:lang w:val="en-US"/>
        </w:rPr>
      </w:pPr>
    </w:p>
    <w:p w14:paraId="415F0D6B" w14:textId="7C20F892" w:rsidR="73695E3D" w:rsidRDefault="73695E3D" w:rsidP="2BE62068">
      <w:pPr>
        <w:pStyle w:val="Heading3"/>
        <w:spacing w:before="281" w:after="0"/>
        <w:jc w:val="center"/>
        <w:rPr>
          <w:rFonts w:ascii="Sylfaen" w:eastAsia="Sylfaen" w:hAnsi="Sylfaen" w:cs="Sylfaen"/>
          <w:lang w:val="en-US"/>
        </w:rPr>
      </w:pPr>
      <w:bookmarkStart w:id="3" w:name="_Toc717839586"/>
      <w:r w:rsidRPr="2BE62068">
        <w:rPr>
          <w:rFonts w:ascii="Sylfaen" w:eastAsia="Sylfaen" w:hAnsi="Sylfaen" w:cs="Sylfaen"/>
          <w:lang w:val="en-US"/>
        </w:rPr>
        <w:lastRenderedPageBreak/>
        <w:t>Ծրագրի մշակման միջավայր</w:t>
      </w:r>
      <w:bookmarkEnd w:id="3"/>
    </w:p>
    <w:p w14:paraId="5916AA41" w14:textId="50A4F245" w:rsidR="2BE62068" w:rsidRDefault="2BE62068" w:rsidP="2BE62068">
      <w:pPr>
        <w:spacing w:after="0"/>
        <w:jc w:val="both"/>
        <w:rPr>
          <w:rFonts w:ascii="Sylfaen" w:eastAsia="Sylfaen" w:hAnsi="Sylfaen" w:cs="Sylfaen"/>
          <w:lang w:val="en-US"/>
        </w:rPr>
      </w:pPr>
    </w:p>
    <w:p w14:paraId="14DB45B5" w14:textId="77777777" w:rsidR="00DF4973" w:rsidRDefault="00DF4973" w:rsidP="00DF4973">
      <w:pPr>
        <w:pStyle w:val="NormalWeb"/>
        <w:rPr>
          <w:color w:val="000000"/>
        </w:rPr>
      </w:pPr>
      <w:bookmarkStart w:id="4" w:name="_Toc1066752526"/>
      <w:r>
        <w:rPr>
          <w:rFonts w:ascii="Sylfaen" w:hAnsi="Sylfaen" w:cs="Sylfaen"/>
          <w:color w:val="000000"/>
        </w:rPr>
        <w:t>Ծրագրի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ստեղծման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և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կարգաբերման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համար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օգտագործվել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է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Visual Studio Code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Sylfaen" w:hAnsi="Sylfaen" w:cs="Sylfaen"/>
          <w:color w:val="000000"/>
        </w:rPr>
        <w:t>ինտեգրված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ծրագրավորման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միջավայրը</w:t>
      </w:r>
      <w:r>
        <w:rPr>
          <w:color w:val="000000"/>
        </w:rPr>
        <w:t xml:space="preserve"> (IDE)</w:t>
      </w:r>
      <w:r>
        <w:rPr>
          <w:rFonts w:ascii="Sylfaen" w:hAnsi="Sylfaen" w:cs="Sylfaen"/>
          <w:color w:val="000000"/>
        </w:rPr>
        <w:t>՝</w:t>
      </w:r>
      <w:r>
        <w:rPr>
          <w:color w:val="000000"/>
        </w:rPr>
        <w:t xml:space="preserve"> macOS </w:t>
      </w:r>
      <w:r>
        <w:rPr>
          <w:rFonts w:ascii="Sylfaen" w:hAnsi="Sylfaen" w:cs="Sylfaen"/>
          <w:color w:val="000000"/>
        </w:rPr>
        <w:t>օպերացիոն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համակարգում։</w:t>
      </w:r>
      <w:r>
        <w:rPr>
          <w:color w:val="000000"/>
        </w:rPr>
        <w:t xml:space="preserve"> VS Code-</w:t>
      </w:r>
      <w:r>
        <w:rPr>
          <w:rFonts w:ascii="Sylfaen" w:hAnsi="Sylfaen" w:cs="Sylfaen"/>
          <w:color w:val="000000"/>
        </w:rPr>
        <w:t>ը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ապահովում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է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ժամանակակից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ծրագրավորման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հարմարություններ՝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ներառյալ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ծածկագրի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գունավորում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ավտոմատ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լրացում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սխալների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հայտնաբերում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և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ինտեգրված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տերմինալ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ինչը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զգալիորեն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արագացնում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է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ծրագրի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մշակման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գործընթացը</w:t>
      </w:r>
      <w:r>
        <w:rPr>
          <w:color w:val="000000"/>
        </w:rPr>
        <w:t>։</w:t>
      </w:r>
    </w:p>
    <w:p w14:paraId="3B0DFAA2" w14:textId="77777777" w:rsidR="00DF4973" w:rsidRDefault="00DF4973" w:rsidP="00DF4973">
      <w:pPr>
        <w:pStyle w:val="NormalWeb"/>
        <w:rPr>
          <w:color w:val="000000"/>
        </w:rPr>
      </w:pPr>
      <w:r>
        <w:rPr>
          <w:color w:val="000000"/>
        </w:rPr>
        <w:t>Ծրագիրը հիմնված է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Qt Framework</w:t>
      </w:r>
      <w:r>
        <w:rPr>
          <w:color w:val="000000"/>
        </w:rPr>
        <w:t>-ի վրա՝ օգտագործելով դրա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Python տարբերակը՝ PySide6</w:t>
      </w:r>
      <w:r>
        <w:rPr>
          <w:color w:val="000000"/>
        </w:rPr>
        <w:t>։</w:t>
      </w:r>
      <w:r>
        <w:rPr>
          <w:color w:val="000000"/>
        </w:rPr>
        <w:br/>
        <w:t>PySide6 գրադարանը թույլ է տալիս կիրառել Qt-ի բոլոր վիդջեթները Python միջավայրում՝ ստեղծելով պրոֆեսիոնալ և ինտերակտիվ գրաֆիկական ինտերֆեյսներ։</w:t>
      </w:r>
    </w:p>
    <w:p w14:paraId="2254F670" w14:textId="77777777" w:rsidR="00DF4973" w:rsidRDefault="00DF4973" w:rsidP="00DF4973">
      <w:pPr>
        <w:pStyle w:val="NormalWeb"/>
        <w:rPr>
          <w:color w:val="000000"/>
        </w:rPr>
      </w:pPr>
      <w:r>
        <w:rPr>
          <w:color w:val="000000"/>
        </w:rPr>
        <w:t>Qt Widgets տեխնոլոգիայի շնորհիվ հնարավոր է դարձել ստեղծել պարզ, բայց գեղագիտական Sudoku խաղի պատուհան՝ մուգ թեմայով (dark mode) և օգտագործողի համար հասկանալի կառավարման տարրերով։</w:t>
      </w:r>
    </w:p>
    <w:p w14:paraId="307EFB82" w14:textId="77777777" w:rsidR="00DF4973" w:rsidRDefault="00DF4973" w:rsidP="00DF4973">
      <w:pPr>
        <w:pStyle w:val="NormalWeb"/>
        <w:rPr>
          <w:color w:val="000000"/>
        </w:rPr>
      </w:pPr>
      <w:r>
        <w:rPr>
          <w:color w:val="000000"/>
        </w:rPr>
        <w:t>Ծրագրում օգտագործվել են մի շարք Qt վիդջեթներ՝</w:t>
      </w:r>
    </w:p>
    <w:p w14:paraId="12837562" w14:textId="77777777" w:rsidR="00DF4973" w:rsidRDefault="00DF4973" w:rsidP="00DF4973">
      <w:pPr>
        <w:pStyle w:val="NormalWeb"/>
        <w:numPr>
          <w:ilvl w:val="0"/>
          <w:numId w:val="5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QLineEdit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յուրաքանչյուր Sudoku բջիջի համար՝ թվերի մուտքագրման նպատակով։</w:t>
      </w:r>
    </w:p>
    <w:p w14:paraId="583AEB32" w14:textId="77777777" w:rsidR="00DF4973" w:rsidRDefault="00DF4973" w:rsidP="00DF4973">
      <w:pPr>
        <w:pStyle w:val="NormalWeb"/>
        <w:numPr>
          <w:ilvl w:val="0"/>
          <w:numId w:val="5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QPushButton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“Գեներացնել”, “Լուծել”, “Ստուգել”, “Մաքրել” կոճակների համար։</w:t>
      </w:r>
    </w:p>
    <w:p w14:paraId="675DB8A6" w14:textId="77777777" w:rsidR="00DF4973" w:rsidRDefault="00DF4973" w:rsidP="00DF4973">
      <w:pPr>
        <w:pStyle w:val="NormalWeb"/>
        <w:numPr>
          <w:ilvl w:val="0"/>
          <w:numId w:val="5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QComboBox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խաղի բարդության մակարդակի ընտրության համար։</w:t>
      </w:r>
    </w:p>
    <w:p w14:paraId="1181B031" w14:textId="77777777" w:rsidR="00DF4973" w:rsidRDefault="00DF4973" w:rsidP="00DF4973">
      <w:pPr>
        <w:pStyle w:val="NormalWeb"/>
        <w:numPr>
          <w:ilvl w:val="0"/>
          <w:numId w:val="5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QMessageBox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սխալների կամ ստուգման արդյունքների ցուցադրման համար։</w:t>
      </w:r>
    </w:p>
    <w:p w14:paraId="6C8D4F90" w14:textId="29D8A8EC" w:rsidR="002E2B40" w:rsidRPr="00DF4973" w:rsidRDefault="7E3E98D2" w:rsidP="2BE62068">
      <w:pPr>
        <w:pStyle w:val="Heading1"/>
        <w:jc w:val="center"/>
        <w:rPr>
          <w:rFonts w:ascii="Sylfaen" w:eastAsia="Sylfaen" w:hAnsi="Sylfaen" w:cs="Sylfaen"/>
          <w:sz w:val="28"/>
          <w:szCs w:val="28"/>
          <w:lang w:val="en-US"/>
        </w:rPr>
      </w:pPr>
      <w:proofErr w:type="spellStart"/>
      <w:r w:rsidRPr="2BE62068">
        <w:rPr>
          <w:rFonts w:ascii="Sylfaen" w:eastAsia="Sylfaen" w:hAnsi="Sylfaen" w:cs="Sylfaen"/>
          <w:sz w:val="28"/>
          <w:szCs w:val="28"/>
        </w:rPr>
        <w:t>Ծրագրում</w:t>
      </w:r>
      <w:proofErr w:type="spellEnd"/>
      <w:r w:rsidRPr="00DF4973">
        <w:rPr>
          <w:rFonts w:ascii="Sylfaen" w:eastAsia="Sylfaen" w:hAnsi="Sylfaen" w:cs="Sylfaen"/>
          <w:sz w:val="28"/>
          <w:szCs w:val="28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sz w:val="28"/>
          <w:szCs w:val="28"/>
        </w:rPr>
        <w:t>առկա</w:t>
      </w:r>
      <w:proofErr w:type="spellEnd"/>
      <w:r w:rsidRPr="00DF4973">
        <w:rPr>
          <w:rFonts w:ascii="Sylfaen" w:eastAsia="Sylfaen" w:hAnsi="Sylfaen" w:cs="Sylfaen"/>
          <w:sz w:val="28"/>
          <w:szCs w:val="28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sz w:val="28"/>
          <w:szCs w:val="28"/>
        </w:rPr>
        <w:t>ալգորիթմները</w:t>
      </w:r>
      <w:bookmarkEnd w:id="4"/>
      <w:proofErr w:type="spellEnd"/>
    </w:p>
    <w:p w14:paraId="12F80818" w14:textId="59C22340" w:rsidR="0DFE1BD0" w:rsidRDefault="0DFE1BD0" w:rsidP="2BE62068">
      <w:pPr>
        <w:spacing w:before="240" w:after="240"/>
        <w:jc w:val="both"/>
        <w:rPr>
          <w:rFonts w:ascii="Sylfaen" w:eastAsia="Sylfaen" w:hAnsi="Sylfaen" w:cs="Sylfaen"/>
          <w:color w:val="000000" w:themeColor="text1"/>
          <w:lang w:val="en-US"/>
        </w:rPr>
      </w:pPr>
      <w:proofErr w:type="spellStart"/>
      <w:r w:rsidRPr="2BE62068">
        <w:rPr>
          <w:rFonts w:ascii="Sylfaen" w:eastAsia="Sylfaen" w:hAnsi="Sylfaen" w:cs="Sylfaen"/>
          <w:color w:val="000000" w:themeColor="text1"/>
          <w:lang w:val="en-US"/>
        </w:rPr>
        <w:t>Սուդոկու</w:t>
      </w:r>
      <w:proofErr w:type="spellEnd"/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color w:val="000000" w:themeColor="text1"/>
          <w:lang w:val="en-US"/>
        </w:rPr>
        <w:t>խաղի</w:t>
      </w:r>
      <w:proofErr w:type="spellEnd"/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color w:val="000000" w:themeColor="text1"/>
          <w:lang w:val="en-US"/>
        </w:rPr>
        <w:t>ծրագրում</w:t>
      </w:r>
      <w:proofErr w:type="spellEnd"/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color w:val="000000" w:themeColor="text1"/>
          <w:lang w:val="en-US"/>
        </w:rPr>
        <w:t>օգտագործված</w:t>
      </w:r>
      <w:proofErr w:type="spellEnd"/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հիմնական ալգորիթմները ներառում են հետևյալները՝</w:t>
      </w:r>
    </w:p>
    <w:p w14:paraId="4EB5503C" w14:textId="251130B0" w:rsidR="0DFE1BD0" w:rsidRDefault="0DFE1BD0" w:rsidP="2BE62068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Sylfaen" w:eastAsia="Sylfaen" w:hAnsi="Sylfaen" w:cs="Sylfaen"/>
          <w:b/>
          <w:bCs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Սուդոկու լուծման ալգորիթմ (Backtracking):</w:t>
      </w:r>
    </w:p>
    <w:p w14:paraId="57795AB7" w14:textId="01E4FBA7" w:rsidR="0DFE1BD0" w:rsidRDefault="0DFE1BD0" w:rsidP="2BE62068">
      <w:pPr>
        <w:pStyle w:val="ListParagraph"/>
        <w:numPr>
          <w:ilvl w:val="1"/>
          <w:numId w:val="6"/>
        </w:numPr>
        <w:spacing w:before="240" w:after="240"/>
        <w:jc w:val="both"/>
        <w:rPr>
          <w:rFonts w:ascii="Sylfaen" w:eastAsia="Sylfaen" w:hAnsi="Sylfaen" w:cs="Sylfaen"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Նկարագրություն:</w:t>
      </w:r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Սա է ռեկուրսիվ ալգորիթմ, որը փորձում է գտնել Սուդոկու-ի բոլոր դատարկ բջիջների համար հնարավոր թվեր՝ օգտագործելով որոշակի սահմանափակումներ: Եթե ցանկացած կետում մուտքագրված թիվը չի համապատասխանում խաղի կանոններին, ապա ալգորիթմը հետ է վերադառնում (backtracks) և փորձում է այլ թիվ: Այս ալգորիթմը ապահովում է Սուդոկու-ի ճիշտ լուծումը:</w:t>
      </w:r>
    </w:p>
    <w:p w14:paraId="69B24665" w14:textId="581D1459" w:rsidR="0DFE1BD0" w:rsidRDefault="0DFE1BD0" w:rsidP="2BE62068">
      <w:pPr>
        <w:pStyle w:val="ListParagraph"/>
        <w:numPr>
          <w:ilvl w:val="1"/>
          <w:numId w:val="6"/>
        </w:numPr>
        <w:spacing w:before="240" w:after="240"/>
        <w:jc w:val="both"/>
        <w:rPr>
          <w:rFonts w:ascii="Sylfaen" w:eastAsia="Sylfaen" w:hAnsi="Sylfaen" w:cs="Sylfaen"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Ավտոմատ Լուծում:</w:t>
      </w:r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Ծրագիրը լուծում է Սուդոկու խաղը՝ ռեկուրսիվ կերպով փորձելով թվեր տեղադրել դատարկ բջիջների մեջ՝ ստուգելով յուրաքանչյուր հնարավոր տարբերակ: Եթե մի տեղով չկա հնարավոր </w:t>
      </w:r>
      <w:r w:rsidRPr="2BE62068">
        <w:rPr>
          <w:rFonts w:ascii="Sylfaen" w:eastAsia="Sylfaen" w:hAnsi="Sylfaen" w:cs="Sylfaen"/>
          <w:color w:val="000000" w:themeColor="text1"/>
          <w:lang w:val="en-US"/>
        </w:rPr>
        <w:lastRenderedPageBreak/>
        <w:t>լուծում, ապա ալգորիթմը վերադառնում է մեկ քայլ ետ և փորձում նոր տարբերակներ:</w:t>
      </w:r>
    </w:p>
    <w:p w14:paraId="4462DDF6" w14:textId="5ACC08A2" w:rsidR="0DFE1BD0" w:rsidRDefault="0DFE1BD0" w:rsidP="2BE62068">
      <w:pPr>
        <w:pStyle w:val="ListParagraph"/>
        <w:numPr>
          <w:ilvl w:val="1"/>
          <w:numId w:val="6"/>
        </w:numPr>
        <w:spacing w:before="240" w:after="240"/>
        <w:jc w:val="both"/>
        <w:rPr>
          <w:rFonts w:ascii="Sylfaen" w:eastAsia="Sylfaen" w:hAnsi="Sylfaen" w:cs="Sylfaen"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Կիրառումը ծրագրում:</w:t>
      </w:r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Այս ալգորիթմը կիրառվում է solve_sudoku մեթոդում: Այն որոնում է դատարկ բջիջներ և պարբերաբար ստուգում է յուրաքանչյուր հնարավոր թիվը՝ դրանց համապատասխանությունը խաղի կանոնների</w:t>
      </w:r>
      <w:r w:rsidR="196CA55D" w:rsidRPr="2BE62068">
        <w:rPr>
          <w:rFonts w:ascii="Sylfaen" w:eastAsia="Sylfaen" w:hAnsi="Sylfaen" w:cs="Sylfaen"/>
          <w:color w:val="000000" w:themeColor="text1"/>
          <w:lang w:val="en-US"/>
        </w:rPr>
        <w:t>:</w:t>
      </w:r>
    </w:p>
    <w:p w14:paraId="0BAA5B77" w14:textId="5F655BC9" w:rsidR="240E3AB6" w:rsidRDefault="240E3AB6" w:rsidP="2BE62068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Sylfaen" w:eastAsia="Sylfaen" w:hAnsi="Sylfaen" w:cs="Sylfaen"/>
          <w:b/>
          <w:bCs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Սուդոկու տախտակի գեներացման ալգորիթմ (Fill Board):</w:t>
      </w:r>
    </w:p>
    <w:p w14:paraId="3629F0A3" w14:textId="0FED8AA7" w:rsidR="00765B7A" w:rsidRDefault="00765B7A" w:rsidP="00765B7A">
      <w:pPr>
        <w:pStyle w:val="NormalWeb"/>
        <w:ind w:left="1080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ascii="Sylfaen" w:eastAsiaTheme="majorEastAsia" w:hAnsi="Sylfaen" w:cs="Sylfaen"/>
          <w:color w:val="000000"/>
        </w:rPr>
        <w:t>Նկարագրություն</w:t>
      </w:r>
      <w:r>
        <w:rPr>
          <w:rStyle w:val="Strong"/>
          <w:rFonts w:eastAsiaTheme="majorEastAsia"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Sylfaen" w:hAnsi="Sylfaen" w:cs="Sylfaen"/>
          <w:color w:val="000000"/>
        </w:rPr>
        <w:t>Այս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ալգորիթմը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օգտագործվում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է՝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ստեղծելու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Սուդոկու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ի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լիարժեք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լուծված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տախտակը՝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պատահականորեն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տեղադրելով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թվեր</w:t>
      </w:r>
      <w:r>
        <w:rPr>
          <w:color w:val="000000"/>
        </w:rPr>
        <w:t xml:space="preserve"> 1-9 </w:t>
      </w:r>
      <w:r>
        <w:rPr>
          <w:rFonts w:ascii="Sylfaen" w:hAnsi="Sylfaen" w:cs="Sylfaen"/>
          <w:color w:val="000000"/>
        </w:rPr>
        <w:t>միջակայքից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այն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բջիջներում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որոնք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դեռ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ազատ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են։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Յուրաքանչյուր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տեղադրման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ժամանակ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ստուգվում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է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որ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տվյալ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թիվը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չկրկնվի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նույն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տողում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սյունակում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կամ</w:t>
      </w:r>
      <w:r>
        <w:rPr>
          <w:color w:val="000000"/>
        </w:rPr>
        <w:t xml:space="preserve"> 3×3 </w:t>
      </w:r>
      <w:r>
        <w:rPr>
          <w:rFonts w:ascii="Sylfaen" w:hAnsi="Sylfaen" w:cs="Sylfaen"/>
          <w:color w:val="000000"/>
        </w:rPr>
        <w:t>ենթաբլոկում։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Եթե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թիվը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խախտում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է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Սուդոկու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ի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կանոնները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ալգորիթմը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վերադառնում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է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նախորդ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բջիջին</w:t>
      </w:r>
      <w:r>
        <w:rPr>
          <w:color w:val="000000"/>
        </w:rPr>
        <w:t xml:space="preserve"> (backtrack) </w:t>
      </w:r>
      <w:r>
        <w:rPr>
          <w:rFonts w:ascii="Sylfaen" w:hAnsi="Sylfaen" w:cs="Sylfaen"/>
          <w:color w:val="000000"/>
        </w:rPr>
        <w:t>և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փորձում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է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նոր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տարբերակ</w:t>
      </w:r>
      <w:r>
        <w:rPr>
          <w:color w:val="000000"/>
        </w:rPr>
        <w:t>։</w:t>
      </w:r>
    </w:p>
    <w:p w14:paraId="02015B69" w14:textId="77777777" w:rsidR="00765B7A" w:rsidRDefault="00765B7A" w:rsidP="00765B7A">
      <w:pPr>
        <w:pStyle w:val="NormalWeb"/>
        <w:ind w:left="1080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Բազա: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Ալգորիթմը կառուցված է ռեկուրսիայի սկզբունքով․</w:t>
      </w:r>
      <w:r>
        <w:rPr>
          <w:color w:val="000000"/>
        </w:rPr>
        <w:br/>
        <w:t>թվերը տեղադրվում են հերթականությամբ՝ յուրաքանչյուր քայլում ստուգելով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is_safe()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ֆունկցիայի միջոցով, որ թիվը թույլատրելի է տվյալ բջիջում։ Եթե որևէ բջիջում չի գտնվում վավեր թիվ, ֆունկցիան ռեկուրսիվ կերպով վերադառնում է նախորդ բջիջին և փորձում է հաջորդ տարբերակը։ Այս մեթոդը ապահովում է եզակի և ճիշտ լրացված Սուդոկու տախտակ։</w:t>
      </w:r>
    </w:p>
    <w:p w14:paraId="1AE58128" w14:textId="466876FB" w:rsidR="240E3AB6" w:rsidRDefault="240E3AB6" w:rsidP="2BE62068">
      <w:pPr>
        <w:pStyle w:val="ListParagraph"/>
        <w:numPr>
          <w:ilvl w:val="1"/>
          <w:numId w:val="4"/>
        </w:numPr>
        <w:spacing w:before="240" w:after="240"/>
        <w:jc w:val="both"/>
        <w:rPr>
          <w:rFonts w:ascii="Sylfaen" w:eastAsia="Sylfaen" w:hAnsi="Sylfaen" w:cs="Sylfaen"/>
          <w:b/>
          <w:bCs/>
          <w:color w:val="000000" w:themeColor="text1"/>
          <w:lang w:val="en-US"/>
        </w:rPr>
      </w:pP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Կոդի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հատված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 (</w:t>
      </w: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Տախտակի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լրացում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):</w:t>
      </w:r>
    </w:p>
    <w:p w14:paraId="30DDC431" w14:textId="2A7B7552" w:rsidR="61C62507" w:rsidRDefault="00765B7A" w:rsidP="2BE62068">
      <w:pPr>
        <w:jc w:val="right"/>
        <w:rPr>
          <w:rFonts w:ascii="Sylfaen" w:eastAsia="Sylfaen" w:hAnsi="Sylfaen" w:cs="Sylfaen"/>
        </w:rPr>
      </w:pPr>
      <w:r>
        <w:rPr>
          <w:rFonts w:ascii="Sylfaen" w:eastAsia="Sylfaen" w:hAnsi="Sylfaen" w:cs="Sylfaen"/>
          <w:noProof/>
        </w:rPr>
        <w:drawing>
          <wp:inline distT="0" distB="0" distL="0" distR="0" wp14:anchorId="5D50842F" wp14:editId="1C710176">
            <wp:extent cx="5023485" cy="3439710"/>
            <wp:effectExtent l="0" t="0" r="0" b="2540"/>
            <wp:docPr id="127748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85204" name="Picture 12774852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386" cy="353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2289" w14:textId="0F8AF42B" w:rsidR="7E557231" w:rsidRDefault="7E557231" w:rsidP="2BE62068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Sylfaen" w:eastAsia="Sylfaen" w:hAnsi="Sylfaen" w:cs="Sylfaen"/>
          <w:b/>
          <w:bCs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lastRenderedPageBreak/>
        <w:t>Խաղի բարդության մակարդակների ընտրություն (Puzzle Generation Based on Difficulty):</w:t>
      </w:r>
    </w:p>
    <w:p w14:paraId="55AA3195" w14:textId="3234A5E8" w:rsidR="7E557231" w:rsidRDefault="7E557231" w:rsidP="2BE62068">
      <w:pPr>
        <w:pStyle w:val="ListParagraph"/>
        <w:numPr>
          <w:ilvl w:val="1"/>
          <w:numId w:val="3"/>
        </w:numPr>
        <w:spacing w:before="240" w:after="240"/>
        <w:jc w:val="both"/>
        <w:rPr>
          <w:rFonts w:ascii="Sylfaen" w:eastAsia="Sylfaen" w:hAnsi="Sylfaen" w:cs="Sylfaen"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Նկարագրություն:</w:t>
      </w:r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Ծրագրում կա ալգորիթմ, որը խաղի դժվարության մակարդակի ընտրության հիման վրա որոշում է, թե քանի թիվ պետք է մնա ամբողջական տախտակի վրա: Ինչքան քիչ թիվ լինի, այնքան բարդ կլինի լուծումը:</w:t>
      </w:r>
    </w:p>
    <w:p w14:paraId="79E584E9" w14:textId="24CA84AB" w:rsidR="7E557231" w:rsidRDefault="7E557231" w:rsidP="2BE62068">
      <w:pPr>
        <w:pStyle w:val="ListParagraph"/>
        <w:numPr>
          <w:ilvl w:val="1"/>
          <w:numId w:val="3"/>
        </w:numPr>
        <w:spacing w:before="240" w:after="240"/>
        <w:jc w:val="both"/>
        <w:rPr>
          <w:rFonts w:ascii="Sylfaen" w:eastAsia="Sylfaen" w:hAnsi="Sylfaen" w:cs="Sylfaen"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Կիրառումը ծրագրում:</w:t>
      </w:r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Բարդության մակարդակը ընտրելուց հետո (հեշտ, միջին, բարդ), համակարգը հաշվում է, թե քանի թիվ պետք է մնա ճիշտ լուծման մեջ, և համապատասխանաբար հեռացնում է մնացած թվերը:</w:t>
      </w:r>
    </w:p>
    <w:p w14:paraId="37E4AE91" w14:textId="7CA26822" w:rsidR="7E557231" w:rsidRDefault="7E557231" w:rsidP="2BE62068">
      <w:pPr>
        <w:pStyle w:val="ListParagraph"/>
        <w:numPr>
          <w:ilvl w:val="1"/>
          <w:numId w:val="3"/>
        </w:numPr>
        <w:spacing w:before="240" w:after="240"/>
        <w:jc w:val="both"/>
        <w:rPr>
          <w:rFonts w:ascii="Sylfaen" w:eastAsia="Sylfaen" w:hAnsi="Sylfaen" w:cs="Sylfaen"/>
          <w:b/>
          <w:bCs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Կոդի հատված (Բարդության մակարդակների ընտրություն):</w:t>
      </w:r>
    </w:p>
    <w:p w14:paraId="6D443655" w14:textId="2151C0B7" w:rsidR="7313C8EE" w:rsidRDefault="7313C8EE" w:rsidP="2BE62068">
      <w:pPr>
        <w:spacing w:after="0"/>
        <w:jc w:val="right"/>
        <w:rPr>
          <w:rFonts w:ascii="Sylfaen" w:eastAsia="Sylfaen" w:hAnsi="Sylfaen" w:cs="Sylfaen"/>
          <w:color w:val="000000" w:themeColor="text1"/>
          <w:lang w:val="en-US"/>
        </w:rPr>
      </w:pPr>
      <w:r>
        <w:br/>
      </w:r>
      <w:r w:rsidR="00765B7A">
        <w:rPr>
          <w:rFonts w:ascii="Sylfaen" w:eastAsia="Sylfaen" w:hAnsi="Sylfaen" w:cs="Sylfaen"/>
          <w:noProof/>
          <w:color w:val="000000" w:themeColor="text1"/>
          <w:lang w:val="en-US"/>
        </w:rPr>
        <w:drawing>
          <wp:inline distT="0" distB="0" distL="0" distR="0" wp14:anchorId="75E0E62F" wp14:editId="08535269">
            <wp:extent cx="5056596" cy="1788795"/>
            <wp:effectExtent l="0" t="0" r="0" b="1905"/>
            <wp:docPr id="1909548308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8308" name="Picture 2" descr="A screen 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636" cy="179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34F4" w14:textId="3E1F6FAA" w:rsidR="7E557231" w:rsidRDefault="7E557231" w:rsidP="2BE62068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Sylfaen" w:eastAsia="Sylfaen" w:hAnsi="Sylfaen" w:cs="Sylfaen"/>
          <w:b/>
          <w:bCs/>
          <w:color w:val="000000" w:themeColor="text1"/>
          <w:lang w:val="en-US"/>
        </w:rPr>
      </w:pP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Սուդոկու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-ի </w:t>
      </w: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անվտանգություն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ստուգելու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 </w:t>
      </w:r>
      <w:proofErr w:type="spellStart"/>
      <w:proofErr w:type="gram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ալգորիթմ</w:t>
      </w:r>
      <w:proofErr w:type="spellEnd"/>
      <w:r w:rsidR="00D50F97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 </w:t>
      </w: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 (</w:t>
      </w:r>
      <w:proofErr w:type="gram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Check):</w:t>
      </w:r>
    </w:p>
    <w:p w14:paraId="7EF07761" w14:textId="4949D041" w:rsidR="7E557231" w:rsidRDefault="7E557231" w:rsidP="2BE62068">
      <w:pPr>
        <w:pStyle w:val="ListParagraph"/>
        <w:numPr>
          <w:ilvl w:val="1"/>
          <w:numId w:val="3"/>
        </w:numPr>
        <w:spacing w:before="240" w:after="240"/>
        <w:jc w:val="both"/>
        <w:rPr>
          <w:rFonts w:ascii="Sylfaen" w:eastAsia="Sylfaen" w:hAnsi="Sylfaen" w:cs="Sylfaen"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Նկարագրություն:</w:t>
      </w:r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Այս ալգորիթմը ստուգում է, արդյոք որևէ թիվ անվտանգ է տեղադրվել տվյալ բջիջում՝ հիմնվելով Սուդոկու-ի կանոնների վրա: Անվտանգությունը ստուգվում է տողում, սյունակում և 3x3 բլոկում:</w:t>
      </w:r>
    </w:p>
    <w:p w14:paraId="23EBB5D0" w14:textId="388945AB" w:rsidR="7E557231" w:rsidRDefault="7E557231" w:rsidP="2BE62068">
      <w:pPr>
        <w:pStyle w:val="ListParagraph"/>
        <w:numPr>
          <w:ilvl w:val="1"/>
          <w:numId w:val="3"/>
        </w:numPr>
        <w:spacing w:before="240" w:after="240"/>
        <w:jc w:val="both"/>
        <w:rPr>
          <w:rFonts w:ascii="Sylfaen" w:eastAsia="Sylfaen" w:hAnsi="Sylfaen" w:cs="Sylfaen"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Կիրառումը ծրագրում:</w:t>
      </w:r>
      <w:r w:rsidRPr="2BE62068">
        <w:rPr>
          <w:rFonts w:ascii="Sylfaen" w:eastAsia="Sylfaen" w:hAnsi="Sylfaen" w:cs="Sylfaen"/>
          <w:color w:val="000000" w:themeColor="text1"/>
          <w:lang w:val="en-US"/>
        </w:rPr>
        <w:t xml:space="preserve"> Երբ ծրագիրը փորձում է տեղադրել թիվ Սուդոկու տախտակում, այն ստուգում է, թե արդյոք թիվը արդեն կա տվյալ տողում, սյունակում կամ 3x3 բլոկում:</w:t>
      </w:r>
    </w:p>
    <w:p w14:paraId="3F7CCC08" w14:textId="2A887995" w:rsidR="7E557231" w:rsidRDefault="7E557231" w:rsidP="2BE62068">
      <w:pPr>
        <w:pStyle w:val="ListParagraph"/>
        <w:numPr>
          <w:ilvl w:val="1"/>
          <w:numId w:val="3"/>
        </w:numPr>
        <w:spacing w:before="240" w:after="240"/>
        <w:jc w:val="both"/>
        <w:rPr>
          <w:rFonts w:ascii="Sylfaen" w:eastAsia="Sylfaen" w:hAnsi="Sylfaen" w:cs="Sylfaen"/>
          <w:b/>
          <w:bCs/>
          <w:color w:val="000000" w:themeColor="text1"/>
          <w:lang w:val="en-US"/>
        </w:rPr>
      </w:pP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Կոդի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հատված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 (</w:t>
      </w: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Անվտանգության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 xml:space="preserve"> </w:t>
      </w:r>
      <w:proofErr w:type="spellStart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ստուգում</w:t>
      </w:r>
      <w:proofErr w:type="spellEnd"/>
      <w:r w:rsidRPr="2BE62068">
        <w:rPr>
          <w:rFonts w:ascii="Sylfaen" w:eastAsia="Sylfaen" w:hAnsi="Sylfaen" w:cs="Sylfaen"/>
          <w:b/>
          <w:bCs/>
          <w:color w:val="000000" w:themeColor="text1"/>
          <w:lang w:val="en-US"/>
        </w:rPr>
        <w:t>):</w:t>
      </w:r>
    </w:p>
    <w:p w14:paraId="2A0D5A33" w14:textId="58304F4A" w:rsidR="7425D0AA" w:rsidRDefault="00765B7A" w:rsidP="2BE62068">
      <w:pPr>
        <w:spacing w:before="240" w:after="240"/>
        <w:ind w:left="720"/>
        <w:jc w:val="center"/>
        <w:rPr>
          <w:rFonts w:ascii="Sylfaen" w:eastAsia="Sylfaen" w:hAnsi="Sylfaen" w:cs="Sylfaen"/>
          <w:b/>
          <w:bCs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125C8F13" wp14:editId="10F5B4B8">
            <wp:extent cx="5007429" cy="2013585"/>
            <wp:effectExtent l="0" t="0" r="0" b="5715"/>
            <wp:docPr id="2125028832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28832" name="Picture 3" descr="A screen 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47" cy="20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FDB0" w14:textId="2FAC10EE" w:rsidR="7E557231" w:rsidRDefault="7E557231" w:rsidP="2BE62068">
      <w:pPr>
        <w:spacing w:before="240" w:after="240"/>
        <w:jc w:val="both"/>
        <w:rPr>
          <w:rFonts w:ascii="Sylfaen" w:eastAsia="Sylfaen" w:hAnsi="Sylfaen" w:cs="Sylfaen"/>
          <w:color w:val="000000" w:themeColor="text1"/>
          <w:lang w:val="en-US"/>
        </w:rPr>
      </w:pPr>
      <w:r w:rsidRPr="2BE62068">
        <w:rPr>
          <w:rFonts w:ascii="Sylfaen" w:eastAsia="Sylfaen" w:hAnsi="Sylfaen" w:cs="Sylfaen"/>
          <w:color w:val="000000" w:themeColor="text1"/>
          <w:lang w:val="en-US"/>
        </w:rPr>
        <w:t>Այս ալգորիթմները միասին ապահովում են Սուդոկու խաղի պատշաճ գործառույթներ՝ սկսած խաղի ստեղծումից մինչև նրա լուծման հասնում:</w:t>
      </w:r>
    </w:p>
    <w:p w14:paraId="3A133F3F" w14:textId="0472318D" w:rsidR="2BE62068" w:rsidRDefault="2BE62068" w:rsidP="2BE62068">
      <w:pPr>
        <w:jc w:val="both"/>
        <w:rPr>
          <w:rFonts w:ascii="Sylfaen" w:eastAsia="Sylfaen" w:hAnsi="Sylfaen" w:cs="Sylfaen"/>
          <w:b/>
          <w:bCs/>
          <w:lang w:val="en-US"/>
        </w:rPr>
      </w:pPr>
    </w:p>
    <w:p w14:paraId="17AB972B" w14:textId="11372A50" w:rsidR="00722ED5" w:rsidRDefault="43AB077C" w:rsidP="2BE62068">
      <w:pPr>
        <w:pStyle w:val="Heading1"/>
        <w:jc w:val="center"/>
        <w:rPr>
          <w:rFonts w:ascii="Sylfaen" w:eastAsia="Sylfaen" w:hAnsi="Sylfaen" w:cs="Sylfaen"/>
          <w:sz w:val="32"/>
          <w:szCs w:val="32"/>
          <w:lang w:val="hy-AM"/>
        </w:rPr>
      </w:pPr>
      <w:bookmarkStart w:id="5" w:name="_Toc657181118"/>
      <w:r w:rsidRPr="2BE62068">
        <w:rPr>
          <w:rFonts w:ascii="Sylfaen" w:eastAsia="Sylfaen" w:hAnsi="Sylfaen" w:cs="Sylfaen"/>
          <w:sz w:val="28"/>
          <w:szCs w:val="28"/>
          <w:lang w:val="hy-AM"/>
        </w:rPr>
        <w:t>Ծրագրի աշխատանք</w:t>
      </w:r>
      <w:r w:rsidR="2BB75FA5" w:rsidRPr="2BE62068">
        <w:rPr>
          <w:rFonts w:ascii="Sylfaen" w:eastAsia="Sylfaen" w:hAnsi="Sylfaen" w:cs="Sylfaen"/>
          <w:sz w:val="28"/>
          <w:szCs w:val="28"/>
          <w:lang w:val="hy-AM"/>
        </w:rPr>
        <w:t>ը</w:t>
      </w:r>
      <w:bookmarkEnd w:id="5"/>
    </w:p>
    <w:p w14:paraId="22A0A725" w14:textId="77777777" w:rsidR="00E553EA" w:rsidRDefault="00E553EA" w:rsidP="00E553EA">
      <w:pPr>
        <w:pStyle w:val="NormalWeb"/>
        <w:rPr>
          <w:color w:val="000000"/>
        </w:rPr>
      </w:pPr>
      <w:r>
        <w:rPr>
          <w:rStyle w:val="Strong"/>
          <w:rFonts w:ascii="Sylfaen" w:eastAsiaTheme="majorEastAsia" w:hAnsi="Sylfaen" w:cs="Sylfaen"/>
          <w:color w:val="000000"/>
        </w:rPr>
        <w:t>Ծրագրի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աշխատանքի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արդյունքում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բացվում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է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հիմնական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պատուհանը</w:t>
      </w:r>
      <w:r>
        <w:rPr>
          <w:rStyle w:val="Strong"/>
          <w:rFonts w:eastAsiaTheme="majorEastAsia"/>
          <w:color w:val="000000"/>
        </w:rPr>
        <w:t xml:space="preserve">, </w:t>
      </w:r>
      <w:r>
        <w:rPr>
          <w:rStyle w:val="Strong"/>
          <w:rFonts w:ascii="Sylfaen" w:eastAsiaTheme="majorEastAsia" w:hAnsi="Sylfaen" w:cs="Sylfaen"/>
          <w:color w:val="000000"/>
        </w:rPr>
        <w:t>որի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վրա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օգտագործողին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է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հասանելի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Սուդոկու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խաղի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ինտերֆեյսը։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Պատուհանը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ունի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հետևյալ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հատվածները</w:t>
      </w:r>
      <w:r>
        <w:rPr>
          <w:rStyle w:val="Strong"/>
          <w:rFonts w:eastAsiaTheme="majorEastAsia"/>
          <w:color w:val="000000"/>
        </w:rPr>
        <w:t>՝</w:t>
      </w:r>
    </w:p>
    <w:p w14:paraId="08390A4A" w14:textId="77777777" w:rsidR="00E553EA" w:rsidRDefault="00E553EA" w:rsidP="00E553EA">
      <w:pPr>
        <w:pStyle w:val="NormalWeb"/>
        <w:numPr>
          <w:ilvl w:val="0"/>
          <w:numId w:val="5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Բարդության մակարդակի ընտրություն</w:t>
      </w:r>
      <w:r>
        <w:rPr>
          <w:color w:val="000000"/>
        </w:rPr>
        <w:br/>
        <w:t>Սուդոկու խաղի տարբեր բարդության մակարդակները (Հեշտ, Միջին, Դժվար) կարող են ընտրվել հիմնական պատուհանի վերին հատվածում գտնվող “Դժվարություն” ցուցատախտակի (</w:t>
      </w:r>
      <w:r>
        <w:rPr>
          <w:rStyle w:val="HTMLCode"/>
          <w:rFonts w:eastAsiaTheme="majorEastAsia"/>
          <w:color w:val="000000"/>
        </w:rPr>
        <w:t>QComboBox</w:t>
      </w:r>
      <w:r>
        <w:rPr>
          <w:color w:val="000000"/>
        </w:rPr>
        <w:t>) միջոցով։</w:t>
      </w:r>
      <w:r>
        <w:rPr>
          <w:color w:val="000000"/>
        </w:rPr>
        <w:br/>
        <w:t>Օգտագործողը կարող է ընտրել ցանկացած մակարդակ՝ հարմարեցնելով խաղի բարդությունը իր նախասիրություններին։ Ընտրված մակարդակը որոշում է, թե քանի վանդակ կլինի նախապես լրացված թվերով, և որքան բաց վանդակներ կմնան խաղացողի համար։</w:t>
      </w:r>
    </w:p>
    <w:p w14:paraId="0F4C762D" w14:textId="77777777" w:rsidR="00E553EA" w:rsidRDefault="00E553EA" w:rsidP="00E553EA">
      <w:pPr>
        <w:pStyle w:val="NormalWeb"/>
        <w:numPr>
          <w:ilvl w:val="0"/>
          <w:numId w:val="5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Թվերի գեներացում</w:t>
      </w:r>
      <w:r>
        <w:rPr>
          <w:color w:val="000000"/>
        </w:rPr>
        <w:br/>
        <w:t>Բարդության մակարդակը ընտրելուց հետո “Գեներացնել” կոճակը սեղմելով, ծրագիրը ավտոմատ կերպով ձևավորում է Սուդոկու խաղի տախտակը։</w:t>
      </w:r>
      <w:r>
        <w:rPr>
          <w:color w:val="000000"/>
        </w:rPr>
        <w:br/>
        <w:t>Գեներացման գործընթացը իրականանում է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generate_full_board()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և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make_puzzle()</w:t>
      </w:r>
      <w:r>
        <w:rPr>
          <w:color w:val="000000"/>
        </w:rPr>
        <w:t>ֆունկցիաների միջոցով․ նախ ստեղծվում է լրացված Sudoku տախտակ, ապա որոշ բջիջներ դատարկվում են՝ համաձայն ընտրված բարդության մակարդակի։</w:t>
      </w:r>
      <w:r>
        <w:rPr>
          <w:color w:val="000000"/>
        </w:rPr>
        <w:br/>
        <w:t>Այսպիսով, խաղի պատուհանում երևում են թվեր այն բջիջներում, որոնք ֆիքսված են (մոխրագույն ֆոնով), իսկ դատարկ վանդակները հասանելի են օգտագործողի լրացման համար։</w:t>
      </w:r>
    </w:p>
    <w:p w14:paraId="035E6628" w14:textId="77777777" w:rsidR="00E553EA" w:rsidRDefault="00E553EA" w:rsidP="00E553EA">
      <w:pPr>
        <w:pStyle w:val="NormalWeb"/>
        <w:numPr>
          <w:ilvl w:val="0"/>
          <w:numId w:val="5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Խաղի լուծում</w:t>
      </w:r>
      <w:r>
        <w:rPr>
          <w:color w:val="000000"/>
        </w:rPr>
        <w:br/>
        <w:t>“Լուծել” կոճակը սեղմելուց հետո ծրագիրը ավտոմատ կերպով լուծում է Սուդոկու խաղը՝ լրացնելով բաց վանդակներում բացակայող թվերը։</w:t>
      </w:r>
      <w:r>
        <w:rPr>
          <w:color w:val="000000"/>
        </w:rPr>
        <w:br/>
        <w:t>Լուծման գործընթացը կատարվում է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solve_backtracking()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ֆունկցիայի միջոցով, որը ռեկուրսիվ ալգորիթմ է (backtracking) և ապահովում է թվերի ճիշտ տեղադրման հերթականությունը՝ համաձայն Սուդոկու-ի կանոնների։</w:t>
      </w:r>
      <w:r>
        <w:rPr>
          <w:color w:val="000000"/>
        </w:rPr>
        <w:br/>
      </w:r>
      <w:r>
        <w:rPr>
          <w:color w:val="000000"/>
        </w:rPr>
        <w:lastRenderedPageBreak/>
        <w:t>Եթե լուծում հնարավոր չէ, ծրագիրը ցուցադրում է համապատասխան հաղորդագրություն (</w:t>
      </w:r>
      <w:r>
        <w:rPr>
          <w:rStyle w:val="HTMLCode"/>
          <w:rFonts w:eastAsiaTheme="majorEastAsia"/>
          <w:color w:val="000000"/>
        </w:rPr>
        <w:t>QMessageBox</w:t>
      </w:r>
      <w:r>
        <w:rPr>
          <w:color w:val="000000"/>
        </w:rPr>
        <w:t>)։</w:t>
      </w:r>
    </w:p>
    <w:p w14:paraId="5781BCC9" w14:textId="77777777" w:rsidR="00E553EA" w:rsidRDefault="00E553EA" w:rsidP="00E553EA">
      <w:pPr>
        <w:pStyle w:val="NormalWeb"/>
        <w:numPr>
          <w:ilvl w:val="0"/>
          <w:numId w:val="5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Վերջնական տեսք</w:t>
      </w:r>
      <w:r>
        <w:rPr>
          <w:color w:val="000000"/>
        </w:rPr>
        <w:br/>
        <w:t>Երբ խաղի տախտակը ամբողջությամբ լրացվում է, այն ցուցադրում է ճիշտ լուծումը՝ առանց կրկնվող թվերի որևէ տողում, սյունակում կամ 3×3 հատվածում։</w:t>
      </w:r>
      <w:r>
        <w:rPr>
          <w:color w:val="000000"/>
        </w:rPr>
        <w:br/>
        <w:t>Ֆիքսված բջիջները պահպանվում են մուգ մոխրագույն ֆոնով (#555555), իսկ լրացված բջիջները՝ բաց մոխրագույն երանգներով (#3c3c3c, #2e2e2e)՝ ապահովելով գեղեցիկ և հարմար տեսք։</w:t>
      </w:r>
    </w:p>
    <w:p w14:paraId="273443F6" w14:textId="77777777" w:rsidR="00E553EA" w:rsidRDefault="00E553EA" w:rsidP="00E553EA">
      <w:pPr>
        <w:pStyle w:val="NormalWeb"/>
        <w:numPr>
          <w:ilvl w:val="0"/>
          <w:numId w:val="5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Պաշտպանություն սխալների դեմ</w:t>
      </w:r>
      <w:r>
        <w:rPr>
          <w:color w:val="000000"/>
        </w:rPr>
        <w:br/>
        <w:t>Օգտագործողի կողմից սխալ մուտքագրված թվերը ստուգվում են “Ստուգել” կոճակի միջոցով։</w:t>
      </w:r>
      <w:r>
        <w:rPr>
          <w:color w:val="000000"/>
        </w:rPr>
        <w:br/>
        <w:t>Եթե մուտքագրված թիվը չի համապատասխանում Սուդոկու-ի կանոններին, համապատասխան վանդակը ներկվում է կարմիր գույնով (</w:t>
      </w:r>
      <w:r>
        <w:rPr>
          <w:rStyle w:val="HTMLCode"/>
          <w:rFonts w:eastAsiaTheme="majorEastAsia"/>
          <w:color w:val="000000"/>
        </w:rPr>
        <w:t>color: red;</w:t>
      </w:r>
      <w:r>
        <w:rPr>
          <w:color w:val="000000"/>
        </w:rPr>
        <w:t>), ինչը օգնում է օգտվողին հասկանալ սխալի պատճառը։</w:t>
      </w:r>
      <w:r>
        <w:rPr>
          <w:color w:val="000000"/>
        </w:rPr>
        <w:br/>
        <w:t>Ստուգման գործընթացը կատարվում է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check()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մեթոդի միջոցով։</w:t>
      </w:r>
    </w:p>
    <w:p w14:paraId="1B1FFF26" w14:textId="77777777" w:rsidR="00E553EA" w:rsidRDefault="00E553EA" w:rsidP="00E553EA">
      <w:pPr>
        <w:pStyle w:val="NormalWeb"/>
        <w:numPr>
          <w:ilvl w:val="0"/>
          <w:numId w:val="5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Խաղի հարմարավետ ինտերֆեյս</w:t>
      </w:r>
      <w:r>
        <w:rPr>
          <w:color w:val="000000"/>
        </w:rPr>
        <w:br/>
        <w:t>Պատուհանը ունի պարզ և մուգ թեմայով ինտերֆեյս՝ macOS ոճի դիզայնով։ Յուրաքանչյուր վանդակ (</w:t>
      </w:r>
      <w:r>
        <w:rPr>
          <w:rStyle w:val="HTMLCode"/>
          <w:rFonts w:eastAsiaTheme="majorEastAsia"/>
          <w:color w:val="000000"/>
        </w:rPr>
        <w:t>QLineEdit</w:t>
      </w:r>
      <w:r>
        <w:rPr>
          <w:color w:val="000000"/>
        </w:rPr>
        <w:t>) ունի սահմանափակ չափ և ընդունում է միայն թվեր 1-ից 9 միջակայքից (</w:t>
      </w:r>
      <w:r>
        <w:rPr>
          <w:rStyle w:val="HTMLCode"/>
          <w:rFonts w:eastAsiaTheme="majorEastAsia"/>
          <w:color w:val="000000"/>
        </w:rPr>
        <w:t>QIntValidator</w:t>
      </w:r>
      <w:r>
        <w:rPr>
          <w:color w:val="000000"/>
        </w:rPr>
        <w:t>)։</w:t>
      </w:r>
      <w:r>
        <w:rPr>
          <w:color w:val="000000"/>
        </w:rPr>
        <w:br/>
        <w:t>Բոլոր կոճակներն ունեն հարմար դիրքավորում և մուգ գունային գամմա՝ ապահովելով հարմարավետ և ժամանակակից օգտագործման միջավայր։</w:t>
      </w:r>
    </w:p>
    <w:p w14:paraId="71998D3B" w14:textId="77777777" w:rsidR="00F734AE" w:rsidRPr="00E553EA" w:rsidRDefault="00F734AE" w:rsidP="2BE62068">
      <w:pPr>
        <w:rPr>
          <w:rFonts w:ascii="Sylfaen" w:eastAsia="Sylfaen" w:hAnsi="Sylfaen" w:cs="Sylfaen"/>
          <w:lang w:val="en-AM"/>
        </w:rPr>
      </w:pPr>
    </w:p>
    <w:p w14:paraId="6E2ED6D9" w14:textId="77777777" w:rsidR="00F734AE" w:rsidRPr="00DF4973" w:rsidRDefault="00F734AE" w:rsidP="2BE62068">
      <w:pPr>
        <w:rPr>
          <w:rFonts w:ascii="Sylfaen" w:eastAsia="Sylfaen" w:hAnsi="Sylfaen" w:cs="Sylfaen"/>
          <w:lang w:val="hy-AM"/>
        </w:rPr>
      </w:pPr>
    </w:p>
    <w:p w14:paraId="78651820" w14:textId="77777777" w:rsidR="00F734AE" w:rsidRPr="00DF4973" w:rsidRDefault="00F734AE" w:rsidP="2BE62068">
      <w:pPr>
        <w:rPr>
          <w:rFonts w:ascii="Sylfaen" w:eastAsia="Sylfaen" w:hAnsi="Sylfaen" w:cs="Sylfaen"/>
          <w:lang w:val="hy-AM"/>
        </w:rPr>
      </w:pPr>
    </w:p>
    <w:p w14:paraId="26DA4DD2" w14:textId="77777777" w:rsidR="00F734AE" w:rsidRPr="00DF4973" w:rsidRDefault="00F734AE" w:rsidP="2BE62068">
      <w:pPr>
        <w:rPr>
          <w:rFonts w:ascii="Sylfaen" w:eastAsia="Sylfaen" w:hAnsi="Sylfaen" w:cs="Sylfaen"/>
          <w:lang w:val="hy-AM"/>
        </w:rPr>
      </w:pPr>
    </w:p>
    <w:p w14:paraId="28641E8A" w14:textId="77777777" w:rsidR="00F734AE" w:rsidRPr="00DF4973" w:rsidRDefault="00F734AE" w:rsidP="2BE62068">
      <w:pPr>
        <w:rPr>
          <w:rFonts w:ascii="Sylfaen" w:eastAsia="Sylfaen" w:hAnsi="Sylfaen" w:cs="Sylfaen"/>
          <w:lang w:val="hy-AM"/>
        </w:rPr>
      </w:pPr>
    </w:p>
    <w:p w14:paraId="71966D5C" w14:textId="77777777" w:rsidR="00F734AE" w:rsidRPr="00DF4973" w:rsidRDefault="00F734AE" w:rsidP="2BE62068">
      <w:pPr>
        <w:rPr>
          <w:rFonts w:ascii="Sylfaen" w:eastAsia="Sylfaen" w:hAnsi="Sylfaen" w:cs="Sylfaen"/>
          <w:lang w:val="hy-AM"/>
        </w:rPr>
      </w:pPr>
    </w:p>
    <w:p w14:paraId="7F965C49" w14:textId="23F46369" w:rsidR="228C75B9" w:rsidRDefault="228C75B9" w:rsidP="2BE62068">
      <w:pPr>
        <w:rPr>
          <w:rFonts w:ascii="Sylfaen" w:eastAsia="Sylfaen" w:hAnsi="Sylfaen" w:cs="Sylfaen"/>
          <w:lang w:val="hy-AM"/>
        </w:rPr>
      </w:pPr>
      <w:r w:rsidRPr="2BE62068">
        <w:rPr>
          <w:rFonts w:ascii="Sylfaen" w:eastAsia="Sylfaen" w:hAnsi="Sylfaen" w:cs="Sylfaen"/>
          <w:lang w:val="hy-AM"/>
        </w:rPr>
        <w:t>Ծրագրի աշխատանքի արդյունքում բացվում է հետևյալ պատուհանը</w:t>
      </w:r>
    </w:p>
    <w:p w14:paraId="78506795" w14:textId="6259137A" w:rsidR="066E23A8" w:rsidRPr="00E553EA" w:rsidRDefault="00D50F97" w:rsidP="2BE62068">
      <w:pPr>
        <w:jc w:val="center"/>
        <w:rPr>
          <w:rFonts w:ascii="Sylfaen" w:eastAsia="Sylfaen" w:hAnsi="Sylfaen" w:cs="Sylfaen"/>
          <w:lang w:val="hy-AM"/>
        </w:rPr>
      </w:pPr>
      <w:r>
        <w:rPr>
          <w:rFonts w:ascii="Sylfaen" w:eastAsia="Sylfaen" w:hAnsi="Sylfaen" w:cs="Sylfaen"/>
          <w:noProof/>
          <w:lang w:val="hy-AM"/>
        </w:rPr>
        <w:drawing>
          <wp:inline distT="0" distB="0" distL="0" distR="0" wp14:anchorId="2491EB12" wp14:editId="4DF12BFB">
            <wp:extent cx="3772081" cy="2438400"/>
            <wp:effectExtent l="0" t="0" r="0" b="0"/>
            <wp:docPr id="1047914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4612" name="Picture 10479146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795" cy="244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688F" w14:textId="04CEA3EE" w:rsidR="228C75B9" w:rsidRPr="00DF4973" w:rsidRDefault="228C75B9" w:rsidP="2BE62068">
      <w:pPr>
        <w:jc w:val="both"/>
        <w:rPr>
          <w:rFonts w:ascii="Sylfaen" w:eastAsia="Sylfaen" w:hAnsi="Sylfaen" w:cs="Sylfaen"/>
          <w:color w:val="000000" w:themeColor="text1"/>
          <w:lang w:val="hy-AM"/>
        </w:rPr>
      </w:pPr>
      <w:r w:rsidRPr="2BE62068">
        <w:rPr>
          <w:rFonts w:ascii="Sylfaen" w:eastAsia="Sylfaen" w:hAnsi="Sylfaen" w:cs="Sylfaen"/>
          <w:lang w:val="hy-AM"/>
        </w:rPr>
        <w:lastRenderedPageBreak/>
        <w:t>Ընտրվում է ծրագրի բարդու</w:t>
      </w:r>
      <w:r w:rsidRPr="00DF4973">
        <w:rPr>
          <w:rFonts w:ascii="Sylfaen" w:eastAsia="Sylfaen" w:hAnsi="Sylfaen" w:cs="Sylfaen"/>
          <w:color w:val="000000" w:themeColor="text1"/>
          <w:lang w:val="hy-AM"/>
        </w:rPr>
        <w:t>թյան մակարդակը</w:t>
      </w:r>
      <w:r w:rsidR="51092DC3" w:rsidRPr="00DF4973">
        <w:rPr>
          <w:rFonts w:ascii="Sylfaen" w:eastAsia="Sylfaen" w:hAnsi="Sylfaen" w:cs="Sylfaen"/>
          <w:color w:val="000000" w:themeColor="text1"/>
          <w:lang w:val="hy-AM"/>
        </w:rPr>
        <w:t>, որից հետո Generate Sudoku կոճակը սե</w:t>
      </w:r>
      <w:r w:rsidR="65A6C9DB" w:rsidRPr="00DF4973">
        <w:rPr>
          <w:rFonts w:ascii="Sylfaen" w:eastAsia="Sylfaen" w:hAnsi="Sylfaen" w:cs="Sylfaen"/>
          <w:color w:val="000000" w:themeColor="text1"/>
          <w:lang w:val="hy-AM"/>
        </w:rPr>
        <w:t>խ</w:t>
      </w:r>
      <w:r w:rsidR="51092DC3" w:rsidRPr="00DF4973">
        <w:rPr>
          <w:rFonts w:ascii="Sylfaen" w:eastAsia="Sylfaen" w:hAnsi="Sylfaen" w:cs="Sylfaen"/>
          <w:color w:val="000000" w:themeColor="text1"/>
          <w:lang w:val="hy-AM"/>
        </w:rPr>
        <w:t>մելիս լրացվում են թվերը:</w:t>
      </w:r>
    </w:p>
    <w:p w14:paraId="70078BF7" w14:textId="67DC87D7" w:rsidR="51092DC3" w:rsidRPr="00D50F97" w:rsidRDefault="51092DC3" w:rsidP="2BE62068">
      <w:pPr>
        <w:jc w:val="center"/>
        <w:rPr>
          <w:rFonts w:ascii="Sylfaen" w:eastAsia="Sylfaen" w:hAnsi="Sylfaen" w:cs="Sylfaen"/>
          <w:color w:val="000000" w:themeColor="text1"/>
          <w:lang w:val="hy-AM"/>
        </w:rPr>
      </w:pPr>
    </w:p>
    <w:p w14:paraId="792BA9D8" w14:textId="53452CB8" w:rsidR="00F734AE" w:rsidRPr="00D50F97" w:rsidRDefault="00D50F97" w:rsidP="2BE62068">
      <w:pPr>
        <w:jc w:val="both"/>
        <w:rPr>
          <w:rFonts w:ascii="Sylfaen" w:eastAsia="Sylfaen" w:hAnsi="Sylfaen" w:cs="Sylfaen"/>
          <w:color w:val="000000" w:themeColor="text1"/>
          <w:lang w:val="hy-AM"/>
        </w:rPr>
      </w:pPr>
      <w:r>
        <w:rPr>
          <w:rFonts w:ascii="Sylfaen" w:eastAsia="Sylfaen" w:hAnsi="Sylfaen" w:cs="Sylfaen"/>
          <w:noProof/>
          <w:lang w:val="hy-AM"/>
        </w:rPr>
        <w:drawing>
          <wp:inline distT="0" distB="0" distL="0" distR="0" wp14:anchorId="1FD16563" wp14:editId="17B9CCC4">
            <wp:extent cx="3459661" cy="2153142"/>
            <wp:effectExtent l="0" t="0" r="0" b="6350"/>
            <wp:docPr id="138648189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81893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37" cy="229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A45E" w14:textId="6ECCF452" w:rsidR="3ADE1368" w:rsidRPr="00D50F97" w:rsidRDefault="3ADE1368" w:rsidP="2BE62068">
      <w:pPr>
        <w:jc w:val="both"/>
        <w:rPr>
          <w:rFonts w:ascii="Sylfaen" w:eastAsia="Sylfaen" w:hAnsi="Sylfaen" w:cs="Sylfaen"/>
          <w:color w:val="000000" w:themeColor="text1"/>
          <w:lang w:val="hy-AM"/>
        </w:rPr>
      </w:pPr>
      <w:r w:rsidRPr="00D50F97">
        <w:rPr>
          <w:rFonts w:ascii="Sylfaen" w:eastAsia="Sylfaen" w:hAnsi="Sylfaen" w:cs="Sylfaen"/>
          <w:color w:val="000000" w:themeColor="text1"/>
          <w:lang w:val="hy-AM"/>
        </w:rPr>
        <w:t xml:space="preserve">Սեխմելով </w:t>
      </w:r>
      <w:r w:rsidR="71D168E5" w:rsidRPr="00D50F97">
        <w:rPr>
          <w:rFonts w:ascii="Sylfaen" w:eastAsia="Sylfaen" w:hAnsi="Sylfaen" w:cs="Sylfaen"/>
          <w:color w:val="000000" w:themeColor="text1"/>
          <w:lang w:val="hy-AM"/>
        </w:rPr>
        <w:t>Solve Sudoku կոճակը բոլոր վանդակները լրացվում են ճիշտ թվերով:</w:t>
      </w:r>
    </w:p>
    <w:p w14:paraId="785B6651" w14:textId="298474CC" w:rsidR="7A3E867A" w:rsidRDefault="00D50F97" w:rsidP="2BE62068">
      <w:pPr>
        <w:jc w:val="center"/>
        <w:rPr>
          <w:rFonts w:ascii="Sylfaen" w:eastAsia="Sylfaen" w:hAnsi="Sylfaen" w:cs="Sylfaen"/>
          <w:color w:val="000000" w:themeColor="text1"/>
          <w:lang w:val="en-US"/>
        </w:rPr>
      </w:pPr>
      <w:r>
        <w:rPr>
          <w:rFonts w:ascii="Sylfaen" w:eastAsia="Sylfaen" w:hAnsi="Sylfaen" w:cs="Sylfaen"/>
          <w:noProof/>
          <w:color w:val="000000" w:themeColor="text1"/>
          <w:lang w:val="en-US"/>
        </w:rPr>
        <w:drawing>
          <wp:inline distT="0" distB="0" distL="0" distR="0" wp14:anchorId="59818EAC" wp14:editId="2B9BEC02">
            <wp:extent cx="3651250" cy="2645229"/>
            <wp:effectExtent l="0" t="0" r="0" b="0"/>
            <wp:docPr id="1201037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37144" name="Picture 12010371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116" cy="267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376A" w14:textId="1A206C16" w:rsidR="2BE62068" w:rsidRDefault="2BE62068" w:rsidP="2BE62068">
      <w:pPr>
        <w:jc w:val="center"/>
        <w:rPr>
          <w:rFonts w:ascii="Sylfaen" w:eastAsia="Sylfaen" w:hAnsi="Sylfaen" w:cs="Sylfaen"/>
          <w:color w:val="000000" w:themeColor="text1"/>
          <w:lang w:val="en-US"/>
        </w:rPr>
      </w:pPr>
    </w:p>
    <w:p w14:paraId="78F76095" w14:textId="7904CF9E" w:rsidR="2BE62068" w:rsidRDefault="2BE62068" w:rsidP="2BE62068">
      <w:pPr>
        <w:jc w:val="center"/>
        <w:rPr>
          <w:rFonts w:ascii="Sylfaen" w:eastAsia="Sylfaen" w:hAnsi="Sylfaen" w:cs="Sylfaen"/>
          <w:color w:val="000000" w:themeColor="text1"/>
          <w:lang w:val="en-US"/>
        </w:rPr>
      </w:pPr>
    </w:p>
    <w:p w14:paraId="7F10BCDF" w14:textId="77777777" w:rsidR="00F734AE" w:rsidRDefault="00F734AE" w:rsidP="2BE62068">
      <w:pPr>
        <w:pStyle w:val="Heading1"/>
        <w:jc w:val="center"/>
        <w:rPr>
          <w:rFonts w:ascii="Sylfaen" w:eastAsia="Sylfaen" w:hAnsi="Sylfaen" w:cs="Sylfaen"/>
          <w:sz w:val="28"/>
          <w:szCs w:val="28"/>
        </w:rPr>
      </w:pPr>
      <w:bookmarkStart w:id="6" w:name="_Toc1447391280"/>
    </w:p>
    <w:p w14:paraId="1631999B" w14:textId="77777777" w:rsidR="00F734AE" w:rsidRDefault="00F734AE" w:rsidP="2BE62068">
      <w:pPr>
        <w:pStyle w:val="Heading1"/>
        <w:jc w:val="center"/>
        <w:rPr>
          <w:rFonts w:ascii="Sylfaen" w:eastAsia="Sylfaen" w:hAnsi="Sylfaen" w:cs="Sylfaen"/>
          <w:sz w:val="28"/>
          <w:szCs w:val="28"/>
        </w:rPr>
      </w:pPr>
    </w:p>
    <w:p w14:paraId="6E946097" w14:textId="77777777" w:rsidR="00F734AE" w:rsidRPr="00F734AE" w:rsidRDefault="00F734AE" w:rsidP="00F734AE"/>
    <w:p w14:paraId="020F1F5F" w14:textId="77777777" w:rsidR="00F734AE" w:rsidRDefault="00F734AE" w:rsidP="2BE62068">
      <w:pPr>
        <w:pStyle w:val="Heading1"/>
        <w:jc w:val="center"/>
        <w:rPr>
          <w:rFonts w:ascii="Sylfaen" w:eastAsia="Sylfaen" w:hAnsi="Sylfaen" w:cs="Sylfaen"/>
          <w:sz w:val="28"/>
          <w:szCs w:val="28"/>
        </w:rPr>
      </w:pPr>
    </w:p>
    <w:p w14:paraId="5C3AC574" w14:textId="77777777" w:rsidR="00F734AE" w:rsidRDefault="00F734AE" w:rsidP="2BE62068">
      <w:pPr>
        <w:pStyle w:val="Heading1"/>
        <w:jc w:val="center"/>
        <w:rPr>
          <w:rFonts w:ascii="Sylfaen" w:eastAsia="Sylfaen" w:hAnsi="Sylfaen" w:cs="Sylfaen"/>
          <w:sz w:val="28"/>
          <w:szCs w:val="28"/>
        </w:rPr>
      </w:pPr>
    </w:p>
    <w:p w14:paraId="3D48AB0B" w14:textId="77777777" w:rsidR="00F734AE" w:rsidRDefault="00F734AE" w:rsidP="2BE62068">
      <w:pPr>
        <w:pStyle w:val="Heading1"/>
        <w:jc w:val="center"/>
        <w:rPr>
          <w:rFonts w:ascii="Sylfaen" w:eastAsia="Sylfaen" w:hAnsi="Sylfaen" w:cs="Sylfaen"/>
          <w:sz w:val="28"/>
          <w:szCs w:val="28"/>
        </w:rPr>
      </w:pPr>
    </w:p>
    <w:p w14:paraId="3B82CE03" w14:textId="77777777" w:rsidR="00F734AE" w:rsidRDefault="00F734AE" w:rsidP="00F734AE"/>
    <w:p w14:paraId="63C3D0E7" w14:textId="77777777" w:rsidR="00F734AE" w:rsidRDefault="00F734AE" w:rsidP="00F734AE"/>
    <w:p w14:paraId="1DAB0047" w14:textId="77777777" w:rsidR="00F734AE" w:rsidRDefault="00F734AE" w:rsidP="00F734AE"/>
    <w:p w14:paraId="7764F9B4" w14:textId="77777777" w:rsidR="00F734AE" w:rsidRPr="00F734AE" w:rsidRDefault="00F734AE" w:rsidP="00F734AE"/>
    <w:p w14:paraId="6DFD4D06" w14:textId="55B5DF69" w:rsidR="395FB129" w:rsidRDefault="395FB129" w:rsidP="2BE62068">
      <w:pPr>
        <w:pStyle w:val="Heading1"/>
        <w:jc w:val="center"/>
        <w:rPr>
          <w:rFonts w:ascii="Sylfaen" w:eastAsia="Sylfaen" w:hAnsi="Sylfaen" w:cs="Sylfaen"/>
          <w:sz w:val="28"/>
          <w:szCs w:val="28"/>
        </w:rPr>
      </w:pPr>
      <w:proofErr w:type="spellStart"/>
      <w:r w:rsidRPr="2BE62068">
        <w:rPr>
          <w:rFonts w:ascii="Sylfaen" w:eastAsia="Sylfaen" w:hAnsi="Sylfaen" w:cs="Sylfaen"/>
          <w:sz w:val="28"/>
          <w:szCs w:val="28"/>
          <w:lang w:val="en-US"/>
        </w:rPr>
        <w:t>Եզրակացու</w:t>
      </w:r>
      <w:r w:rsidRPr="2BE62068">
        <w:rPr>
          <w:rFonts w:ascii="Sylfaen" w:eastAsia="Sylfaen" w:hAnsi="Sylfaen" w:cs="Sylfaen"/>
          <w:sz w:val="28"/>
          <w:szCs w:val="28"/>
        </w:rPr>
        <w:t>թյուն</w:t>
      </w:r>
      <w:bookmarkEnd w:id="6"/>
      <w:proofErr w:type="spellEnd"/>
    </w:p>
    <w:p w14:paraId="4747CE60" w14:textId="36B02DDA" w:rsidR="2BE62068" w:rsidRDefault="2BE62068" w:rsidP="2BE62068">
      <w:pPr>
        <w:spacing w:after="0"/>
        <w:jc w:val="both"/>
        <w:rPr>
          <w:rFonts w:ascii="Sylfaen" w:eastAsia="Sylfaen" w:hAnsi="Sylfaen" w:cs="Sylfaen"/>
        </w:rPr>
      </w:pPr>
    </w:p>
    <w:p w14:paraId="3A4136AE" w14:textId="79C28C95" w:rsidR="00D50F97" w:rsidRDefault="00D50F97" w:rsidP="00D50F97">
      <w:pPr>
        <w:pStyle w:val="NormalWeb"/>
        <w:rPr>
          <w:color w:val="000000"/>
        </w:rPr>
      </w:pPr>
      <w:r>
        <w:rPr>
          <w:rFonts w:ascii="Sylfaen" w:hAnsi="Sylfaen" w:cs="Sylfaen"/>
          <w:color w:val="000000"/>
        </w:rPr>
        <w:t>Այս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կուրսային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աշխատանքի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շրջանակներում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մշակվեց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Սուդոկու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խաղի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ծրագիր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որը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հիմնված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է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Qt Framework-</w:t>
      </w:r>
      <w:r>
        <w:rPr>
          <w:rStyle w:val="Strong"/>
          <w:rFonts w:ascii="Sylfaen" w:eastAsiaTheme="majorEastAsia" w:hAnsi="Sylfaen" w:cs="Sylfaen"/>
          <w:color w:val="000000"/>
        </w:rPr>
        <w:t>ի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վրա</w:t>
      </w:r>
      <w:r>
        <w:rPr>
          <w:rStyle w:val="Strong"/>
          <w:rFonts w:eastAsiaTheme="majorEastAsia"/>
          <w:color w:val="000000"/>
        </w:rPr>
        <w:t xml:space="preserve"> (PySide6 </w:t>
      </w:r>
      <w:r>
        <w:rPr>
          <w:rStyle w:val="Strong"/>
          <w:rFonts w:ascii="Sylfaen" w:eastAsiaTheme="majorEastAsia" w:hAnsi="Sylfaen" w:cs="Sylfaen"/>
          <w:color w:val="000000"/>
        </w:rPr>
        <w:t>գրադարան</w:t>
      </w:r>
      <w:r>
        <w:rPr>
          <w:rStyle w:val="Strong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Sylfaen" w:hAnsi="Sylfaen" w:cs="Sylfaen"/>
          <w:color w:val="000000"/>
        </w:rPr>
        <w:t>և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գրված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է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Python </w:t>
      </w:r>
      <w:r>
        <w:rPr>
          <w:rStyle w:val="Strong"/>
          <w:rFonts w:ascii="Sylfaen" w:eastAsiaTheme="majorEastAsia" w:hAnsi="Sylfaen" w:cs="Sylfaen"/>
          <w:color w:val="000000"/>
        </w:rPr>
        <w:t>ծրագրավորման</w:t>
      </w:r>
      <w:r>
        <w:rPr>
          <w:rStyle w:val="Strong"/>
          <w:rFonts w:eastAsiaTheme="majorEastAsia"/>
          <w:color w:val="000000"/>
        </w:rPr>
        <w:t xml:space="preserve"> </w:t>
      </w:r>
      <w:r>
        <w:rPr>
          <w:rStyle w:val="Strong"/>
          <w:rFonts w:ascii="Sylfaen" w:eastAsiaTheme="majorEastAsia" w:hAnsi="Sylfaen" w:cs="Sylfaen"/>
          <w:color w:val="000000"/>
        </w:rPr>
        <w:t>լեզվով</w:t>
      </w:r>
      <w:r>
        <w:rPr>
          <w:rFonts w:ascii="Sylfaen" w:hAnsi="Sylfaen" w:cs="Sylfaen"/>
          <w:color w:val="000000"/>
        </w:rPr>
        <w:t>։</w:t>
      </w:r>
      <w:r>
        <w:rPr>
          <w:color w:val="000000"/>
        </w:rPr>
        <w:br/>
        <w:t>Հետազոտության ընթացքում մշակվել են մի շարք կարևոր բաղադրիչներ, որոնք ապահովում են խաղի ճիշտ աշխատանքը, ինչպես նաև բարդության տարբեր մակարդակների ընտրությունը, սուդոկու տախտակի գեներացումը և խաղի կանոնների պահպանման համակարգը։Սուդոկու խաղի համատեքստում կարևորագույն մարտահրավերներից մեկը հանդիսանում է խաղի գեներացման և լուծման ալգորիթմների մշակումը։</w:t>
      </w:r>
      <w:r>
        <w:rPr>
          <w:color w:val="000000"/>
        </w:rPr>
        <w:br/>
        <w:t>Ծրագրում կիրառվել է ռեկուրսիվ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backtracking ալգորիթմ</w:t>
      </w:r>
      <w:r>
        <w:rPr>
          <w:color w:val="000000"/>
        </w:rPr>
        <w:t>, որը ապահովում է թվերի ճիշտ և եզակի տեղադրումը։</w:t>
      </w:r>
      <w:r>
        <w:rPr>
          <w:color w:val="000000"/>
        </w:rPr>
        <w:br/>
        <w:t>Բացի այդ, իրականացվել է տախտակի գեներացման մեխանիզմ (</w:t>
      </w:r>
      <w:r>
        <w:rPr>
          <w:rStyle w:val="HTMLCode"/>
          <w:rFonts w:eastAsiaTheme="majorEastAsia"/>
          <w:color w:val="000000"/>
        </w:rPr>
        <w:t>generate_full_board()</w:t>
      </w:r>
      <w:r>
        <w:rPr>
          <w:color w:val="000000"/>
        </w:rPr>
        <w:t>), որը պատահականորեն լրացնում է Sudoku-ի տախտակը՝ պահպանելով կանոնների ամբողջականությունը, ինչպես նաև բարդության տարբեր մակարդակների սահմանում (</w:t>
      </w:r>
      <w:r>
        <w:rPr>
          <w:rStyle w:val="HTMLCode"/>
          <w:rFonts w:eastAsiaTheme="majorEastAsia"/>
          <w:color w:val="000000"/>
        </w:rPr>
        <w:t>make_puzzle()</w:t>
      </w:r>
      <w:r>
        <w:rPr>
          <w:color w:val="000000"/>
        </w:rPr>
        <w:t>)։Ուշադրություն է դարձվել թե՛ խաղի լոգիկային, թե՛ օգտագործողի ինտերֆեյսի հարմարավետությանը։</w:t>
      </w:r>
      <w:r>
        <w:rPr>
          <w:color w:val="000000"/>
        </w:rPr>
        <w:br/>
        <w:t>Ինտերֆեյսը ստեղծվել է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Qt Widgets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տեխնոլոգիայի միջոցով՝ մուգ թեմայով (dark mode) դիզայնով։ Այն ներառում է բարդության ընտրության դաշտ, գեներացման, լուծման, ստուգման և մաքրման կոճակներ, ինչպես նաև ինտուիտիվ և գեղագիտական Sudoku տախտակ։Այս աշխատանքը ցույց է տալիս, թե ինչպես կարելի է ինտերակտիվ խաղային ծրագրի միջոցով ուսումնասիրել խնդիրների լուծման մոտեցումներ՝ ինչպես բարդության աստիճանի փոփոխությամբ, այնպես էլ դինամիկ ձևավորմամբ կազմված խնդիրների գեներացիայով։</w:t>
      </w:r>
      <w:r>
        <w:rPr>
          <w:color w:val="000000"/>
        </w:rPr>
        <w:br/>
        <w:t>Հաշվի առնելով խաղի կառուցվածքը, այն կարող է օգտագործվել ոչ միայն որպես զվարճալի խաղ, այլ նաև որպես տրամաբանական մտածողության զարգացման գործիք։Արդյունքում, մշակված ծրագիրը հանդիսանում է օգտակար պլատֆորմ՝ ինչպես ժամանցի, այնպես էլ տրամաբանական վարժությունների և ալգորիթմական մտածողության զարգացման համար։</w:t>
      </w:r>
    </w:p>
    <w:p w14:paraId="3F62ADA5" w14:textId="1F3E4B94" w:rsidR="2BE62068" w:rsidRPr="00D50F97" w:rsidRDefault="2BE62068" w:rsidP="00D50F97">
      <w:pPr>
        <w:spacing w:after="0"/>
        <w:jc w:val="both"/>
        <w:rPr>
          <w:lang w:val="en-AM"/>
        </w:rPr>
      </w:pPr>
    </w:p>
    <w:sectPr w:rsidR="2BE62068" w:rsidRPr="00D50F97" w:rsidSect="0020257C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AC34" w14:textId="77777777" w:rsidR="004E2F30" w:rsidRDefault="004E2F30" w:rsidP="00F63DF8">
      <w:pPr>
        <w:spacing w:after="0" w:line="240" w:lineRule="auto"/>
      </w:pPr>
      <w:r>
        <w:separator/>
      </w:r>
    </w:p>
  </w:endnote>
  <w:endnote w:type="continuationSeparator" w:id="0">
    <w:p w14:paraId="4B3A3B8B" w14:textId="77777777" w:rsidR="004E2F30" w:rsidRDefault="004E2F30" w:rsidP="00F63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Armenian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877773"/>
      <w:docPartObj>
        <w:docPartGallery w:val="Page Numbers (Bottom of Page)"/>
        <w:docPartUnique/>
      </w:docPartObj>
    </w:sdtPr>
    <w:sdtContent>
      <w:p w14:paraId="487BCEBC" w14:textId="04A7516E" w:rsidR="00F63DF8" w:rsidRDefault="00F63DF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rPr>
            <w:rFonts w:ascii="Arial" w:hAnsi="Arial"/>
            <w:lang w:val="hy-AM"/>
          </w:rPr>
          <w:t xml:space="preserve"> </w:t>
        </w:r>
      </w:p>
    </w:sdtContent>
  </w:sdt>
  <w:p w14:paraId="5E291C4B" w14:textId="77777777" w:rsidR="00F63DF8" w:rsidRPr="00F63DF8" w:rsidRDefault="00F63DF8">
    <w:pPr>
      <w:pStyle w:val="Footer"/>
      <w:rPr>
        <w:rFonts w:ascii="Arial" w:hAnsi="Arial"/>
        <w:lang w:val="hy-A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E62068" w14:paraId="15F19C17" w14:textId="77777777" w:rsidTr="2BE62068">
      <w:trPr>
        <w:trHeight w:val="300"/>
      </w:trPr>
      <w:tc>
        <w:tcPr>
          <w:tcW w:w="3005" w:type="dxa"/>
        </w:tcPr>
        <w:p w14:paraId="29C4503F" w14:textId="030C4E7F" w:rsidR="2BE62068" w:rsidRDefault="2BE62068" w:rsidP="2BE62068">
          <w:pPr>
            <w:pStyle w:val="Header"/>
            <w:ind w:left="-115"/>
          </w:pPr>
        </w:p>
      </w:tc>
      <w:tc>
        <w:tcPr>
          <w:tcW w:w="3005" w:type="dxa"/>
        </w:tcPr>
        <w:p w14:paraId="7F9BB124" w14:textId="09282ADF" w:rsidR="2BE62068" w:rsidRDefault="2BE62068" w:rsidP="2BE62068">
          <w:pPr>
            <w:pStyle w:val="Header"/>
            <w:jc w:val="center"/>
          </w:pPr>
        </w:p>
      </w:tc>
      <w:tc>
        <w:tcPr>
          <w:tcW w:w="3005" w:type="dxa"/>
        </w:tcPr>
        <w:p w14:paraId="65983C09" w14:textId="4157739A" w:rsidR="2BE62068" w:rsidRDefault="2BE62068" w:rsidP="2BE62068">
          <w:pPr>
            <w:pStyle w:val="Header"/>
            <w:ind w:right="-115"/>
            <w:jc w:val="right"/>
          </w:pPr>
        </w:p>
      </w:tc>
    </w:tr>
  </w:tbl>
  <w:p w14:paraId="1C1BFDBB" w14:textId="19DDC50C" w:rsidR="2BE62068" w:rsidRDefault="2BE62068" w:rsidP="2BE620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6080" w14:textId="77777777" w:rsidR="004E2F30" w:rsidRDefault="004E2F30" w:rsidP="00F63DF8">
      <w:pPr>
        <w:spacing w:after="0" w:line="240" w:lineRule="auto"/>
      </w:pPr>
      <w:r>
        <w:separator/>
      </w:r>
    </w:p>
  </w:footnote>
  <w:footnote w:type="continuationSeparator" w:id="0">
    <w:p w14:paraId="0E84CE85" w14:textId="77777777" w:rsidR="004E2F30" w:rsidRDefault="004E2F30" w:rsidP="00F63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E62068" w14:paraId="7F8D7779" w14:textId="77777777" w:rsidTr="2BE62068">
      <w:trPr>
        <w:trHeight w:val="300"/>
      </w:trPr>
      <w:tc>
        <w:tcPr>
          <w:tcW w:w="3005" w:type="dxa"/>
        </w:tcPr>
        <w:p w14:paraId="2449B3EC" w14:textId="6D6C4A6D" w:rsidR="2BE62068" w:rsidRDefault="2BE62068" w:rsidP="2BE62068">
          <w:pPr>
            <w:pStyle w:val="Header"/>
            <w:ind w:left="-115"/>
          </w:pPr>
        </w:p>
      </w:tc>
      <w:tc>
        <w:tcPr>
          <w:tcW w:w="3005" w:type="dxa"/>
        </w:tcPr>
        <w:p w14:paraId="4F9DA287" w14:textId="74588DB4" w:rsidR="2BE62068" w:rsidRDefault="2BE62068" w:rsidP="2BE62068">
          <w:pPr>
            <w:pStyle w:val="Header"/>
            <w:jc w:val="center"/>
          </w:pPr>
        </w:p>
      </w:tc>
      <w:tc>
        <w:tcPr>
          <w:tcW w:w="3005" w:type="dxa"/>
        </w:tcPr>
        <w:p w14:paraId="45D1E7BD" w14:textId="46875DD9" w:rsidR="2BE62068" w:rsidRDefault="2BE62068" w:rsidP="2BE62068">
          <w:pPr>
            <w:pStyle w:val="Header"/>
            <w:ind w:right="-115"/>
            <w:jc w:val="right"/>
          </w:pPr>
        </w:p>
      </w:tc>
    </w:tr>
  </w:tbl>
  <w:p w14:paraId="54DDF335" w14:textId="201F55F9" w:rsidR="2BE62068" w:rsidRDefault="2BE62068" w:rsidP="2BE620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E62068" w14:paraId="300ECDD8" w14:textId="77777777" w:rsidTr="2BE62068">
      <w:trPr>
        <w:trHeight w:val="300"/>
      </w:trPr>
      <w:tc>
        <w:tcPr>
          <w:tcW w:w="3005" w:type="dxa"/>
        </w:tcPr>
        <w:p w14:paraId="3565CEFD" w14:textId="69A4AFD9" w:rsidR="2BE62068" w:rsidRDefault="2BE62068" w:rsidP="2BE62068">
          <w:pPr>
            <w:pStyle w:val="Header"/>
            <w:ind w:left="-115"/>
          </w:pPr>
        </w:p>
      </w:tc>
      <w:tc>
        <w:tcPr>
          <w:tcW w:w="3005" w:type="dxa"/>
        </w:tcPr>
        <w:p w14:paraId="09B07FCA" w14:textId="2E72BA47" w:rsidR="2BE62068" w:rsidRDefault="2BE62068" w:rsidP="2BE62068">
          <w:pPr>
            <w:pStyle w:val="Header"/>
            <w:jc w:val="center"/>
          </w:pPr>
        </w:p>
      </w:tc>
      <w:tc>
        <w:tcPr>
          <w:tcW w:w="3005" w:type="dxa"/>
        </w:tcPr>
        <w:p w14:paraId="274982B1" w14:textId="342B5285" w:rsidR="2BE62068" w:rsidRDefault="2BE62068" w:rsidP="2BE62068">
          <w:pPr>
            <w:pStyle w:val="Header"/>
            <w:ind w:right="-115"/>
            <w:jc w:val="right"/>
          </w:pPr>
        </w:p>
      </w:tc>
    </w:tr>
  </w:tbl>
  <w:p w14:paraId="5EEB6B5D" w14:textId="3D0B1C4F" w:rsidR="2BE62068" w:rsidRDefault="2BE62068" w:rsidP="2BE62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5D"/>
    <w:multiLevelType w:val="multilevel"/>
    <w:tmpl w:val="1E4A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E4BFA"/>
    <w:multiLevelType w:val="multilevel"/>
    <w:tmpl w:val="E280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A6D84"/>
    <w:multiLevelType w:val="multilevel"/>
    <w:tmpl w:val="81E6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C76AD"/>
    <w:multiLevelType w:val="multilevel"/>
    <w:tmpl w:val="4AD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F2F9C"/>
    <w:multiLevelType w:val="multilevel"/>
    <w:tmpl w:val="50FA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8E1A3"/>
    <w:multiLevelType w:val="hybridMultilevel"/>
    <w:tmpl w:val="FFFFFFFF"/>
    <w:lvl w:ilvl="0" w:tplc="0A3AC8F0">
      <w:start w:val="1"/>
      <w:numFmt w:val="decimal"/>
      <w:lvlText w:val="%1."/>
      <w:lvlJc w:val="left"/>
      <w:pPr>
        <w:ind w:left="720" w:hanging="360"/>
      </w:pPr>
    </w:lvl>
    <w:lvl w:ilvl="1" w:tplc="4FDE69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94CE75E">
      <w:start w:val="1"/>
      <w:numFmt w:val="lowerRoman"/>
      <w:lvlText w:val="%3."/>
      <w:lvlJc w:val="right"/>
      <w:pPr>
        <w:ind w:left="2160" w:hanging="180"/>
      </w:pPr>
    </w:lvl>
    <w:lvl w:ilvl="3" w:tplc="AA1ED89A">
      <w:start w:val="1"/>
      <w:numFmt w:val="decimal"/>
      <w:lvlText w:val="%4."/>
      <w:lvlJc w:val="left"/>
      <w:pPr>
        <w:ind w:left="2880" w:hanging="360"/>
      </w:pPr>
    </w:lvl>
    <w:lvl w:ilvl="4" w:tplc="4700286A">
      <w:start w:val="1"/>
      <w:numFmt w:val="lowerLetter"/>
      <w:lvlText w:val="%5."/>
      <w:lvlJc w:val="left"/>
      <w:pPr>
        <w:ind w:left="3600" w:hanging="360"/>
      </w:pPr>
    </w:lvl>
    <w:lvl w:ilvl="5" w:tplc="F628DDCE">
      <w:start w:val="1"/>
      <w:numFmt w:val="lowerRoman"/>
      <w:lvlText w:val="%6."/>
      <w:lvlJc w:val="right"/>
      <w:pPr>
        <w:ind w:left="4320" w:hanging="180"/>
      </w:pPr>
    </w:lvl>
    <w:lvl w:ilvl="6" w:tplc="C930B362">
      <w:start w:val="1"/>
      <w:numFmt w:val="decimal"/>
      <w:lvlText w:val="%7."/>
      <w:lvlJc w:val="left"/>
      <w:pPr>
        <w:ind w:left="5040" w:hanging="360"/>
      </w:pPr>
    </w:lvl>
    <w:lvl w:ilvl="7" w:tplc="50DEED40">
      <w:start w:val="1"/>
      <w:numFmt w:val="lowerLetter"/>
      <w:lvlText w:val="%8."/>
      <w:lvlJc w:val="left"/>
      <w:pPr>
        <w:ind w:left="5760" w:hanging="360"/>
      </w:pPr>
    </w:lvl>
    <w:lvl w:ilvl="8" w:tplc="490257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618B8"/>
    <w:multiLevelType w:val="multilevel"/>
    <w:tmpl w:val="FBA0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36C66"/>
    <w:multiLevelType w:val="multilevel"/>
    <w:tmpl w:val="AF8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B4280"/>
    <w:multiLevelType w:val="multilevel"/>
    <w:tmpl w:val="B6625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D1764"/>
    <w:multiLevelType w:val="multilevel"/>
    <w:tmpl w:val="395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975C7"/>
    <w:multiLevelType w:val="hybridMultilevel"/>
    <w:tmpl w:val="FFFFFFFF"/>
    <w:lvl w:ilvl="0" w:tplc="56CEB36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A1CC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CD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61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183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AF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24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E02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88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90D86"/>
    <w:multiLevelType w:val="multilevel"/>
    <w:tmpl w:val="DB4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62C62"/>
    <w:multiLevelType w:val="multilevel"/>
    <w:tmpl w:val="EEA2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82EF3"/>
    <w:multiLevelType w:val="hybridMultilevel"/>
    <w:tmpl w:val="FFFFFFFF"/>
    <w:lvl w:ilvl="0" w:tplc="26749DA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AA04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01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04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C4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3C5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4A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56B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02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D51B40"/>
    <w:multiLevelType w:val="multilevel"/>
    <w:tmpl w:val="2CEC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91A5F"/>
    <w:multiLevelType w:val="multilevel"/>
    <w:tmpl w:val="B59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001A4"/>
    <w:multiLevelType w:val="multilevel"/>
    <w:tmpl w:val="4BD4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CE765A"/>
    <w:multiLevelType w:val="hybridMultilevel"/>
    <w:tmpl w:val="FFFFFFFF"/>
    <w:lvl w:ilvl="0" w:tplc="D6D4314A">
      <w:start w:val="1"/>
      <w:numFmt w:val="decimal"/>
      <w:lvlText w:val="%1."/>
      <w:lvlJc w:val="left"/>
      <w:pPr>
        <w:ind w:left="720" w:hanging="360"/>
      </w:pPr>
    </w:lvl>
    <w:lvl w:ilvl="1" w:tplc="4B4058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2CCE70A">
      <w:start w:val="1"/>
      <w:numFmt w:val="lowerRoman"/>
      <w:lvlText w:val="%3."/>
      <w:lvlJc w:val="right"/>
      <w:pPr>
        <w:ind w:left="2160" w:hanging="180"/>
      </w:pPr>
    </w:lvl>
    <w:lvl w:ilvl="3" w:tplc="2E4A3992">
      <w:start w:val="1"/>
      <w:numFmt w:val="decimal"/>
      <w:lvlText w:val="%4."/>
      <w:lvlJc w:val="left"/>
      <w:pPr>
        <w:ind w:left="2880" w:hanging="360"/>
      </w:pPr>
    </w:lvl>
    <w:lvl w:ilvl="4" w:tplc="0B82F5FC">
      <w:start w:val="1"/>
      <w:numFmt w:val="lowerLetter"/>
      <w:lvlText w:val="%5."/>
      <w:lvlJc w:val="left"/>
      <w:pPr>
        <w:ind w:left="3600" w:hanging="360"/>
      </w:pPr>
    </w:lvl>
    <w:lvl w:ilvl="5" w:tplc="63F66BDC">
      <w:start w:val="1"/>
      <w:numFmt w:val="lowerRoman"/>
      <w:lvlText w:val="%6."/>
      <w:lvlJc w:val="right"/>
      <w:pPr>
        <w:ind w:left="4320" w:hanging="180"/>
      </w:pPr>
    </w:lvl>
    <w:lvl w:ilvl="6" w:tplc="3D5C769C">
      <w:start w:val="1"/>
      <w:numFmt w:val="decimal"/>
      <w:lvlText w:val="%7."/>
      <w:lvlJc w:val="left"/>
      <w:pPr>
        <w:ind w:left="5040" w:hanging="360"/>
      </w:pPr>
    </w:lvl>
    <w:lvl w:ilvl="7" w:tplc="9AFE7FB6">
      <w:start w:val="1"/>
      <w:numFmt w:val="lowerLetter"/>
      <w:lvlText w:val="%8."/>
      <w:lvlJc w:val="left"/>
      <w:pPr>
        <w:ind w:left="5760" w:hanging="360"/>
      </w:pPr>
    </w:lvl>
    <w:lvl w:ilvl="8" w:tplc="CA7C6C8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77B09"/>
    <w:multiLevelType w:val="multilevel"/>
    <w:tmpl w:val="BBBA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FC01AB"/>
    <w:multiLevelType w:val="hybridMultilevel"/>
    <w:tmpl w:val="FFFFFFFF"/>
    <w:lvl w:ilvl="0" w:tplc="EB141482">
      <w:start w:val="1"/>
      <w:numFmt w:val="decimal"/>
      <w:lvlText w:val="%1."/>
      <w:lvlJc w:val="left"/>
      <w:pPr>
        <w:ind w:left="720" w:hanging="360"/>
      </w:pPr>
    </w:lvl>
    <w:lvl w:ilvl="1" w:tplc="3502E2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9E0D2DE">
      <w:start w:val="1"/>
      <w:numFmt w:val="lowerRoman"/>
      <w:lvlText w:val="%3."/>
      <w:lvlJc w:val="right"/>
      <w:pPr>
        <w:ind w:left="2160" w:hanging="180"/>
      </w:pPr>
    </w:lvl>
    <w:lvl w:ilvl="3" w:tplc="34448806">
      <w:start w:val="1"/>
      <w:numFmt w:val="decimal"/>
      <w:lvlText w:val="%4."/>
      <w:lvlJc w:val="left"/>
      <w:pPr>
        <w:ind w:left="2880" w:hanging="360"/>
      </w:pPr>
    </w:lvl>
    <w:lvl w:ilvl="4" w:tplc="BE16CE24">
      <w:start w:val="1"/>
      <w:numFmt w:val="lowerLetter"/>
      <w:lvlText w:val="%5."/>
      <w:lvlJc w:val="left"/>
      <w:pPr>
        <w:ind w:left="3600" w:hanging="360"/>
      </w:pPr>
    </w:lvl>
    <w:lvl w:ilvl="5" w:tplc="E5FEC118">
      <w:start w:val="1"/>
      <w:numFmt w:val="lowerRoman"/>
      <w:lvlText w:val="%6."/>
      <w:lvlJc w:val="right"/>
      <w:pPr>
        <w:ind w:left="4320" w:hanging="180"/>
      </w:pPr>
    </w:lvl>
    <w:lvl w:ilvl="6" w:tplc="71E0294C">
      <w:start w:val="1"/>
      <w:numFmt w:val="decimal"/>
      <w:lvlText w:val="%7."/>
      <w:lvlJc w:val="left"/>
      <w:pPr>
        <w:ind w:left="5040" w:hanging="360"/>
      </w:pPr>
    </w:lvl>
    <w:lvl w:ilvl="7" w:tplc="C0004D66">
      <w:start w:val="1"/>
      <w:numFmt w:val="lowerLetter"/>
      <w:lvlText w:val="%8."/>
      <w:lvlJc w:val="left"/>
      <w:pPr>
        <w:ind w:left="5760" w:hanging="360"/>
      </w:pPr>
    </w:lvl>
    <w:lvl w:ilvl="8" w:tplc="B22A714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4F4B33"/>
    <w:multiLevelType w:val="multilevel"/>
    <w:tmpl w:val="52A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C0248"/>
    <w:multiLevelType w:val="multilevel"/>
    <w:tmpl w:val="434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009F2"/>
    <w:multiLevelType w:val="multilevel"/>
    <w:tmpl w:val="9482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5184B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36157A02"/>
    <w:multiLevelType w:val="multilevel"/>
    <w:tmpl w:val="EE5A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349F5"/>
    <w:multiLevelType w:val="hybridMultilevel"/>
    <w:tmpl w:val="FFFFFFFF"/>
    <w:lvl w:ilvl="0" w:tplc="97703A2E">
      <w:start w:val="1"/>
      <w:numFmt w:val="decimal"/>
      <w:lvlText w:val="%1."/>
      <w:lvlJc w:val="left"/>
      <w:pPr>
        <w:ind w:left="720" w:hanging="360"/>
      </w:pPr>
    </w:lvl>
    <w:lvl w:ilvl="1" w:tplc="45FEA17E">
      <w:start w:val="1"/>
      <w:numFmt w:val="lowerLetter"/>
      <w:lvlText w:val="%2."/>
      <w:lvlJc w:val="left"/>
      <w:pPr>
        <w:ind w:left="1440" w:hanging="360"/>
      </w:pPr>
    </w:lvl>
    <w:lvl w:ilvl="2" w:tplc="DCCC258C">
      <w:start w:val="1"/>
      <w:numFmt w:val="lowerRoman"/>
      <w:lvlText w:val="%3."/>
      <w:lvlJc w:val="right"/>
      <w:pPr>
        <w:ind w:left="2160" w:hanging="180"/>
      </w:pPr>
    </w:lvl>
    <w:lvl w:ilvl="3" w:tplc="AF6AFBE0">
      <w:start w:val="1"/>
      <w:numFmt w:val="decimal"/>
      <w:lvlText w:val="%4."/>
      <w:lvlJc w:val="left"/>
      <w:pPr>
        <w:ind w:left="2880" w:hanging="360"/>
      </w:pPr>
    </w:lvl>
    <w:lvl w:ilvl="4" w:tplc="87B6EE62">
      <w:start w:val="1"/>
      <w:numFmt w:val="lowerLetter"/>
      <w:lvlText w:val="%5."/>
      <w:lvlJc w:val="left"/>
      <w:pPr>
        <w:ind w:left="3600" w:hanging="360"/>
      </w:pPr>
    </w:lvl>
    <w:lvl w:ilvl="5" w:tplc="AB7094C4">
      <w:start w:val="1"/>
      <w:numFmt w:val="lowerRoman"/>
      <w:lvlText w:val="%6."/>
      <w:lvlJc w:val="right"/>
      <w:pPr>
        <w:ind w:left="4320" w:hanging="180"/>
      </w:pPr>
    </w:lvl>
    <w:lvl w:ilvl="6" w:tplc="D07474F2">
      <w:start w:val="1"/>
      <w:numFmt w:val="decimal"/>
      <w:lvlText w:val="%7."/>
      <w:lvlJc w:val="left"/>
      <w:pPr>
        <w:ind w:left="5040" w:hanging="360"/>
      </w:pPr>
    </w:lvl>
    <w:lvl w:ilvl="7" w:tplc="CCA21E9A">
      <w:start w:val="1"/>
      <w:numFmt w:val="lowerLetter"/>
      <w:lvlText w:val="%8."/>
      <w:lvlJc w:val="left"/>
      <w:pPr>
        <w:ind w:left="5760" w:hanging="360"/>
      </w:pPr>
    </w:lvl>
    <w:lvl w:ilvl="8" w:tplc="40B8268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E80F7C"/>
    <w:multiLevelType w:val="multilevel"/>
    <w:tmpl w:val="74EA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EA0BC1"/>
    <w:multiLevelType w:val="multilevel"/>
    <w:tmpl w:val="554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2FB9C"/>
    <w:multiLevelType w:val="hybridMultilevel"/>
    <w:tmpl w:val="FFFFFFFF"/>
    <w:lvl w:ilvl="0" w:tplc="340C0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8E9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6CF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64F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E6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3C6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B66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143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EF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D709B8"/>
    <w:multiLevelType w:val="multilevel"/>
    <w:tmpl w:val="182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F55B9A"/>
    <w:multiLevelType w:val="multilevel"/>
    <w:tmpl w:val="F04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72D74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2" w15:restartNumberingAfterBreak="0">
    <w:nsid w:val="46128D7E"/>
    <w:multiLevelType w:val="hybridMultilevel"/>
    <w:tmpl w:val="FFFFFFFF"/>
    <w:lvl w:ilvl="0" w:tplc="71C655F2">
      <w:start w:val="1"/>
      <w:numFmt w:val="decimal"/>
      <w:lvlText w:val="%1."/>
      <w:lvlJc w:val="left"/>
      <w:pPr>
        <w:ind w:left="720" w:hanging="360"/>
      </w:pPr>
    </w:lvl>
    <w:lvl w:ilvl="1" w:tplc="B8182226">
      <w:start w:val="1"/>
      <w:numFmt w:val="lowerLetter"/>
      <w:lvlText w:val="%2."/>
      <w:lvlJc w:val="left"/>
      <w:pPr>
        <w:ind w:left="1440" w:hanging="360"/>
      </w:pPr>
    </w:lvl>
    <w:lvl w:ilvl="2" w:tplc="94C61DD4">
      <w:start w:val="1"/>
      <w:numFmt w:val="lowerRoman"/>
      <w:lvlText w:val="%3."/>
      <w:lvlJc w:val="right"/>
      <w:pPr>
        <w:ind w:left="2160" w:hanging="180"/>
      </w:pPr>
    </w:lvl>
    <w:lvl w:ilvl="3" w:tplc="C062F01A">
      <w:start w:val="1"/>
      <w:numFmt w:val="decimal"/>
      <w:lvlText w:val="%4."/>
      <w:lvlJc w:val="left"/>
      <w:pPr>
        <w:ind w:left="2880" w:hanging="360"/>
      </w:pPr>
    </w:lvl>
    <w:lvl w:ilvl="4" w:tplc="DA547B16">
      <w:start w:val="1"/>
      <w:numFmt w:val="lowerLetter"/>
      <w:lvlText w:val="%5."/>
      <w:lvlJc w:val="left"/>
      <w:pPr>
        <w:ind w:left="3600" w:hanging="360"/>
      </w:pPr>
    </w:lvl>
    <w:lvl w:ilvl="5" w:tplc="59323B68">
      <w:start w:val="1"/>
      <w:numFmt w:val="lowerRoman"/>
      <w:lvlText w:val="%6."/>
      <w:lvlJc w:val="right"/>
      <w:pPr>
        <w:ind w:left="4320" w:hanging="180"/>
      </w:pPr>
    </w:lvl>
    <w:lvl w:ilvl="6" w:tplc="83D4EB04">
      <w:start w:val="1"/>
      <w:numFmt w:val="decimal"/>
      <w:lvlText w:val="%7."/>
      <w:lvlJc w:val="left"/>
      <w:pPr>
        <w:ind w:left="5040" w:hanging="360"/>
      </w:pPr>
    </w:lvl>
    <w:lvl w:ilvl="7" w:tplc="B4662660">
      <w:start w:val="1"/>
      <w:numFmt w:val="lowerLetter"/>
      <w:lvlText w:val="%8."/>
      <w:lvlJc w:val="left"/>
      <w:pPr>
        <w:ind w:left="5760" w:hanging="360"/>
      </w:pPr>
    </w:lvl>
    <w:lvl w:ilvl="8" w:tplc="A8203E2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A25D2C"/>
    <w:multiLevelType w:val="multilevel"/>
    <w:tmpl w:val="455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614FB"/>
    <w:multiLevelType w:val="hybridMultilevel"/>
    <w:tmpl w:val="0D2CA9AE"/>
    <w:lvl w:ilvl="0" w:tplc="7748A1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C6467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4C4678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729B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47A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92C2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060B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1639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3A32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B42745"/>
    <w:multiLevelType w:val="multilevel"/>
    <w:tmpl w:val="83F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96C89"/>
    <w:multiLevelType w:val="multilevel"/>
    <w:tmpl w:val="1AB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7413C"/>
    <w:multiLevelType w:val="multilevel"/>
    <w:tmpl w:val="DE20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E25E94"/>
    <w:multiLevelType w:val="hybridMultilevel"/>
    <w:tmpl w:val="3676A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384CAE"/>
    <w:multiLevelType w:val="multilevel"/>
    <w:tmpl w:val="0B94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B41C29"/>
    <w:multiLevelType w:val="hybridMultilevel"/>
    <w:tmpl w:val="FFFFFFFF"/>
    <w:lvl w:ilvl="0" w:tplc="DB9A1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122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02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66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0A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26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E2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DE2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A01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2E21A7"/>
    <w:multiLevelType w:val="hybridMultilevel"/>
    <w:tmpl w:val="FFFFFFFF"/>
    <w:lvl w:ilvl="0" w:tplc="27123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64C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7AE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693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4D5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429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01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4BA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DC2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637DB3"/>
    <w:multiLevelType w:val="multilevel"/>
    <w:tmpl w:val="0F9C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D83FC"/>
    <w:multiLevelType w:val="hybridMultilevel"/>
    <w:tmpl w:val="FFFFFFFF"/>
    <w:lvl w:ilvl="0" w:tplc="E4D4249E">
      <w:start w:val="1"/>
      <w:numFmt w:val="decimal"/>
      <w:lvlText w:val="%1."/>
      <w:lvlJc w:val="left"/>
      <w:pPr>
        <w:ind w:left="720" w:hanging="360"/>
      </w:pPr>
    </w:lvl>
    <w:lvl w:ilvl="1" w:tplc="0F4402E8">
      <w:start w:val="1"/>
      <w:numFmt w:val="lowerLetter"/>
      <w:lvlText w:val="%2."/>
      <w:lvlJc w:val="left"/>
      <w:pPr>
        <w:ind w:left="1440" w:hanging="360"/>
      </w:pPr>
    </w:lvl>
    <w:lvl w:ilvl="2" w:tplc="D7B4A8FE">
      <w:start w:val="1"/>
      <w:numFmt w:val="lowerRoman"/>
      <w:lvlText w:val="%3."/>
      <w:lvlJc w:val="right"/>
      <w:pPr>
        <w:ind w:left="2160" w:hanging="180"/>
      </w:pPr>
    </w:lvl>
    <w:lvl w:ilvl="3" w:tplc="AF32B7B0">
      <w:start w:val="1"/>
      <w:numFmt w:val="decimal"/>
      <w:lvlText w:val="%4."/>
      <w:lvlJc w:val="left"/>
      <w:pPr>
        <w:ind w:left="2880" w:hanging="360"/>
      </w:pPr>
    </w:lvl>
    <w:lvl w:ilvl="4" w:tplc="7698453C">
      <w:start w:val="1"/>
      <w:numFmt w:val="lowerLetter"/>
      <w:lvlText w:val="%5."/>
      <w:lvlJc w:val="left"/>
      <w:pPr>
        <w:ind w:left="3600" w:hanging="360"/>
      </w:pPr>
    </w:lvl>
    <w:lvl w:ilvl="5" w:tplc="A61AB4EE">
      <w:start w:val="1"/>
      <w:numFmt w:val="lowerRoman"/>
      <w:lvlText w:val="%6."/>
      <w:lvlJc w:val="right"/>
      <w:pPr>
        <w:ind w:left="4320" w:hanging="180"/>
      </w:pPr>
    </w:lvl>
    <w:lvl w:ilvl="6" w:tplc="97AAE9F2">
      <w:start w:val="1"/>
      <w:numFmt w:val="decimal"/>
      <w:lvlText w:val="%7."/>
      <w:lvlJc w:val="left"/>
      <w:pPr>
        <w:ind w:left="5040" w:hanging="360"/>
      </w:pPr>
    </w:lvl>
    <w:lvl w:ilvl="7" w:tplc="A9FEE6A2">
      <w:start w:val="1"/>
      <w:numFmt w:val="lowerLetter"/>
      <w:lvlText w:val="%8."/>
      <w:lvlJc w:val="left"/>
      <w:pPr>
        <w:ind w:left="5760" w:hanging="360"/>
      </w:pPr>
    </w:lvl>
    <w:lvl w:ilvl="8" w:tplc="5B74FDB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4F61C8"/>
    <w:multiLevelType w:val="multilevel"/>
    <w:tmpl w:val="F47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CF2771"/>
    <w:multiLevelType w:val="multilevel"/>
    <w:tmpl w:val="9A1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505CE3"/>
    <w:multiLevelType w:val="multilevel"/>
    <w:tmpl w:val="7BC4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7C4A05"/>
    <w:multiLevelType w:val="multilevel"/>
    <w:tmpl w:val="AEF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C23BD7"/>
    <w:multiLevelType w:val="multilevel"/>
    <w:tmpl w:val="F2DC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106049"/>
    <w:multiLevelType w:val="multilevel"/>
    <w:tmpl w:val="566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B46F45"/>
    <w:multiLevelType w:val="multilevel"/>
    <w:tmpl w:val="F5B6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A340EE"/>
    <w:multiLevelType w:val="multilevel"/>
    <w:tmpl w:val="7DB87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E332D0"/>
    <w:multiLevelType w:val="multilevel"/>
    <w:tmpl w:val="42A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18347E"/>
    <w:multiLevelType w:val="multilevel"/>
    <w:tmpl w:val="EFFC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473342"/>
    <w:multiLevelType w:val="multilevel"/>
    <w:tmpl w:val="4164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AA6AA7"/>
    <w:multiLevelType w:val="multilevel"/>
    <w:tmpl w:val="B450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85336C"/>
    <w:multiLevelType w:val="multilevel"/>
    <w:tmpl w:val="DBF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623254"/>
    <w:multiLevelType w:val="multilevel"/>
    <w:tmpl w:val="0D9A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DF01AE"/>
    <w:multiLevelType w:val="multilevel"/>
    <w:tmpl w:val="30E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91388">
    <w:abstractNumId w:val="43"/>
  </w:num>
  <w:num w:numId="2" w16cid:durableId="872500115">
    <w:abstractNumId w:val="28"/>
  </w:num>
  <w:num w:numId="3" w16cid:durableId="2023506383">
    <w:abstractNumId w:val="17"/>
  </w:num>
  <w:num w:numId="4" w16cid:durableId="1698971125">
    <w:abstractNumId w:val="5"/>
  </w:num>
  <w:num w:numId="5" w16cid:durableId="880898657">
    <w:abstractNumId w:val="40"/>
  </w:num>
  <w:num w:numId="6" w16cid:durableId="1509323036">
    <w:abstractNumId w:val="19"/>
  </w:num>
  <w:num w:numId="7" w16cid:durableId="255748442">
    <w:abstractNumId w:val="10"/>
  </w:num>
  <w:num w:numId="8" w16cid:durableId="396050918">
    <w:abstractNumId w:val="13"/>
  </w:num>
  <w:num w:numId="9" w16cid:durableId="1079328192">
    <w:abstractNumId w:val="32"/>
  </w:num>
  <w:num w:numId="10" w16cid:durableId="447434561">
    <w:abstractNumId w:val="25"/>
  </w:num>
  <w:num w:numId="11" w16cid:durableId="1171330429">
    <w:abstractNumId w:val="41"/>
  </w:num>
  <w:num w:numId="12" w16cid:durableId="1878659521">
    <w:abstractNumId w:val="31"/>
  </w:num>
  <w:num w:numId="13" w16cid:durableId="1828547469">
    <w:abstractNumId w:val="23"/>
  </w:num>
  <w:num w:numId="14" w16cid:durableId="940263820">
    <w:abstractNumId w:val="53"/>
  </w:num>
  <w:num w:numId="15" w16cid:durableId="353190489">
    <w:abstractNumId w:val="37"/>
  </w:num>
  <w:num w:numId="16" w16cid:durableId="545407651">
    <w:abstractNumId w:val="0"/>
  </w:num>
  <w:num w:numId="17" w16cid:durableId="926111263">
    <w:abstractNumId w:val="8"/>
  </w:num>
  <w:num w:numId="18" w16cid:durableId="1859198982">
    <w:abstractNumId w:val="12"/>
  </w:num>
  <w:num w:numId="19" w16cid:durableId="780104425">
    <w:abstractNumId w:val="36"/>
  </w:num>
  <w:num w:numId="20" w16cid:durableId="341979480">
    <w:abstractNumId w:val="21"/>
  </w:num>
  <w:num w:numId="21" w16cid:durableId="985550944">
    <w:abstractNumId w:val="27"/>
  </w:num>
  <w:num w:numId="22" w16cid:durableId="540747101">
    <w:abstractNumId w:val="22"/>
  </w:num>
  <w:num w:numId="23" w16cid:durableId="1080523294">
    <w:abstractNumId w:val="4"/>
  </w:num>
  <w:num w:numId="24" w16cid:durableId="1196846326">
    <w:abstractNumId w:val="56"/>
  </w:num>
  <w:num w:numId="25" w16cid:durableId="743189253">
    <w:abstractNumId w:val="58"/>
  </w:num>
  <w:num w:numId="26" w16cid:durableId="2058845780">
    <w:abstractNumId w:val="20"/>
  </w:num>
  <w:num w:numId="27" w16cid:durableId="1696074731">
    <w:abstractNumId w:val="14"/>
  </w:num>
  <w:num w:numId="28" w16cid:durableId="85151418">
    <w:abstractNumId w:val="47"/>
  </w:num>
  <w:num w:numId="29" w16cid:durableId="1986352585">
    <w:abstractNumId w:val="3"/>
  </w:num>
  <w:num w:numId="30" w16cid:durableId="1347321476">
    <w:abstractNumId w:val="33"/>
  </w:num>
  <w:num w:numId="31" w16cid:durableId="1877692550">
    <w:abstractNumId w:val="39"/>
  </w:num>
  <w:num w:numId="32" w16cid:durableId="1896429154">
    <w:abstractNumId w:val="42"/>
  </w:num>
  <w:num w:numId="33" w16cid:durableId="466123408">
    <w:abstractNumId w:val="11"/>
  </w:num>
  <w:num w:numId="34" w16cid:durableId="1127893088">
    <w:abstractNumId w:val="24"/>
  </w:num>
  <w:num w:numId="35" w16cid:durableId="1043406972">
    <w:abstractNumId w:val="35"/>
  </w:num>
  <w:num w:numId="36" w16cid:durableId="1826775668">
    <w:abstractNumId w:val="29"/>
  </w:num>
  <w:num w:numId="37" w16cid:durableId="285308202">
    <w:abstractNumId w:val="18"/>
  </w:num>
  <w:num w:numId="38" w16cid:durableId="1220819057">
    <w:abstractNumId w:val="54"/>
  </w:num>
  <w:num w:numId="39" w16cid:durableId="1115178552">
    <w:abstractNumId w:val="46"/>
  </w:num>
  <w:num w:numId="40" w16cid:durableId="27144993">
    <w:abstractNumId w:val="1"/>
  </w:num>
  <w:num w:numId="41" w16cid:durableId="1356924750">
    <w:abstractNumId w:val="16"/>
  </w:num>
  <w:num w:numId="42" w16cid:durableId="1001083976">
    <w:abstractNumId w:val="55"/>
  </w:num>
  <w:num w:numId="43" w16cid:durableId="131484985">
    <w:abstractNumId w:val="2"/>
  </w:num>
  <w:num w:numId="44" w16cid:durableId="214389010">
    <w:abstractNumId w:val="26"/>
  </w:num>
  <w:num w:numId="45" w16cid:durableId="461731011">
    <w:abstractNumId w:val="51"/>
  </w:num>
  <w:num w:numId="46" w16cid:durableId="363866509">
    <w:abstractNumId w:val="44"/>
  </w:num>
  <w:num w:numId="47" w16cid:durableId="2124224672">
    <w:abstractNumId w:val="6"/>
  </w:num>
  <w:num w:numId="48" w16cid:durableId="1991207850">
    <w:abstractNumId w:val="34"/>
  </w:num>
  <w:num w:numId="49" w16cid:durableId="1170023545">
    <w:abstractNumId w:val="50"/>
  </w:num>
  <w:num w:numId="50" w16cid:durableId="155075251">
    <w:abstractNumId w:val="48"/>
  </w:num>
  <w:num w:numId="51" w16cid:durableId="1286692157">
    <w:abstractNumId w:val="9"/>
  </w:num>
  <w:num w:numId="52" w16cid:durableId="1272712462">
    <w:abstractNumId w:val="15"/>
  </w:num>
  <w:num w:numId="53" w16cid:durableId="122700565">
    <w:abstractNumId w:val="7"/>
  </w:num>
  <w:num w:numId="54" w16cid:durableId="1240598143">
    <w:abstractNumId w:val="30"/>
  </w:num>
  <w:num w:numId="55" w16cid:durableId="1913275768">
    <w:abstractNumId w:val="45"/>
  </w:num>
  <w:num w:numId="56" w16cid:durableId="1294602452">
    <w:abstractNumId w:val="49"/>
  </w:num>
  <w:num w:numId="57" w16cid:durableId="279335629">
    <w:abstractNumId w:val="38"/>
  </w:num>
  <w:num w:numId="58" w16cid:durableId="1335450532">
    <w:abstractNumId w:val="52"/>
  </w:num>
  <w:num w:numId="59" w16cid:durableId="207129692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36"/>
    <w:rsid w:val="00087701"/>
    <w:rsid w:val="00096D4D"/>
    <w:rsid w:val="000A5186"/>
    <w:rsid w:val="000D06D1"/>
    <w:rsid w:val="000E3281"/>
    <w:rsid w:val="000F719D"/>
    <w:rsid w:val="00141C56"/>
    <w:rsid w:val="001C72E7"/>
    <w:rsid w:val="001D53C4"/>
    <w:rsid w:val="0020257C"/>
    <w:rsid w:val="00208BB2"/>
    <w:rsid w:val="00243E1E"/>
    <w:rsid w:val="00252B9D"/>
    <w:rsid w:val="00262B32"/>
    <w:rsid w:val="0027490F"/>
    <w:rsid w:val="00277840"/>
    <w:rsid w:val="00291741"/>
    <w:rsid w:val="002C7439"/>
    <w:rsid w:val="002E2B40"/>
    <w:rsid w:val="00307519"/>
    <w:rsid w:val="00345272"/>
    <w:rsid w:val="0036176A"/>
    <w:rsid w:val="003646F4"/>
    <w:rsid w:val="003C037A"/>
    <w:rsid w:val="003E53A7"/>
    <w:rsid w:val="00414DBA"/>
    <w:rsid w:val="0045251E"/>
    <w:rsid w:val="00456D19"/>
    <w:rsid w:val="00481C18"/>
    <w:rsid w:val="004E2F30"/>
    <w:rsid w:val="004E6FED"/>
    <w:rsid w:val="004F021B"/>
    <w:rsid w:val="00530632"/>
    <w:rsid w:val="00551C84"/>
    <w:rsid w:val="00551CEB"/>
    <w:rsid w:val="0058521B"/>
    <w:rsid w:val="005B205D"/>
    <w:rsid w:val="006008ED"/>
    <w:rsid w:val="00627C5E"/>
    <w:rsid w:val="006C41E5"/>
    <w:rsid w:val="006F261D"/>
    <w:rsid w:val="00701724"/>
    <w:rsid w:val="007137A2"/>
    <w:rsid w:val="00722ED5"/>
    <w:rsid w:val="00765B7A"/>
    <w:rsid w:val="00785B36"/>
    <w:rsid w:val="007B4486"/>
    <w:rsid w:val="007C3106"/>
    <w:rsid w:val="00807AEC"/>
    <w:rsid w:val="0084196E"/>
    <w:rsid w:val="00853D6D"/>
    <w:rsid w:val="0088176A"/>
    <w:rsid w:val="008C14E3"/>
    <w:rsid w:val="008D1C3B"/>
    <w:rsid w:val="008E3E42"/>
    <w:rsid w:val="009055AD"/>
    <w:rsid w:val="00914F70"/>
    <w:rsid w:val="00915343"/>
    <w:rsid w:val="00963B62"/>
    <w:rsid w:val="009E1E3B"/>
    <w:rsid w:val="009F15A3"/>
    <w:rsid w:val="00A20F0C"/>
    <w:rsid w:val="00A52384"/>
    <w:rsid w:val="00A74A71"/>
    <w:rsid w:val="00B56EA9"/>
    <w:rsid w:val="00BE3477"/>
    <w:rsid w:val="00C84699"/>
    <w:rsid w:val="00C94B71"/>
    <w:rsid w:val="00CA5DF2"/>
    <w:rsid w:val="00CB057E"/>
    <w:rsid w:val="00CB57F2"/>
    <w:rsid w:val="00D50F97"/>
    <w:rsid w:val="00D71D93"/>
    <w:rsid w:val="00D81D7F"/>
    <w:rsid w:val="00D86AAF"/>
    <w:rsid w:val="00D86D0D"/>
    <w:rsid w:val="00D939A9"/>
    <w:rsid w:val="00DB4BCB"/>
    <w:rsid w:val="00DC184B"/>
    <w:rsid w:val="00DF4973"/>
    <w:rsid w:val="00E24628"/>
    <w:rsid w:val="00E269CA"/>
    <w:rsid w:val="00E458A9"/>
    <w:rsid w:val="00E553EA"/>
    <w:rsid w:val="00E653A3"/>
    <w:rsid w:val="00E71F7A"/>
    <w:rsid w:val="00EA104A"/>
    <w:rsid w:val="00EC1CB4"/>
    <w:rsid w:val="00F06DC3"/>
    <w:rsid w:val="00F63DF8"/>
    <w:rsid w:val="00F67F4B"/>
    <w:rsid w:val="00F734AE"/>
    <w:rsid w:val="00F8368D"/>
    <w:rsid w:val="00FA576A"/>
    <w:rsid w:val="00FB314D"/>
    <w:rsid w:val="00FC6523"/>
    <w:rsid w:val="00FE07AE"/>
    <w:rsid w:val="00FF6501"/>
    <w:rsid w:val="00FF7E08"/>
    <w:rsid w:val="01903AE8"/>
    <w:rsid w:val="01B99081"/>
    <w:rsid w:val="029CF562"/>
    <w:rsid w:val="02BD2953"/>
    <w:rsid w:val="066E23A8"/>
    <w:rsid w:val="08048105"/>
    <w:rsid w:val="0822949A"/>
    <w:rsid w:val="0D1F8EF9"/>
    <w:rsid w:val="0DFD06AA"/>
    <w:rsid w:val="0DFE1BD0"/>
    <w:rsid w:val="1053D624"/>
    <w:rsid w:val="10F6D0C9"/>
    <w:rsid w:val="118AF49E"/>
    <w:rsid w:val="1281CF3E"/>
    <w:rsid w:val="13B0720C"/>
    <w:rsid w:val="14AEE532"/>
    <w:rsid w:val="150F5D2E"/>
    <w:rsid w:val="1528C8C4"/>
    <w:rsid w:val="15DD35A2"/>
    <w:rsid w:val="16014400"/>
    <w:rsid w:val="1708ED40"/>
    <w:rsid w:val="196CA55D"/>
    <w:rsid w:val="19A68E2F"/>
    <w:rsid w:val="1B661DED"/>
    <w:rsid w:val="1BB39364"/>
    <w:rsid w:val="1BBA411A"/>
    <w:rsid w:val="1E3FCA82"/>
    <w:rsid w:val="1E86B236"/>
    <w:rsid w:val="1F974781"/>
    <w:rsid w:val="1FEC1A7A"/>
    <w:rsid w:val="2079BF04"/>
    <w:rsid w:val="21A29934"/>
    <w:rsid w:val="22287B7F"/>
    <w:rsid w:val="228C75B9"/>
    <w:rsid w:val="240E3AB6"/>
    <w:rsid w:val="259093B2"/>
    <w:rsid w:val="26888495"/>
    <w:rsid w:val="26D18678"/>
    <w:rsid w:val="277BF64C"/>
    <w:rsid w:val="2862C32A"/>
    <w:rsid w:val="29F80453"/>
    <w:rsid w:val="2BB75FA5"/>
    <w:rsid w:val="2BE5F885"/>
    <w:rsid w:val="2BE62068"/>
    <w:rsid w:val="2CD9E0A5"/>
    <w:rsid w:val="2D72320B"/>
    <w:rsid w:val="2D871B76"/>
    <w:rsid w:val="3046F6D4"/>
    <w:rsid w:val="32357585"/>
    <w:rsid w:val="324FA320"/>
    <w:rsid w:val="32DAF01B"/>
    <w:rsid w:val="33F6587A"/>
    <w:rsid w:val="34E1F8D4"/>
    <w:rsid w:val="34E3AF18"/>
    <w:rsid w:val="3579CAFC"/>
    <w:rsid w:val="36D828D3"/>
    <w:rsid w:val="371DEC83"/>
    <w:rsid w:val="38218E27"/>
    <w:rsid w:val="395FB129"/>
    <w:rsid w:val="3ADE1368"/>
    <w:rsid w:val="3B0FD5BF"/>
    <w:rsid w:val="3D804F76"/>
    <w:rsid w:val="3ED9F8CD"/>
    <w:rsid w:val="410D4F37"/>
    <w:rsid w:val="42A04E4D"/>
    <w:rsid w:val="43AB077C"/>
    <w:rsid w:val="43C9F65C"/>
    <w:rsid w:val="44534F78"/>
    <w:rsid w:val="4520E9DC"/>
    <w:rsid w:val="472FBD43"/>
    <w:rsid w:val="4760A6CD"/>
    <w:rsid w:val="4794DB5F"/>
    <w:rsid w:val="47D83262"/>
    <w:rsid w:val="4A1D3F1E"/>
    <w:rsid w:val="4D3C19D0"/>
    <w:rsid w:val="4F068FCF"/>
    <w:rsid w:val="4F3CF7C7"/>
    <w:rsid w:val="51092DC3"/>
    <w:rsid w:val="584178A8"/>
    <w:rsid w:val="59044AF2"/>
    <w:rsid w:val="5911263A"/>
    <w:rsid w:val="5A98DCF5"/>
    <w:rsid w:val="5BB9A020"/>
    <w:rsid w:val="5C5141D5"/>
    <w:rsid w:val="5DC54823"/>
    <w:rsid w:val="5DCCD813"/>
    <w:rsid w:val="5FED0BEE"/>
    <w:rsid w:val="61C62507"/>
    <w:rsid w:val="631EF415"/>
    <w:rsid w:val="63A501E1"/>
    <w:rsid w:val="6447B99C"/>
    <w:rsid w:val="64B5B4C0"/>
    <w:rsid w:val="65A6C9DB"/>
    <w:rsid w:val="675A60D0"/>
    <w:rsid w:val="68164B96"/>
    <w:rsid w:val="68712498"/>
    <w:rsid w:val="68DAE8D0"/>
    <w:rsid w:val="69B2DBE5"/>
    <w:rsid w:val="6A2AA189"/>
    <w:rsid w:val="6BA83316"/>
    <w:rsid w:val="6D1F81E0"/>
    <w:rsid w:val="6F0DFD11"/>
    <w:rsid w:val="6FC87C6A"/>
    <w:rsid w:val="702D9B11"/>
    <w:rsid w:val="70907ABC"/>
    <w:rsid w:val="70CA6E79"/>
    <w:rsid w:val="718E707F"/>
    <w:rsid w:val="71D168E5"/>
    <w:rsid w:val="7313C8EE"/>
    <w:rsid w:val="73695E3D"/>
    <w:rsid w:val="7425D0AA"/>
    <w:rsid w:val="74EE6376"/>
    <w:rsid w:val="76531419"/>
    <w:rsid w:val="76704076"/>
    <w:rsid w:val="76AC8198"/>
    <w:rsid w:val="7790304E"/>
    <w:rsid w:val="78BC19BB"/>
    <w:rsid w:val="79340F65"/>
    <w:rsid w:val="79E2B8C7"/>
    <w:rsid w:val="7A3E867A"/>
    <w:rsid w:val="7DE7D225"/>
    <w:rsid w:val="7E2A271A"/>
    <w:rsid w:val="7E3E98D2"/>
    <w:rsid w:val="7E55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898D40"/>
  <w15:chartTrackingRefBased/>
  <w15:docId w15:val="{55088D1C-0609-44F9-AA09-932FF16B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1E5"/>
  </w:style>
  <w:style w:type="paragraph" w:styleId="Heading1">
    <w:name w:val="heading 1"/>
    <w:basedOn w:val="Normal"/>
    <w:next w:val="Normal"/>
    <w:link w:val="Heading1Char"/>
    <w:uiPriority w:val="9"/>
    <w:qFormat/>
    <w:rsid w:val="006C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1E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B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B36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14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DB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41E5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63D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DF8"/>
  </w:style>
  <w:style w:type="paragraph" w:styleId="Footer">
    <w:name w:val="footer"/>
    <w:basedOn w:val="Normal"/>
    <w:link w:val="FooterChar"/>
    <w:uiPriority w:val="99"/>
    <w:unhideWhenUsed/>
    <w:rsid w:val="00F63D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DF8"/>
  </w:style>
  <w:style w:type="paragraph" w:styleId="Caption">
    <w:name w:val="caption"/>
    <w:basedOn w:val="Normal"/>
    <w:next w:val="Normal"/>
    <w:uiPriority w:val="35"/>
    <w:semiHidden/>
    <w:unhideWhenUsed/>
    <w:qFormat/>
    <w:rsid w:val="006C41E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C41E5"/>
    <w:rPr>
      <w:b/>
      <w:bCs/>
    </w:rPr>
  </w:style>
  <w:style w:type="character" w:styleId="Emphasis">
    <w:name w:val="Emphasis"/>
    <w:basedOn w:val="DefaultParagraphFont"/>
    <w:uiPriority w:val="20"/>
    <w:qFormat/>
    <w:rsid w:val="006C41E5"/>
    <w:rPr>
      <w:i/>
      <w:iCs/>
    </w:rPr>
  </w:style>
  <w:style w:type="paragraph" w:styleId="NoSpacing">
    <w:name w:val="No Spacing"/>
    <w:uiPriority w:val="1"/>
    <w:qFormat/>
    <w:rsid w:val="006C41E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C41E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C41E5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6C41E5"/>
    <w:rPr>
      <w:b/>
      <w:bCs/>
      <w:i/>
      <w:iC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F67F4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E07AE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E653A3"/>
    <w:pPr>
      <w:spacing w:after="10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DF4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AM"/>
    </w:rPr>
  </w:style>
  <w:style w:type="character" w:customStyle="1" w:styleId="apple-converted-space">
    <w:name w:val="apple-converted-space"/>
    <w:basedOn w:val="DefaultParagraphFont"/>
    <w:rsid w:val="00DF4973"/>
  </w:style>
  <w:style w:type="character" w:styleId="HTMLCode">
    <w:name w:val="HTML Code"/>
    <w:basedOn w:val="DefaultParagraphFont"/>
    <w:uiPriority w:val="99"/>
    <w:semiHidden/>
    <w:unhideWhenUsed/>
    <w:rsid w:val="00765B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4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0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21A51-F168-42C5-BC08-17EF4D4B1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2118</Words>
  <Characters>12076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Անահիտ Խնկանոսյան</dc:creator>
  <cp:keywords/>
  <dc:description/>
  <cp:lastModifiedBy>Արթուր Սերոբյան Ամբակումի</cp:lastModifiedBy>
  <cp:revision>2</cp:revision>
  <cp:lastPrinted>2024-12-18T17:41:00Z</cp:lastPrinted>
  <dcterms:created xsi:type="dcterms:W3CDTF">2025-10-29T14:41:00Z</dcterms:created>
  <dcterms:modified xsi:type="dcterms:W3CDTF">2025-10-29T14:41:00Z</dcterms:modified>
</cp:coreProperties>
</file>