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B6715" w14:textId="77777777" w:rsidR="00FA3E79" w:rsidRPr="004A519E" w:rsidRDefault="00FA3E79" w:rsidP="00FA3E79">
      <w:pPr>
        <w:spacing w:after="0"/>
        <w:jc w:val="center"/>
        <w:rPr>
          <w:rFonts w:ascii="Arial" w:hAnsi="Arial" w:cs="Arial"/>
          <w:b/>
          <w:sz w:val="20"/>
          <w:szCs w:val="20"/>
        </w:rPr>
      </w:pPr>
    </w:p>
    <w:p w14:paraId="06FE51AC" w14:textId="60990397" w:rsidR="00FA3E79" w:rsidRPr="00FA3E79" w:rsidRDefault="00FA3E79" w:rsidP="00FA3E79">
      <w:pPr>
        <w:jc w:val="center"/>
        <w:rPr>
          <w:rFonts w:ascii="Arial" w:hAnsi="Arial" w:cs="Arial"/>
          <w:b/>
          <w:sz w:val="20"/>
          <w:szCs w:val="20"/>
        </w:rPr>
      </w:pPr>
      <w:r w:rsidRPr="00FA3E79">
        <w:rPr>
          <w:rFonts w:ascii="Arial" w:hAnsi="Arial" w:cs="Arial"/>
          <w:b/>
          <w:sz w:val="20"/>
          <w:szCs w:val="20"/>
        </w:rPr>
        <w:t>FORMATO PRUEBA DE SOFTWARE</w:t>
      </w:r>
    </w:p>
    <w:p w14:paraId="658FDA12" w14:textId="64B160AA" w:rsidR="00FA3E79" w:rsidRPr="004A519E" w:rsidRDefault="00FA3E79" w:rsidP="00FA3E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2E8606FE">
        <w:rPr>
          <w:rFonts w:ascii="Arial" w:hAnsi="Arial" w:cs="Arial"/>
          <w:b/>
          <w:bCs/>
          <w:sz w:val="20"/>
          <w:szCs w:val="20"/>
        </w:rPr>
        <w:t>Denominación del Programa de Formación:</w:t>
      </w:r>
      <w:r w:rsidRPr="2E8606FE">
        <w:rPr>
          <w:rFonts w:ascii="Arial" w:hAnsi="Arial" w:cs="Arial"/>
          <w:sz w:val="20"/>
          <w:szCs w:val="20"/>
        </w:rPr>
        <w:t xml:space="preserve"> Tecnología en Análisis y Desarrollo de </w:t>
      </w:r>
      <w:r>
        <w:rPr>
          <w:rFonts w:ascii="Arial" w:hAnsi="Arial" w:cs="Arial"/>
          <w:sz w:val="20"/>
          <w:szCs w:val="20"/>
        </w:rPr>
        <w:t>Sistemas de información</w:t>
      </w:r>
    </w:p>
    <w:p w14:paraId="5AADD348" w14:textId="7BCBE35A" w:rsidR="00FA3E79" w:rsidRPr="004A519E" w:rsidRDefault="00FA3E79" w:rsidP="00FA3E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4A519E">
        <w:rPr>
          <w:rFonts w:ascii="Arial" w:hAnsi="Arial" w:cs="Arial"/>
          <w:b/>
          <w:sz w:val="20"/>
          <w:szCs w:val="20"/>
        </w:rPr>
        <w:t>Código del Programa de Formación:</w:t>
      </w:r>
      <w:r w:rsidRPr="004A519E">
        <w:rPr>
          <w:rFonts w:ascii="Arial" w:hAnsi="Arial" w:cs="Arial"/>
          <w:sz w:val="20"/>
          <w:szCs w:val="20"/>
        </w:rPr>
        <w:t xml:space="preserve"> </w:t>
      </w:r>
      <w:r w:rsidR="00D71627">
        <w:rPr>
          <w:rFonts w:ascii="Arial" w:hAnsi="Arial" w:cs="Arial"/>
          <w:sz w:val="20"/>
          <w:szCs w:val="20"/>
          <w:u w:val="single"/>
        </w:rPr>
        <w:t>2900177</w:t>
      </w:r>
      <w:r w:rsidR="0026031A" w:rsidRPr="009B63B7">
        <w:rPr>
          <w:rFonts w:ascii="Arial" w:hAnsi="Arial" w:cs="Arial"/>
          <w:sz w:val="20"/>
          <w:szCs w:val="20"/>
          <w:u w:val="single"/>
        </w:rPr>
        <w:t>/ Versión 102</w:t>
      </w:r>
    </w:p>
    <w:p w14:paraId="3086F1FA" w14:textId="2882EC75" w:rsidR="0026031A" w:rsidRDefault="00FA3E79" w:rsidP="0073114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>Nombre del Proyecto:</w:t>
      </w:r>
      <w:r w:rsidRPr="0026031A">
        <w:rPr>
          <w:rFonts w:ascii="Arial" w:hAnsi="Arial" w:cs="Arial"/>
          <w:sz w:val="20"/>
          <w:szCs w:val="20"/>
        </w:rPr>
        <w:t xml:space="preserve"> </w:t>
      </w:r>
      <w:r w:rsidR="00D71627">
        <w:rPr>
          <w:rFonts w:ascii="Arial" w:hAnsi="Arial" w:cs="Arial"/>
          <w:sz w:val="20"/>
          <w:szCs w:val="20"/>
        </w:rPr>
        <w:t>Mi Citas</w:t>
      </w:r>
      <w:r w:rsidR="0026031A" w:rsidRPr="004A519E">
        <w:rPr>
          <w:rFonts w:ascii="Arial" w:hAnsi="Arial" w:cs="Arial"/>
          <w:sz w:val="20"/>
          <w:szCs w:val="20"/>
        </w:rPr>
        <w:t>.</w:t>
      </w:r>
    </w:p>
    <w:p w14:paraId="6BE90B87" w14:textId="6ECCFD27" w:rsidR="00FA3E79" w:rsidRPr="0026031A" w:rsidRDefault="00FA3E79" w:rsidP="0073114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Fase del Proyecto: </w:t>
      </w:r>
      <w:r w:rsidR="0026031A">
        <w:rPr>
          <w:rFonts w:ascii="Arial" w:hAnsi="Arial" w:cs="Arial"/>
          <w:sz w:val="20"/>
          <w:szCs w:val="20"/>
        </w:rPr>
        <w:t>Ejecución</w:t>
      </w:r>
    </w:p>
    <w:p w14:paraId="41C1B70D" w14:textId="1CAEEC99" w:rsidR="0026031A" w:rsidRPr="0026031A" w:rsidRDefault="00FA3E79" w:rsidP="001D1A2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Actividad de Proyecto: </w:t>
      </w:r>
      <w:r w:rsidR="0026031A">
        <w:rPr>
          <w:rFonts w:ascii="Arial" w:hAnsi="Arial" w:cs="Arial"/>
          <w:sz w:val="20"/>
          <w:szCs w:val="20"/>
        </w:rPr>
        <w:t>C</w:t>
      </w:r>
      <w:r w:rsidR="0026031A" w:rsidRPr="0026031A">
        <w:rPr>
          <w:rFonts w:ascii="Arial" w:hAnsi="Arial" w:cs="Arial"/>
          <w:sz w:val="20"/>
          <w:szCs w:val="20"/>
        </w:rPr>
        <w:t>onstruir la capa de datos, lógica de negocios y presentación del sistema de información aplicando estándares de calidad y buenas prácticas de ergonomía.</w:t>
      </w:r>
    </w:p>
    <w:p w14:paraId="0C8D739E" w14:textId="78006222" w:rsidR="0026031A" w:rsidRPr="0026031A" w:rsidRDefault="00FA3E79" w:rsidP="001D1A2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Competencia: </w:t>
      </w:r>
      <w:r w:rsidR="0026031A" w:rsidRPr="0026031A">
        <w:rPr>
          <w:rFonts w:ascii="Arial" w:hAnsi="Arial" w:cs="Arial"/>
          <w:bCs/>
          <w:sz w:val="20"/>
          <w:szCs w:val="20"/>
        </w:rPr>
        <w:t xml:space="preserve">Construir el sistema que cumpla con los requisitos de la solución informática. </w:t>
      </w:r>
    </w:p>
    <w:p w14:paraId="5C567CF9" w14:textId="7DB76885" w:rsidR="00F40B6A" w:rsidRPr="0026031A" w:rsidRDefault="0026031A" w:rsidP="0026031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bCs/>
          <w:sz w:val="20"/>
          <w:szCs w:val="20"/>
        </w:rPr>
        <w:t>Resultados de aprendizaje a alcanzar: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</w:t>
      </w:r>
      <w:r w:rsidRPr="0026031A">
        <w:rPr>
          <w:rFonts w:ascii="Arial" w:hAnsi="Arial" w:cs="Arial"/>
          <w:sz w:val="20"/>
          <w:szCs w:val="20"/>
        </w:rPr>
        <w:t>jecutar y documentar las pruebas del software, aplicando técnicas de ensayo-error, de acuerdo con el plan diseñado y los procedimientos establecidos por la empresa</w:t>
      </w:r>
    </w:p>
    <w:p w14:paraId="0031A657" w14:textId="15E0A8F1" w:rsidR="0026031A" w:rsidRDefault="0026031A" w:rsidP="0026031A">
      <w:pPr>
        <w:jc w:val="both"/>
        <w:rPr>
          <w:rFonts w:ascii="Arial" w:hAnsi="Arial" w:cs="Arial"/>
          <w:sz w:val="20"/>
          <w:szCs w:val="20"/>
        </w:rPr>
      </w:pPr>
    </w:p>
    <w:p w14:paraId="0981B0EB" w14:textId="4F6CCEC8" w:rsidR="0026031A" w:rsidRDefault="0026031A" w:rsidP="0026031A">
      <w:pPr>
        <w:jc w:val="both"/>
        <w:rPr>
          <w:rFonts w:ascii="Arial" w:hAnsi="Arial" w:cs="Arial"/>
          <w:sz w:val="20"/>
          <w:szCs w:val="20"/>
        </w:rPr>
      </w:pPr>
    </w:p>
    <w:p w14:paraId="1C45BD54" w14:textId="4615640B" w:rsidR="0026031A" w:rsidRDefault="0026031A" w:rsidP="0026031A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bCs/>
          <w:sz w:val="20"/>
          <w:szCs w:val="20"/>
        </w:rPr>
        <w:t>INTRODUCCIÓN</w:t>
      </w:r>
    </w:p>
    <w:p w14:paraId="3DABD0FD" w14:textId="6EA250FA" w:rsidR="0026031A" w:rsidRDefault="0026031A" w:rsidP="0026031A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5B25031E" w14:textId="42F1A65F" w:rsidR="00FF26F4" w:rsidRPr="005C3312" w:rsidRDefault="00FF26F4" w:rsidP="43FC4670">
      <w:pPr>
        <w:jc w:val="both"/>
        <w:rPr>
          <w:rFonts w:ascii="Arial" w:hAnsi="Arial" w:cs="Arial"/>
          <w:sz w:val="20"/>
          <w:szCs w:val="20"/>
        </w:rPr>
      </w:pPr>
      <w:r w:rsidRPr="43FC4670">
        <w:rPr>
          <w:rFonts w:ascii="Arial" w:hAnsi="Arial" w:cs="Arial"/>
          <w:sz w:val="20"/>
          <w:szCs w:val="20"/>
        </w:rPr>
        <w:t>El propósito del siguiente documento es realizar seguimiento a cada uno de los proyectos formativos que se están desarrollando a lo largo del tecnólogo ADS</w:t>
      </w:r>
      <w:r w:rsidR="3F3DE87D" w:rsidRPr="43FC4670">
        <w:rPr>
          <w:rFonts w:ascii="Arial" w:hAnsi="Arial" w:cs="Arial"/>
          <w:sz w:val="20"/>
          <w:szCs w:val="20"/>
        </w:rPr>
        <w:t>O</w:t>
      </w:r>
      <w:r w:rsidRPr="43FC4670">
        <w:rPr>
          <w:rFonts w:ascii="Arial" w:hAnsi="Arial" w:cs="Arial"/>
          <w:sz w:val="20"/>
          <w:szCs w:val="20"/>
        </w:rPr>
        <w:t xml:space="preserve"> por medio de la implementación de pruebas unitarias.</w:t>
      </w:r>
    </w:p>
    <w:p w14:paraId="5EA47B0E" w14:textId="53A7364D" w:rsidR="00E1439E" w:rsidRPr="005C3312" w:rsidRDefault="00E1439E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C3312">
        <w:rPr>
          <w:rFonts w:ascii="Arial" w:hAnsi="Arial" w:cs="Arial"/>
          <w:bCs/>
          <w:sz w:val="20"/>
          <w:szCs w:val="20"/>
        </w:rPr>
        <w:t xml:space="preserve">Las pruebas unitarias nos permiten asegurarnos </w:t>
      </w:r>
      <w:r w:rsidR="00FF26F4" w:rsidRPr="005C3312">
        <w:rPr>
          <w:rFonts w:ascii="Arial" w:hAnsi="Arial" w:cs="Arial"/>
          <w:bCs/>
          <w:sz w:val="20"/>
          <w:szCs w:val="20"/>
        </w:rPr>
        <w:t>de que</w:t>
      </w:r>
      <w:r w:rsidRPr="005C3312">
        <w:rPr>
          <w:rFonts w:ascii="Arial" w:hAnsi="Arial" w:cs="Arial"/>
          <w:bCs/>
          <w:sz w:val="20"/>
          <w:szCs w:val="20"/>
        </w:rPr>
        <w:t xml:space="preserve"> los métodos individuales del</w:t>
      </w:r>
      <w:r w:rsidR="00FF26F4" w:rsidRPr="005C3312">
        <w:rPr>
          <w:rFonts w:ascii="Arial" w:hAnsi="Arial" w:cs="Arial"/>
          <w:bCs/>
          <w:sz w:val="20"/>
          <w:szCs w:val="20"/>
        </w:rPr>
        <w:t xml:space="preserve"> </w:t>
      </w:r>
      <w:r w:rsidRPr="005C3312">
        <w:rPr>
          <w:rFonts w:ascii="Arial" w:hAnsi="Arial" w:cs="Arial"/>
          <w:bCs/>
          <w:sz w:val="20"/>
          <w:szCs w:val="20"/>
        </w:rPr>
        <w:t>código de un proyecto funcionen correctamente</w:t>
      </w:r>
      <w:r w:rsidR="00FF26F4" w:rsidRPr="005C3312">
        <w:rPr>
          <w:rFonts w:ascii="Arial" w:hAnsi="Arial" w:cs="Arial"/>
          <w:bCs/>
          <w:sz w:val="20"/>
          <w:szCs w:val="20"/>
        </w:rPr>
        <w:t>, así como la integración de todo el proyecto.</w:t>
      </w:r>
    </w:p>
    <w:p w14:paraId="2263876C" w14:textId="5F4EFA39" w:rsidR="00FF26F4" w:rsidRPr="005C3312" w:rsidRDefault="00FF26F4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73E23B30" w14:textId="268C1BA9" w:rsidR="00FF26F4" w:rsidRDefault="00FF26F4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C3312">
        <w:rPr>
          <w:rFonts w:ascii="Arial" w:hAnsi="Arial" w:cs="Arial"/>
          <w:bCs/>
          <w:sz w:val="20"/>
          <w:szCs w:val="20"/>
        </w:rPr>
        <w:t>Se busca en los requerimientos funcionales: encontrar errores relacionados con la funcionalidad del sistema y en los no funcionales, fallas de rendimiento, seguridad, usabilidad, fiabilidad.</w:t>
      </w:r>
    </w:p>
    <w:p w14:paraId="680DFB55" w14:textId="77777777" w:rsidR="005C3312" w:rsidRPr="005C3312" w:rsidRDefault="005C3312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7F0F0124" w14:textId="78CA6253" w:rsidR="00FF26F4" w:rsidRPr="005C3312" w:rsidRDefault="00FF26F4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072B06C3" w14:textId="7B941C7B" w:rsidR="005C3312" w:rsidRPr="005C3312" w:rsidRDefault="005C3312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C3312">
        <w:rPr>
          <w:rFonts w:ascii="Arial" w:hAnsi="Arial" w:cs="Arial"/>
          <w:bCs/>
          <w:sz w:val="20"/>
          <w:szCs w:val="20"/>
        </w:rPr>
        <w:t>Existen 4 tipos de pruebas:</w:t>
      </w:r>
    </w:p>
    <w:p w14:paraId="261C38B0" w14:textId="77777777" w:rsidR="00FF26F4" w:rsidRPr="005C3312" w:rsidRDefault="00FF26F4" w:rsidP="005C3312">
      <w:pPr>
        <w:pStyle w:val="Default"/>
        <w:jc w:val="both"/>
        <w:rPr>
          <w:rFonts w:ascii="Arial" w:hAnsi="Arial" w:cs="Arial"/>
          <w:bCs/>
          <w:color w:val="auto"/>
          <w:sz w:val="20"/>
          <w:szCs w:val="20"/>
        </w:rPr>
      </w:pPr>
    </w:p>
    <w:p w14:paraId="6D27A00A" w14:textId="762E266D" w:rsidR="00FF26F4" w:rsidRP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t>Pruebas unitarias.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Diseñadas para probar una parte pequeña y específica de funcionalidad. </w:t>
      </w:r>
      <w:r w:rsidR="005C3312" w:rsidRPr="005C3312">
        <w:rPr>
          <w:rFonts w:ascii="Arial" w:hAnsi="Arial" w:cs="Arial"/>
          <w:bCs/>
          <w:color w:val="auto"/>
          <w:sz w:val="20"/>
          <w:szCs w:val="20"/>
        </w:rPr>
        <w:t>Ej.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</w:t>
      </w:r>
      <w:r w:rsidR="005C3312" w:rsidRPr="005C3312">
        <w:rPr>
          <w:rFonts w:ascii="Arial" w:hAnsi="Arial" w:cs="Arial"/>
          <w:bCs/>
          <w:color w:val="auto"/>
          <w:sz w:val="20"/>
          <w:szCs w:val="20"/>
        </w:rPr>
        <w:t>U</w:t>
      </w:r>
      <w:r w:rsidRPr="005C3312">
        <w:rPr>
          <w:rFonts w:ascii="Arial" w:hAnsi="Arial" w:cs="Arial"/>
          <w:bCs/>
          <w:color w:val="auto"/>
          <w:sz w:val="20"/>
          <w:szCs w:val="20"/>
        </w:rPr>
        <w:t>n método.</w:t>
      </w:r>
    </w:p>
    <w:p w14:paraId="0C00BD9B" w14:textId="530E783D" w:rsidR="00FF26F4" w:rsidRP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t>Pruebas de integración.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Diseñadas para probar la interacción entre los distintos componentes de un sistema.</w:t>
      </w:r>
    </w:p>
    <w:p w14:paraId="26899464" w14:textId="34E9E4F1" w:rsidR="00FF26F4" w:rsidRP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t>Pruebas de sistema</w:t>
      </w:r>
      <w:r w:rsidRPr="005C3312">
        <w:rPr>
          <w:rFonts w:ascii="Arial" w:hAnsi="Arial" w:cs="Arial"/>
          <w:bCs/>
          <w:color w:val="auto"/>
          <w:sz w:val="20"/>
          <w:szCs w:val="20"/>
        </w:rPr>
        <w:t>. Diseñadas para probar el sistema en su totalidad como si de una caja negra se tratase.</w:t>
      </w:r>
    </w:p>
    <w:p w14:paraId="15B7628A" w14:textId="5962466A" w:rsid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lastRenderedPageBreak/>
        <w:t>Pruebas de aceptación.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Diseñadas para verificar que el sistema cumple con los requisitos exigidos por el usuario.</w:t>
      </w:r>
    </w:p>
    <w:p w14:paraId="47C1C928" w14:textId="2FB0F852" w:rsidR="005C3312" w:rsidRPr="00C408D9" w:rsidRDefault="005C3312" w:rsidP="00C408D9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br w:type="page"/>
      </w:r>
      <w:r w:rsidR="00526F8F" w:rsidRPr="005C3312">
        <w:rPr>
          <w:rFonts w:ascii="Arial" w:hAnsi="Arial" w:cs="Arial"/>
          <w:b/>
          <w:sz w:val="28"/>
          <w:szCs w:val="28"/>
        </w:rPr>
        <w:lastRenderedPageBreak/>
        <w:t xml:space="preserve">Prueba </w:t>
      </w:r>
      <w:r w:rsidR="00526F8F">
        <w:rPr>
          <w:rFonts w:ascii="Arial" w:hAnsi="Arial" w:cs="Arial"/>
          <w:b/>
          <w:sz w:val="28"/>
          <w:szCs w:val="28"/>
        </w:rPr>
        <w:t xml:space="preserve">Unitaria </w:t>
      </w:r>
      <w:r w:rsidR="00526F8F" w:rsidRPr="005C3312">
        <w:rPr>
          <w:rFonts w:ascii="Arial" w:hAnsi="Arial" w:cs="Arial"/>
          <w:b/>
          <w:sz w:val="28"/>
          <w:szCs w:val="28"/>
        </w:rPr>
        <w:t>No</w:t>
      </w:r>
      <w:r w:rsidR="00526F8F">
        <w:rPr>
          <w:rFonts w:ascii="Arial" w:hAnsi="Arial" w:cs="Arial"/>
          <w:b/>
          <w:sz w:val="28"/>
          <w:szCs w:val="28"/>
        </w:rPr>
        <w:t xml:space="preserve"> </w:t>
      </w:r>
      <w:r w:rsidR="00526F8F" w:rsidRPr="005C3312">
        <w:rPr>
          <w:rFonts w:ascii="Arial" w:hAnsi="Arial" w:cs="Arial"/>
          <w:b/>
          <w:sz w:val="28"/>
          <w:szCs w:val="28"/>
        </w:rPr>
        <w:t>1.</w:t>
      </w: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5C3312" w:rsidRPr="005C3312" w14:paraId="02411771" w14:textId="77777777" w:rsidTr="00CC79A4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09EAC34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5C3312" w:rsidRPr="005C3312" w14:paraId="682F351C" w14:textId="77777777" w:rsidTr="00CC79A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62D07A5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88B0442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C3312" w:rsidRPr="005C3312" w14:paraId="2A6545AE" w14:textId="77777777" w:rsidTr="00CC79A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56AE8" w14:textId="394B08B1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8B30ED"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EB32A29" w14:textId="5E48F377" w:rsidR="005C3312" w:rsidRPr="005C3312" w:rsidRDefault="00C408D9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C408D9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Prueba Unitaria: Inicialización del Componente </w:t>
            </w:r>
            <w:proofErr w:type="spellStart"/>
            <w:r w:rsidRPr="00C408D9">
              <w:rPr>
                <w:rFonts w:ascii="Calibri" w:eastAsia="Times New Roman" w:hAnsi="Calibri" w:cs="Calibri"/>
                <w:color w:val="000000"/>
                <w:lang w:eastAsia="es-CO"/>
              </w:rPr>
              <w:t>Login</w:t>
            </w:r>
            <w:proofErr w:type="spellEnd"/>
          </w:p>
        </w:tc>
      </w:tr>
      <w:tr w:rsidR="005C3312" w:rsidRPr="005C3312" w14:paraId="13A65952" w14:textId="77777777" w:rsidTr="00CC79A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EF570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A7944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B0CA8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15289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832E0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4A4CD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315C0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7DBE4793" w14:textId="77777777" w:rsidTr="00CC79A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D47D9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A3E5A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6D98A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44A9E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F4DD1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90A2A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7D2CA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6789BE33" w14:textId="77777777" w:rsidTr="00CC79A4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CDB73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B86CB" w14:textId="690A31F3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F068B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AD272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831FD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270D4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F5E84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0A1DA09D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298F9" w14:textId="5CC4FD09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="00526F8F"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05/11/2025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35842" w14:textId="6DDB5D9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 w:rsidR="0024255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C408D9"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0.06 s</w:t>
            </w:r>
          </w:p>
        </w:tc>
      </w:tr>
      <w:tr w:rsidR="005C3312" w:rsidRPr="005C3312" w14:paraId="40B3674D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76933" w14:textId="5C4668E5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  <w:r w:rsidR="00184B5A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: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B8BEB" w14:textId="7B60B65B" w:rsidR="005C3312" w:rsidRPr="005C3312" w:rsidRDefault="00C408D9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Verificar la integridad y correcta compilación del módulo de autenticación (</w:t>
            </w:r>
            <w:proofErr w:type="spellStart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Login</w:t>
            </w:r>
            <w:proofErr w:type="spellEnd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).</w:t>
            </w:r>
          </w:p>
        </w:tc>
      </w:tr>
      <w:tr w:rsidR="005C3312" w:rsidRPr="005C3312" w14:paraId="3E182DF2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D8EBFE7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4CCF9" w14:textId="7368F484" w:rsidR="005C3312" w:rsidRPr="005C3312" w:rsidRDefault="00C408D9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Validar que el </w:t>
            </w:r>
            <w:proofErr w:type="spellStart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LoginComponent</w:t>
            </w:r>
            <w:proofErr w:type="spellEnd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se construye correctamente e inyecta sus dependencias (</w:t>
            </w:r>
            <w:proofErr w:type="spellStart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UserService</w:t>
            </w:r>
            <w:proofErr w:type="spellEnd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, </w:t>
            </w:r>
            <w:proofErr w:type="spellStart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AuthService</w:t>
            </w:r>
            <w:proofErr w:type="spellEnd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, </w:t>
            </w:r>
            <w:proofErr w:type="spellStart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Router</w:t>
            </w:r>
            <w:proofErr w:type="spellEnd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 sin generar errores de ejecución.</w:t>
            </w:r>
          </w:p>
        </w:tc>
      </w:tr>
      <w:tr w:rsidR="005C3312" w:rsidRPr="005C3312" w14:paraId="5454292F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0A76D50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96C14" w14:textId="44A1FC47" w:rsidR="005C3312" w:rsidRPr="005C3312" w:rsidRDefault="00C408D9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 Unitaria (Caja Blanca) - Jasmine/Karma</w:t>
            </w:r>
          </w:p>
        </w:tc>
      </w:tr>
      <w:tr w:rsidR="005C3312" w:rsidRPr="00C408D9" w14:paraId="37BA1D5C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BBCDBE6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C3D6B" w14:textId="38149D14" w:rsidR="00C408D9" w:rsidRPr="00C408D9" w:rsidRDefault="00C408D9" w:rsidP="00C40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 xml:space="preserve">- </w:t>
            </w:r>
            <w:proofErr w:type="spellStart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>UserService</w:t>
            </w:r>
            <w:proofErr w:type="spellEnd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 xml:space="preserve"> (Spy/Mock)</w:t>
            </w:r>
          </w:p>
          <w:p w14:paraId="7049EC41" w14:textId="2C747F3E" w:rsidR="00C408D9" w:rsidRPr="00C408D9" w:rsidRDefault="00C408D9" w:rsidP="00C40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 xml:space="preserve">- </w:t>
            </w:r>
            <w:proofErr w:type="spellStart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>AuthService</w:t>
            </w:r>
            <w:proofErr w:type="spellEnd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 xml:space="preserve"> (Spy/Mock)</w:t>
            </w:r>
          </w:p>
          <w:p w14:paraId="22BABB80" w14:textId="6276F1F6" w:rsidR="00C408D9" w:rsidRPr="00C408D9" w:rsidRDefault="00C408D9" w:rsidP="00C40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>- Router (Spy/Mock)</w:t>
            </w:r>
          </w:p>
          <w:p w14:paraId="70B7E953" w14:textId="77777777" w:rsidR="00C408D9" w:rsidRPr="00C408D9" w:rsidRDefault="00C408D9" w:rsidP="00C40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 xml:space="preserve">- </w:t>
            </w:r>
            <w:proofErr w:type="spellStart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>FormBuilder</w:t>
            </w:r>
            <w:proofErr w:type="spellEnd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 xml:space="preserve"> (</w:t>
            </w:r>
            <w:proofErr w:type="spellStart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>Reactivo</w:t>
            </w:r>
            <w:proofErr w:type="spellEnd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  <w:t>)</w:t>
            </w:r>
          </w:p>
          <w:p w14:paraId="574CC8A4" w14:textId="614EBB84" w:rsidR="00184B5A" w:rsidRPr="00C408D9" w:rsidRDefault="00184B5A" w:rsidP="008B30E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s-CO"/>
              </w:rPr>
            </w:pPr>
          </w:p>
        </w:tc>
      </w:tr>
      <w:tr w:rsidR="005C3312" w:rsidRPr="005C3312" w14:paraId="56557442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A052DD5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54E7B" w14:textId="453E762E" w:rsidR="00C408D9" w:rsidRPr="00C408D9" w:rsidRDefault="00C408D9" w:rsidP="00C40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1. Configurar el entorno de prueba (</w:t>
            </w:r>
            <w:proofErr w:type="spellStart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TestBed</w:t>
            </w:r>
            <w:proofErr w:type="spellEnd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).</w:t>
            </w:r>
          </w:p>
          <w:p w14:paraId="5149E6CA" w14:textId="668D892A" w:rsidR="00C408D9" w:rsidRPr="00C408D9" w:rsidRDefault="00C408D9" w:rsidP="00C40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2. Inyectar servicios simulados.</w:t>
            </w:r>
          </w:p>
          <w:p w14:paraId="5E4C7CEF" w14:textId="0832146C" w:rsidR="00C408D9" w:rsidRPr="00C408D9" w:rsidRDefault="00C408D9" w:rsidP="00C40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3. Crear la instancia del componente (fixture).</w:t>
            </w:r>
          </w:p>
          <w:p w14:paraId="3E9A5C09" w14:textId="137E57D3" w:rsidR="00C408D9" w:rsidRPr="00C408D9" w:rsidRDefault="00C408D9" w:rsidP="00C40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4. Ejecutar la detección de cambios inicial.</w:t>
            </w:r>
          </w:p>
          <w:p w14:paraId="42C9A9F9" w14:textId="77777777" w:rsidR="00C408D9" w:rsidRPr="00C408D9" w:rsidRDefault="00C408D9" w:rsidP="00C40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5. Verificar la variable de instancia.</w:t>
            </w:r>
          </w:p>
          <w:p w14:paraId="33BC354C" w14:textId="1C102BE5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C3312" w:rsidRPr="005C3312" w14:paraId="2CE0F046" w14:textId="77777777" w:rsidTr="00CC79A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759E50A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47B09" w14:textId="6CDC55FA" w:rsidR="005C3312" w:rsidRPr="005C3312" w:rsidRDefault="00C408D9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El componente debe instanciarse exitosamente (valor </w:t>
            </w:r>
            <w:proofErr w:type="spellStart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toBeTruthy</w:t>
            </w:r>
            <w:proofErr w:type="spellEnd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).</w:t>
            </w:r>
          </w:p>
        </w:tc>
      </w:tr>
      <w:tr w:rsidR="005C3312" w:rsidRPr="005C3312" w14:paraId="4E213E3E" w14:textId="77777777" w:rsidTr="00CC79A4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C6E6567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4EE32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2BC79" w14:textId="4C4897B5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 (</w:t>
            </w:r>
            <w:r w:rsidR="008B30ED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52C4D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  <w:proofErr w:type="gramEnd"/>
          </w:p>
        </w:tc>
      </w:tr>
      <w:tr w:rsidR="005C3312" w:rsidRPr="005C3312" w14:paraId="5F03A3B7" w14:textId="77777777" w:rsidTr="00CC79A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DBA2C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C082B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23FE5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A3213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FBC5F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A6E91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07349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1E1925CB" w14:textId="77777777" w:rsidTr="00CC79A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C8869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9F152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BB413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81C35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F1F41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EE025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9DBFB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159FA842" w14:textId="77777777" w:rsidTr="00CC79A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5CBAF18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208F719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CFC4995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C3312" w:rsidRPr="005C3312" w14:paraId="6FDEE579" w14:textId="77777777" w:rsidTr="00CC79A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9069843" w14:textId="76039574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184B5A">
              <w:rPr>
                <w:rFonts w:ascii="Calibri" w:eastAsia="Times New Roman" w:hAnsi="Calibri" w:cs="Calibri"/>
                <w:color w:val="000000"/>
                <w:lang w:eastAsia="es-CO"/>
              </w:rPr>
              <w:t>Juan David Artunduaga Gómez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D0C0339" w14:textId="7691BB6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FF6C62">
              <w:rPr>
                <w:rFonts w:ascii="Calibri" w:eastAsia="Times New Roman" w:hAnsi="Calibri" w:cs="Calibri"/>
                <w:color w:val="000000"/>
                <w:lang w:eastAsia="es-CO"/>
              </w:rPr>
              <w:t>Juan Artunduaga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0E4AD73" w14:textId="1803E866" w:rsidR="005C3312" w:rsidRPr="005C3312" w:rsidRDefault="00CC79A4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05/11/2025</w:t>
            </w:r>
          </w:p>
        </w:tc>
      </w:tr>
      <w:tr w:rsidR="005C3312" w:rsidRPr="005C3312" w14:paraId="71700CAB" w14:textId="77777777" w:rsidTr="00CC79A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51644D9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25C1644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1CF1BF3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C3312" w:rsidRPr="005C3312" w14:paraId="5D3F8267" w14:textId="77777777" w:rsidTr="00CC79A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2A302B1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2AB22D4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A6419D3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726BE0BC" w14:textId="4E90B31A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t>Evidencia visual:</w:t>
      </w:r>
    </w:p>
    <w:p w14:paraId="14BDEC03" w14:textId="19848556" w:rsidR="00512277" w:rsidRDefault="00C408D9" w:rsidP="005C3312">
      <w:pPr>
        <w:pStyle w:val="Default"/>
        <w:spacing w:after="407"/>
        <w:rPr>
          <w:b/>
          <w:bCs/>
        </w:rPr>
      </w:pPr>
      <w:r>
        <w:rPr>
          <w:noProof/>
        </w:rPr>
        <w:drawing>
          <wp:inline distT="0" distB="0" distL="0" distR="0" wp14:anchorId="0BFBEC38" wp14:editId="39A758B3">
            <wp:extent cx="5612130" cy="1138555"/>
            <wp:effectExtent l="0" t="0" r="7620" b="4445"/>
            <wp:docPr id="695659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59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E76B" w14:textId="5CAEEE08" w:rsidR="00C408D9" w:rsidRPr="00CC79A4" w:rsidRDefault="00C408D9" w:rsidP="005C3312">
      <w:pPr>
        <w:pStyle w:val="Default"/>
        <w:spacing w:after="407"/>
        <w:rPr>
          <w:b/>
          <w:bCs/>
        </w:rPr>
      </w:pPr>
      <w:r>
        <w:rPr>
          <w:noProof/>
        </w:rPr>
        <w:drawing>
          <wp:inline distT="0" distB="0" distL="0" distR="0" wp14:anchorId="3DEE86A4" wp14:editId="49A6EB5C">
            <wp:extent cx="5612130" cy="597535"/>
            <wp:effectExtent l="0" t="0" r="7620" b="0"/>
            <wp:docPr id="351367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67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579D" w14:textId="77777777" w:rsidR="00D72E22" w:rsidRDefault="00D72E22">
      <w:pPr>
        <w:rPr>
          <w:rFonts w:ascii="Arial" w:hAnsi="Arial" w:cs="Arial"/>
          <w:b/>
          <w:sz w:val="28"/>
          <w:szCs w:val="28"/>
        </w:rPr>
      </w:pPr>
    </w:p>
    <w:p w14:paraId="60B80940" w14:textId="77777777" w:rsidR="00D72E22" w:rsidRDefault="00D72E22">
      <w:pPr>
        <w:rPr>
          <w:rFonts w:ascii="Arial" w:hAnsi="Arial" w:cs="Arial"/>
          <w:b/>
          <w:sz w:val="28"/>
          <w:szCs w:val="28"/>
        </w:rPr>
      </w:pPr>
    </w:p>
    <w:p w14:paraId="510F74C3" w14:textId="77777777" w:rsidR="00D72E22" w:rsidRDefault="00D72E22">
      <w:pPr>
        <w:rPr>
          <w:rFonts w:ascii="Arial" w:hAnsi="Arial" w:cs="Arial"/>
          <w:b/>
          <w:sz w:val="28"/>
          <w:szCs w:val="28"/>
        </w:rPr>
      </w:pPr>
    </w:p>
    <w:p w14:paraId="54206904" w14:textId="77777777" w:rsidR="00D72E22" w:rsidRDefault="00D72E22">
      <w:pPr>
        <w:rPr>
          <w:rFonts w:ascii="Arial" w:hAnsi="Arial" w:cs="Arial"/>
          <w:b/>
          <w:sz w:val="28"/>
          <w:szCs w:val="28"/>
        </w:rPr>
      </w:pPr>
    </w:p>
    <w:p w14:paraId="42E9E58D" w14:textId="77777777" w:rsidR="00D72E22" w:rsidRDefault="00D72E22">
      <w:pPr>
        <w:rPr>
          <w:rFonts w:ascii="Arial" w:hAnsi="Arial" w:cs="Arial"/>
          <w:b/>
          <w:sz w:val="28"/>
          <w:szCs w:val="28"/>
        </w:rPr>
      </w:pPr>
    </w:p>
    <w:p w14:paraId="15F1A162" w14:textId="77777777" w:rsidR="00D72E22" w:rsidRDefault="00D72E22">
      <w:pPr>
        <w:rPr>
          <w:rFonts w:ascii="Arial" w:hAnsi="Arial" w:cs="Arial"/>
          <w:b/>
          <w:sz w:val="28"/>
          <w:szCs w:val="28"/>
        </w:rPr>
      </w:pPr>
    </w:p>
    <w:p w14:paraId="41FE744D" w14:textId="77777777" w:rsidR="00D72E22" w:rsidRDefault="00D72E22">
      <w:pPr>
        <w:rPr>
          <w:rFonts w:ascii="Arial" w:hAnsi="Arial" w:cs="Arial"/>
          <w:b/>
          <w:sz w:val="28"/>
          <w:szCs w:val="28"/>
        </w:rPr>
      </w:pPr>
    </w:p>
    <w:p w14:paraId="48E516B8" w14:textId="77777777" w:rsidR="00D72E22" w:rsidRDefault="00D72E22">
      <w:pPr>
        <w:rPr>
          <w:rFonts w:ascii="Arial" w:hAnsi="Arial" w:cs="Arial"/>
          <w:b/>
          <w:sz w:val="28"/>
          <w:szCs w:val="28"/>
        </w:rPr>
      </w:pPr>
    </w:p>
    <w:p w14:paraId="40174BF4" w14:textId="77777777" w:rsidR="00D72E22" w:rsidRDefault="00D72E22">
      <w:pPr>
        <w:rPr>
          <w:rFonts w:ascii="Arial" w:hAnsi="Arial" w:cs="Arial"/>
          <w:b/>
          <w:sz w:val="28"/>
          <w:szCs w:val="28"/>
        </w:rPr>
      </w:pPr>
    </w:p>
    <w:p w14:paraId="4AF92B0C" w14:textId="77777777" w:rsidR="00D72E22" w:rsidRDefault="00D72E22">
      <w:pPr>
        <w:rPr>
          <w:rFonts w:ascii="Arial" w:hAnsi="Arial" w:cs="Arial"/>
          <w:b/>
          <w:sz w:val="28"/>
          <w:szCs w:val="28"/>
        </w:rPr>
      </w:pPr>
    </w:p>
    <w:p w14:paraId="01C8DA16" w14:textId="77777777" w:rsidR="00D72E22" w:rsidRDefault="00D72E22">
      <w:pPr>
        <w:rPr>
          <w:rFonts w:ascii="Arial" w:hAnsi="Arial" w:cs="Arial"/>
          <w:b/>
          <w:sz w:val="28"/>
          <w:szCs w:val="28"/>
        </w:rPr>
      </w:pPr>
    </w:p>
    <w:p w14:paraId="443CD93A" w14:textId="77777777" w:rsidR="00D72E22" w:rsidRDefault="00D72E22">
      <w:pPr>
        <w:rPr>
          <w:rFonts w:ascii="Arial" w:hAnsi="Arial" w:cs="Arial"/>
          <w:b/>
          <w:sz w:val="28"/>
          <w:szCs w:val="28"/>
        </w:rPr>
      </w:pPr>
    </w:p>
    <w:p w14:paraId="52693B53" w14:textId="0B693073" w:rsidR="00D72E22" w:rsidRPr="00D72E22" w:rsidRDefault="005C3312" w:rsidP="00D72E22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  <w:r w:rsidR="00D72E22" w:rsidRPr="005C3312">
        <w:rPr>
          <w:rFonts w:ascii="Arial" w:hAnsi="Arial" w:cs="Arial"/>
          <w:b/>
          <w:sz w:val="28"/>
          <w:szCs w:val="28"/>
        </w:rPr>
        <w:lastRenderedPageBreak/>
        <w:t xml:space="preserve">Prueba </w:t>
      </w:r>
      <w:r w:rsidR="00D72E22">
        <w:rPr>
          <w:rFonts w:ascii="Arial" w:hAnsi="Arial" w:cs="Arial"/>
          <w:b/>
          <w:sz w:val="28"/>
          <w:szCs w:val="28"/>
        </w:rPr>
        <w:t xml:space="preserve">Unitaria </w:t>
      </w:r>
      <w:r w:rsidR="00D72E22" w:rsidRPr="005C3312">
        <w:rPr>
          <w:rFonts w:ascii="Arial" w:hAnsi="Arial" w:cs="Arial"/>
          <w:b/>
          <w:sz w:val="28"/>
          <w:szCs w:val="28"/>
        </w:rPr>
        <w:t>No</w:t>
      </w:r>
      <w:r w:rsidR="00D72E22">
        <w:rPr>
          <w:rFonts w:ascii="Arial" w:hAnsi="Arial" w:cs="Arial"/>
          <w:b/>
          <w:sz w:val="28"/>
          <w:szCs w:val="28"/>
        </w:rPr>
        <w:t xml:space="preserve"> 2</w:t>
      </w:r>
      <w:r w:rsidR="00D72E22" w:rsidRPr="005C3312">
        <w:rPr>
          <w:rFonts w:ascii="Arial" w:hAnsi="Arial" w:cs="Arial"/>
          <w:b/>
          <w:sz w:val="28"/>
          <w:szCs w:val="28"/>
        </w:rPr>
        <w:t>.</w:t>
      </w:r>
    </w:p>
    <w:tbl>
      <w:tblPr>
        <w:tblpPr w:leftFromText="141" w:rightFromText="141" w:vertAnchor="page" w:horzAnchor="margin" w:tblpY="3193"/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5C3312" w:rsidRPr="005C3312" w14:paraId="4C2415F9" w14:textId="77777777" w:rsidTr="00EC671A">
        <w:trPr>
          <w:trHeight w:val="300"/>
        </w:trPr>
        <w:tc>
          <w:tcPr>
            <w:tcW w:w="88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EBA4CDF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5C3312" w:rsidRPr="005C3312" w14:paraId="08930FA0" w14:textId="77777777" w:rsidTr="00EC671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F6BE12D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4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8AA4E86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C3312" w:rsidRPr="005C3312" w14:paraId="2BBF4B0C" w14:textId="77777777" w:rsidTr="00EC671A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B0F4C" w14:textId="74190418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526F8F"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4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516837D" w14:textId="08F4C459" w:rsidR="005C3312" w:rsidRPr="005C3312" w:rsidRDefault="00C408D9" w:rsidP="00EC67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C408D9">
              <w:rPr>
                <w:rFonts w:ascii="Calibri" w:eastAsia="Times New Roman" w:hAnsi="Calibri" w:cs="Calibri"/>
                <w:color w:val="000000"/>
                <w:lang w:eastAsia="es-CO"/>
              </w:rPr>
              <w:t>Prueba Unitaria: Inicialización del Módulo Gestión de Tipos de Cita</w:t>
            </w:r>
          </w:p>
        </w:tc>
      </w:tr>
      <w:tr w:rsidR="005C3312" w:rsidRPr="005C3312" w14:paraId="7E008794" w14:textId="77777777" w:rsidTr="00EC671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ECFC4" w14:textId="77777777" w:rsidR="005C3312" w:rsidRPr="005C3312" w:rsidRDefault="005C3312" w:rsidP="00EC67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58C30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FDC30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EF39C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456CD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2D9FA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12E0D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00A7F266" w14:textId="77777777" w:rsidTr="00EC671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E3751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D16B0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C25F1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87DBE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CD125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03A4E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98F37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10AE1D2B" w14:textId="77777777" w:rsidTr="00EC671A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AD61F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53D67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16B11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52C10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84731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FF36C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A6129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1293738C" w14:textId="77777777" w:rsidTr="00EC671A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1A1BD" w14:textId="7FDC7D0D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="00526F8F" w:rsidRPr="00526F8F">
              <w:t xml:space="preserve"> </w:t>
            </w:r>
            <w:r w:rsidR="00526F8F"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67C19" w14:textId="1AE26C21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 w:rsidR="0024255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C408D9"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0.134 s</w:t>
            </w:r>
          </w:p>
        </w:tc>
      </w:tr>
      <w:tr w:rsidR="005C3312" w:rsidRPr="005C3312" w14:paraId="4B6A5B05" w14:textId="77777777" w:rsidTr="00EC671A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48FA3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72885" w14:textId="13A5E533" w:rsidR="005C3312" w:rsidRPr="005C3312" w:rsidRDefault="00C408D9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Validar la carga inicial y visualización del módulo de administración de tipos de citas.</w:t>
            </w:r>
          </w:p>
        </w:tc>
      </w:tr>
      <w:tr w:rsidR="005C3312" w:rsidRPr="005C3312" w14:paraId="2D1179C9" w14:textId="77777777" w:rsidTr="00EC671A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A32AD73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4FE6E" w14:textId="77D2F483" w:rsidR="005C3312" w:rsidRPr="005C3312" w:rsidRDefault="00C408D9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Verificar que el componente </w:t>
            </w:r>
            <w:proofErr w:type="spellStart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TypeCitationManagementComponent</w:t>
            </w:r>
            <w:proofErr w:type="spellEnd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se instancia correctamente y realiza la suscripción al servicio de datos al iniciar.</w:t>
            </w:r>
          </w:p>
        </w:tc>
      </w:tr>
      <w:tr w:rsidR="005C3312" w:rsidRPr="005C3312" w14:paraId="25DE328D" w14:textId="77777777" w:rsidTr="00EC671A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279D3DD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16F78" w14:textId="43D064E4" w:rsidR="005C3312" w:rsidRPr="005C3312" w:rsidRDefault="00C408D9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 Unitaria (Caja Blanca) - Jasmine/Karma</w:t>
            </w:r>
          </w:p>
        </w:tc>
      </w:tr>
      <w:tr w:rsidR="005C3312" w:rsidRPr="005C3312" w14:paraId="67D60924" w14:textId="77777777" w:rsidTr="00EC671A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8460A89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F1645" w14:textId="79196A12" w:rsidR="005C3312" w:rsidRPr="005C3312" w:rsidRDefault="00C408D9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- </w:t>
            </w:r>
            <w:proofErr w:type="spellStart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TypeCitationService</w:t>
            </w:r>
            <w:proofErr w:type="spellEnd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(Simulado/</w:t>
            </w:r>
            <w:proofErr w:type="spellStart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Mock</w:t>
            </w:r>
            <w:proofErr w:type="spellEnd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): Método </w:t>
            </w:r>
            <w:proofErr w:type="spellStart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traerTodo</w:t>
            </w:r>
            <w:proofErr w:type="spellEnd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configurado para retornar un observable vacío (</w:t>
            </w:r>
            <w:proofErr w:type="spellStart"/>
            <w:proofErr w:type="gramStart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of</w:t>
            </w:r>
            <w:proofErr w:type="spellEnd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(</w:t>
            </w:r>
            <w:proofErr w:type="gramEnd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[])).</w:t>
            </w:r>
          </w:p>
        </w:tc>
      </w:tr>
      <w:tr w:rsidR="005C3312" w:rsidRPr="005C3312" w14:paraId="3CFB7FF0" w14:textId="77777777" w:rsidTr="00EC671A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9298D23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E5ECF" w14:textId="490F7A31" w:rsidR="00C408D9" w:rsidRPr="00C408D9" w:rsidRDefault="00C408D9" w:rsidP="00C40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1. Configurar el módulo de pruebas (</w:t>
            </w:r>
            <w:proofErr w:type="spellStart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TestBed</w:t>
            </w:r>
            <w:proofErr w:type="spellEnd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 con el esquema NO_ERRORS_SCHEMA.</w:t>
            </w:r>
          </w:p>
          <w:p w14:paraId="2E6EF9BB" w14:textId="011823E6" w:rsidR="00C408D9" w:rsidRPr="00C408D9" w:rsidRDefault="00C408D9" w:rsidP="00C40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2. Inyectar el servicio simulado.</w:t>
            </w:r>
          </w:p>
          <w:p w14:paraId="31D51B78" w14:textId="481AAA89" w:rsidR="00C408D9" w:rsidRPr="00C408D9" w:rsidRDefault="00C408D9" w:rsidP="00C40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3. Crear la instancia del componente (</w:t>
            </w:r>
            <w:proofErr w:type="spellStart"/>
            <w:proofErr w:type="gramStart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fixture.componentInstance</w:t>
            </w:r>
            <w:proofErr w:type="spellEnd"/>
            <w:proofErr w:type="gramEnd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).</w:t>
            </w:r>
          </w:p>
          <w:p w14:paraId="202DAAA8" w14:textId="0B06B14D" w:rsidR="00C408D9" w:rsidRPr="00C408D9" w:rsidRDefault="00C408D9" w:rsidP="00C40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4. Ejecutar el ciclo de vida inicial (</w:t>
            </w:r>
            <w:proofErr w:type="spellStart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ngOnInit</w:t>
            </w:r>
            <w:proofErr w:type="spellEnd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).</w:t>
            </w:r>
          </w:p>
          <w:p w14:paraId="12F8C055" w14:textId="77777777" w:rsidR="00C408D9" w:rsidRPr="00C408D9" w:rsidRDefault="00C408D9" w:rsidP="00C408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5. Verificar la existencia de la variable </w:t>
            </w:r>
            <w:proofErr w:type="spellStart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component</w:t>
            </w:r>
            <w:proofErr w:type="spellEnd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.</w:t>
            </w:r>
          </w:p>
          <w:p w14:paraId="6A183022" w14:textId="47008D69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C3312" w:rsidRPr="005C3312" w14:paraId="4387CF0E" w14:textId="77777777" w:rsidTr="00EC671A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767F022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408F2" w14:textId="0984599B" w:rsidR="005C3312" w:rsidRPr="005C3312" w:rsidRDefault="00C408D9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El componente debe crearse exitosamente (</w:t>
            </w:r>
            <w:proofErr w:type="spellStart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toBeTruthy</w:t>
            </w:r>
            <w:proofErr w:type="spellEnd"/>
            <w:r w:rsidRPr="00C408D9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 indicando que la inyección de dependencias y la lógica inicial funcionaron.</w:t>
            </w:r>
          </w:p>
        </w:tc>
      </w:tr>
      <w:tr w:rsidR="005C3312" w:rsidRPr="005C3312" w14:paraId="3D163AFB" w14:textId="77777777" w:rsidTr="00EC671A">
        <w:trPr>
          <w:trHeight w:val="450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C1F2D31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59A39" w14:textId="77777777" w:rsidR="005C3312" w:rsidRPr="005C3312" w:rsidRDefault="005C3312" w:rsidP="00EC67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A6C59" w14:textId="36BA8AB7" w:rsidR="005C3312" w:rsidRPr="005C3312" w:rsidRDefault="005C3312" w:rsidP="00EC67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 w:rsidR="00242554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  <w:proofErr w:type="gramEnd"/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B84E6" w14:textId="77777777" w:rsidR="005C3312" w:rsidRPr="005C3312" w:rsidRDefault="005C3312" w:rsidP="00EC67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  <w:proofErr w:type="gramEnd"/>
          </w:p>
        </w:tc>
      </w:tr>
      <w:tr w:rsidR="005C3312" w:rsidRPr="005C3312" w14:paraId="4445DB1F" w14:textId="77777777" w:rsidTr="00EC671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17758" w14:textId="77777777" w:rsidR="005C3312" w:rsidRPr="005C3312" w:rsidRDefault="005C3312" w:rsidP="00EC67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C1B60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2F264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9A8DE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00B83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689A3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B2561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61F665FF" w14:textId="77777777" w:rsidTr="00EC671A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408C8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1B64D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B730D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993B6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48CBA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78CB7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E3DD1" w14:textId="77777777" w:rsidR="005C3312" w:rsidRPr="005C3312" w:rsidRDefault="005C3312" w:rsidP="00EC6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058BDD96" w14:textId="77777777" w:rsidTr="00EC671A">
        <w:trPr>
          <w:trHeight w:val="300"/>
        </w:trPr>
        <w:tc>
          <w:tcPr>
            <w:tcW w:w="4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4B3D721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 xml:space="preserve">Realizado por: 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250F19E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6521211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C3312" w:rsidRPr="005C3312" w14:paraId="7915E930" w14:textId="77777777" w:rsidTr="00EC671A">
        <w:trPr>
          <w:trHeight w:val="585"/>
        </w:trPr>
        <w:tc>
          <w:tcPr>
            <w:tcW w:w="4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1C07AF0" w14:textId="2E210D1D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021EC3" w:rsidRPr="00021EC3">
              <w:t xml:space="preserve"> </w:t>
            </w:r>
            <w:r w:rsidR="00021EC3"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David Artunduaga Gómez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03932EA" w14:textId="1FE02ADE" w:rsidR="005C3312" w:rsidRPr="005C3312" w:rsidRDefault="00021EC3" w:rsidP="00EC6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Artunduaga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D62F9CD" w14:textId="4843C890" w:rsidR="005C3312" w:rsidRPr="005C3312" w:rsidRDefault="00CC79A4" w:rsidP="00EC6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</w:tr>
      <w:tr w:rsidR="005C3312" w:rsidRPr="005C3312" w14:paraId="01AF44AE" w14:textId="77777777" w:rsidTr="00EC671A">
        <w:trPr>
          <w:trHeight w:val="300"/>
        </w:trPr>
        <w:tc>
          <w:tcPr>
            <w:tcW w:w="4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89FCDB9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5A412A5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26BEEA8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C3312" w:rsidRPr="005C3312" w14:paraId="5B8C0ED9" w14:textId="77777777" w:rsidTr="00EC671A">
        <w:trPr>
          <w:trHeight w:val="585"/>
        </w:trPr>
        <w:tc>
          <w:tcPr>
            <w:tcW w:w="4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BEA69AE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AE517F7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1D5362C" w14:textId="77777777" w:rsidR="005C3312" w:rsidRPr="005C3312" w:rsidRDefault="005C3312" w:rsidP="00EC6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435C4E24" w14:textId="66BB7091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t>Evidencia visual:</w:t>
      </w:r>
    </w:p>
    <w:p w14:paraId="7884463A" w14:textId="7759BE97" w:rsidR="005C3312" w:rsidRDefault="00C408D9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48F18BC9" wp14:editId="66E8AEBC">
            <wp:extent cx="5612130" cy="1096645"/>
            <wp:effectExtent l="0" t="0" r="7620" b="8255"/>
            <wp:docPr id="1078821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21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93A1" w14:textId="77777777" w:rsidR="00D72E22" w:rsidRDefault="00C408D9">
      <w:pPr>
        <w:rPr>
          <w:rFonts w:ascii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79EEF780" wp14:editId="483D3977">
            <wp:extent cx="5617833" cy="1399691"/>
            <wp:effectExtent l="0" t="0" r="2540" b="0"/>
            <wp:docPr id="1962752271" name="Imagen 1" descr="Imagen que contiene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52271" name="Imagen 1" descr="Imagen que contiene Rectángul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9998" cy="140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192E" w14:textId="77777777" w:rsidR="00D72E22" w:rsidRDefault="00D72E22">
      <w:pPr>
        <w:rPr>
          <w:rFonts w:ascii="Arial" w:hAnsi="Arial" w:cs="Arial"/>
          <w:b/>
          <w:sz w:val="28"/>
          <w:szCs w:val="28"/>
        </w:rPr>
      </w:pPr>
    </w:p>
    <w:p w14:paraId="5535D0BA" w14:textId="77777777" w:rsidR="00D72E22" w:rsidRDefault="00D72E22">
      <w:pPr>
        <w:rPr>
          <w:rFonts w:ascii="Arial" w:hAnsi="Arial" w:cs="Arial"/>
          <w:b/>
          <w:sz w:val="28"/>
          <w:szCs w:val="28"/>
        </w:rPr>
      </w:pPr>
    </w:p>
    <w:p w14:paraId="5941AF61" w14:textId="77777777" w:rsidR="00D72E22" w:rsidRDefault="00D72E22">
      <w:pPr>
        <w:rPr>
          <w:rFonts w:ascii="Arial" w:hAnsi="Arial" w:cs="Arial"/>
          <w:b/>
          <w:sz w:val="28"/>
          <w:szCs w:val="28"/>
        </w:rPr>
      </w:pPr>
    </w:p>
    <w:p w14:paraId="2BAA8A36" w14:textId="77777777" w:rsidR="00D72E22" w:rsidRDefault="00D72E22">
      <w:pPr>
        <w:rPr>
          <w:rFonts w:ascii="Arial" w:hAnsi="Arial" w:cs="Arial"/>
          <w:b/>
          <w:sz w:val="28"/>
          <w:szCs w:val="28"/>
        </w:rPr>
      </w:pPr>
    </w:p>
    <w:p w14:paraId="314BA394" w14:textId="77777777" w:rsidR="00D72E22" w:rsidRDefault="00D72E22">
      <w:pPr>
        <w:rPr>
          <w:rFonts w:ascii="Arial" w:hAnsi="Arial" w:cs="Arial"/>
          <w:b/>
          <w:sz w:val="28"/>
          <w:szCs w:val="28"/>
        </w:rPr>
      </w:pPr>
    </w:p>
    <w:p w14:paraId="501DAEF3" w14:textId="77777777" w:rsidR="00D72E22" w:rsidRDefault="00D72E22">
      <w:pPr>
        <w:rPr>
          <w:rFonts w:ascii="Arial" w:hAnsi="Arial" w:cs="Arial"/>
          <w:b/>
          <w:sz w:val="28"/>
          <w:szCs w:val="28"/>
        </w:rPr>
      </w:pPr>
    </w:p>
    <w:p w14:paraId="6F1D5F35" w14:textId="77777777" w:rsidR="00D72E22" w:rsidRDefault="00D72E22">
      <w:pPr>
        <w:rPr>
          <w:rFonts w:ascii="Arial" w:hAnsi="Arial" w:cs="Arial"/>
          <w:b/>
          <w:sz w:val="28"/>
          <w:szCs w:val="28"/>
        </w:rPr>
      </w:pPr>
    </w:p>
    <w:p w14:paraId="57123388" w14:textId="77777777" w:rsidR="00D72E22" w:rsidRDefault="00D72E22">
      <w:pPr>
        <w:rPr>
          <w:rFonts w:ascii="Arial" w:hAnsi="Arial" w:cs="Arial"/>
          <w:b/>
          <w:sz w:val="28"/>
          <w:szCs w:val="28"/>
        </w:rPr>
      </w:pPr>
    </w:p>
    <w:p w14:paraId="4151403D" w14:textId="16D4263D" w:rsidR="00D72E22" w:rsidRPr="00D72E22" w:rsidRDefault="005C3312" w:rsidP="00D72E22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  <w:r w:rsidR="00D72E22" w:rsidRPr="005C3312">
        <w:rPr>
          <w:rFonts w:ascii="Arial" w:hAnsi="Arial" w:cs="Arial"/>
          <w:b/>
          <w:sz w:val="28"/>
          <w:szCs w:val="28"/>
        </w:rPr>
        <w:lastRenderedPageBreak/>
        <w:t>Prueba</w:t>
      </w:r>
      <w:r w:rsidR="00D72E22">
        <w:rPr>
          <w:rFonts w:ascii="Arial" w:hAnsi="Arial" w:cs="Arial"/>
          <w:b/>
          <w:sz w:val="28"/>
          <w:szCs w:val="28"/>
        </w:rPr>
        <w:t xml:space="preserve"> Unitaria </w:t>
      </w:r>
      <w:r w:rsidR="00D72E22" w:rsidRPr="005C3312">
        <w:rPr>
          <w:rFonts w:ascii="Arial" w:hAnsi="Arial" w:cs="Arial"/>
          <w:b/>
          <w:sz w:val="28"/>
          <w:szCs w:val="28"/>
        </w:rPr>
        <w:t>No</w:t>
      </w:r>
      <w:r w:rsidR="00D72E22">
        <w:rPr>
          <w:rFonts w:ascii="Arial" w:hAnsi="Arial" w:cs="Arial"/>
          <w:b/>
          <w:sz w:val="28"/>
          <w:szCs w:val="28"/>
        </w:rPr>
        <w:t xml:space="preserve"> 3.</w:t>
      </w:r>
    </w:p>
    <w:tbl>
      <w:tblPr>
        <w:tblpPr w:leftFromText="141" w:rightFromText="141" w:vertAnchor="page" w:horzAnchor="margin" w:tblpY="3193"/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021EC3" w:rsidRPr="005C3312" w14:paraId="19FC91E7" w14:textId="77777777" w:rsidTr="00557A0F">
        <w:trPr>
          <w:trHeight w:val="300"/>
        </w:trPr>
        <w:tc>
          <w:tcPr>
            <w:tcW w:w="88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BC970E4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021EC3" w:rsidRPr="005C3312" w14:paraId="37E1FCDB" w14:textId="77777777" w:rsidTr="00557A0F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97611CE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4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195B8DF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021EC3" w:rsidRPr="005C3312" w14:paraId="1386556E" w14:textId="77777777" w:rsidTr="00557A0F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E4016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4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EDD86B9" w14:textId="66511B21" w:rsidR="00021EC3" w:rsidRPr="005C3312" w:rsidRDefault="00D72E22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72E22">
              <w:rPr>
                <w:rFonts w:ascii="Calibri" w:eastAsia="Times New Roman" w:hAnsi="Calibri" w:cs="Calibri"/>
                <w:color w:val="000000"/>
                <w:lang w:eastAsia="es-CO"/>
              </w:rPr>
              <w:t>Prueba Unitaria: Módulo de Gestión de Citas (Paciente)</w:t>
            </w:r>
          </w:p>
        </w:tc>
      </w:tr>
      <w:tr w:rsidR="00021EC3" w:rsidRPr="005C3312" w14:paraId="29920CCC" w14:textId="77777777" w:rsidTr="00557A0F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817EE" w14:textId="77777777" w:rsidR="00021EC3" w:rsidRPr="005C3312" w:rsidRDefault="00021EC3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ADD6D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D81E1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C6210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AEB09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78F6A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59281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021EC3" w:rsidRPr="005C3312" w14:paraId="616D6358" w14:textId="77777777" w:rsidTr="00557A0F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1AED8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D9246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1604C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8076C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17C79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10E4F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EA785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021EC3" w:rsidRPr="005C3312" w14:paraId="6001609B" w14:textId="77777777" w:rsidTr="00557A0F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9127E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73859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9A099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2E791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AABA6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7D074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4C11E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021EC3" w:rsidRPr="005C3312" w14:paraId="1EE6D71D" w14:textId="77777777" w:rsidTr="00557A0F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409CE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Pr="00526F8F">
              <w:t xml:space="preserve"> 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8E21A" w14:textId="3D521B63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D72E22"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0.076 s</w:t>
            </w:r>
          </w:p>
        </w:tc>
      </w:tr>
      <w:tr w:rsidR="00021EC3" w:rsidRPr="005C3312" w14:paraId="6DF66C25" w14:textId="77777777" w:rsidTr="00557A0F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73AF2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D0D5D" w14:textId="74B6D1D3" w:rsidR="00021EC3" w:rsidRPr="005C3312" w:rsidRDefault="00D72E22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Validar la interfaz de visualización y cancelación de citas médicas del paciente.</w:t>
            </w:r>
          </w:p>
        </w:tc>
      </w:tr>
      <w:tr w:rsidR="00021EC3" w:rsidRPr="005C3312" w14:paraId="5E828BA3" w14:textId="77777777" w:rsidTr="00557A0F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19FAC99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D2574" w14:textId="78DE8531" w:rsidR="00021EC3" w:rsidRPr="005C3312" w:rsidRDefault="00D72E22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Verificar la correcta inicialización del componente </w:t>
            </w:r>
            <w:proofErr w:type="spellStart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Standalone</w:t>
            </w:r>
            <w:proofErr w:type="spellEnd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proofErr w:type="spellStart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MiCitasComponent</w:t>
            </w:r>
            <w:proofErr w:type="spellEnd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, asegurando que los servicios se inyectan y las </w:t>
            </w:r>
            <w:proofErr w:type="spellStart"/>
            <w:r w:rsidRPr="00D72E22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CO"/>
              </w:rPr>
              <w:t>Signals</w:t>
            </w:r>
            <w:proofErr w:type="spellEnd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(gestores de estado) se configuran sin errores.</w:t>
            </w:r>
          </w:p>
        </w:tc>
      </w:tr>
      <w:tr w:rsidR="00021EC3" w:rsidRPr="005C3312" w14:paraId="61184A45" w14:textId="77777777" w:rsidTr="00557A0F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133C468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29B9A" w14:textId="6DC7F0BE" w:rsidR="00021EC3" w:rsidRPr="005C3312" w:rsidRDefault="00D72E22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 Unitaria (Caja Blanca) - Jasmine/Karma</w:t>
            </w:r>
          </w:p>
        </w:tc>
      </w:tr>
      <w:tr w:rsidR="00021EC3" w:rsidRPr="005C3312" w14:paraId="0276D81A" w14:textId="77777777" w:rsidTr="00557A0F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BE62569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05ED2" w14:textId="3E1A164A" w:rsidR="00D72E22" w:rsidRPr="00D72E22" w:rsidRDefault="00D72E22" w:rsidP="00D72E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- </w:t>
            </w:r>
            <w:proofErr w:type="spellStart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CitationService</w:t>
            </w:r>
            <w:proofErr w:type="spellEnd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(</w:t>
            </w:r>
            <w:proofErr w:type="spellStart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Mock</w:t>
            </w:r>
            <w:proofErr w:type="spellEnd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): Simulación de retorno de lista de citas vacía (</w:t>
            </w:r>
            <w:proofErr w:type="spellStart"/>
            <w:proofErr w:type="gramStart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of</w:t>
            </w:r>
            <w:proofErr w:type="spellEnd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(</w:t>
            </w:r>
            <w:proofErr w:type="gramEnd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[])) y actualización exitosa.</w:t>
            </w:r>
          </w:p>
          <w:p w14:paraId="26326313" w14:textId="77777777" w:rsidR="00D72E22" w:rsidRPr="00D72E22" w:rsidRDefault="00D72E22" w:rsidP="00D72E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- </w:t>
            </w:r>
            <w:proofErr w:type="spellStart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HttpClientTesting</w:t>
            </w:r>
            <w:proofErr w:type="spellEnd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: Proveedor de pruebas para peticiones HTTP.</w:t>
            </w:r>
          </w:p>
          <w:p w14:paraId="47362002" w14:textId="1005B331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021EC3" w:rsidRPr="005C3312" w14:paraId="26E4CAE2" w14:textId="77777777" w:rsidTr="00557A0F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44D1C16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3C2F0" w14:textId="0AB944D9" w:rsidR="00D72E22" w:rsidRPr="00D72E22" w:rsidRDefault="00D72E22" w:rsidP="00D72E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1. Configurar </w:t>
            </w:r>
            <w:proofErr w:type="spellStart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TestBed</w:t>
            </w:r>
            <w:proofErr w:type="spellEnd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importando el componente (</w:t>
            </w:r>
            <w:proofErr w:type="spellStart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Standalone</w:t>
            </w:r>
            <w:proofErr w:type="spellEnd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).</w:t>
            </w:r>
          </w:p>
          <w:p w14:paraId="701B52F5" w14:textId="1ED10C43" w:rsidR="00D72E22" w:rsidRPr="00D72E22" w:rsidRDefault="00D72E22" w:rsidP="00D72E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2. Inyectar dependencias simuladas.</w:t>
            </w:r>
          </w:p>
          <w:p w14:paraId="37BF7474" w14:textId="51978046" w:rsidR="00D72E22" w:rsidRPr="00D72E22" w:rsidRDefault="00D72E22" w:rsidP="00D72E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3. Crear la instancia (fixture).</w:t>
            </w:r>
          </w:p>
          <w:p w14:paraId="1B141B4C" w14:textId="5678BB00" w:rsidR="00D72E22" w:rsidRPr="00D72E22" w:rsidRDefault="00D72E22" w:rsidP="00D72E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4. Ejecutar detección de cambios para activar el ciclo de vida </w:t>
            </w:r>
            <w:proofErr w:type="spellStart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ngOnInit</w:t>
            </w:r>
            <w:proofErr w:type="spellEnd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.</w:t>
            </w:r>
          </w:p>
          <w:p w14:paraId="6D6805ED" w14:textId="77777777" w:rsidR="00D72E22" w:rsidRPr="00D72E22" w:rsidRDefault="00D72E22" w:rsidP="00D72E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5. Verificar la creación de la instancia.</w:t>
            </w:r>
          </w:p>
          <w:p w14:paraId="3D3B4C24" w14:textId="4ECA96F0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021EC3" w:rsidRPr="005C3312" w14:paraId="15930ECD" w14:textId="77777777" w:rsidTr="00557A0F">
        <w:trPr>
          <w:trHeight w:val="435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4816B8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C69C9" w14:textId="235644E2" w:rsidR="00021EC3" w:rsidRPr="005C3312" w:rsidRDefault="00D72E22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El componente debe crearse exitosamente (</w:t>
            </w:r>
            <w:proofErr w:type="spellStart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toBeTruthy</w:t>
            </w:r>
            <w:proofErr w:type="spellEnd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 y las variables reactivas (</w:t>
            </w:r>
            <w:proofErr w:type="spellStart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Signals</w:t>
            </w:r>
            <w:proofErr w:type="spellEnd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 deben estar listas para su uso.</w:t>
            </w:r>
          </w:p>
        </w:tc>
      </w:tr>
      <w:tr w:rsidR="00021EC3" w:rsidRPr="005C3312" w14:paraId="2FB9A17C" w14:textId="77777777" w:rsidTr="00557A0F">
        <w:trPr>
          <w:trHeight w:val="450"/>
        </w:trPr>
        <w:tc>
          <w:tcPr>
            <w:tcW w:w="4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5AB8C97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D4695" w14:textId="77777777" w:rsidR="00021EC3" w:rsidRPr="005C3312" w:rsidRDefault="00021EC3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9B825" w14:textId="77777777" w:rsidR="00021EC3" w:rsidRPr="005C3312" w:rsidRDefault="00021EC3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x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  <w:proofErr w:type="gramEnd"/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A1A25" w14:textId="77777777" w:rsidR="00021EC3" w:rsidRPr="005C3312" w:rsidRDefault="00021EC3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  <w:proofErr w:type="gramEnd"/>
          </w:p>
        </w:tc>
      </w:tr>
      <w:tr w:rsidR="00021EC3" w:rsidRPr="005C3312" w14:paraId="4371B43C" w14:textId="77777777" w:rsidTr="00557A0F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4D3AE" w14:textId="77777777" w:rsidR="00021EC3" w:rsidRPr="005C3312" w:rsidRDefault="00021EC3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9BEE9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DBE80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1DD6A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7E5BB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4EF94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7E6E5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021EC3" w:rsidRPr="005C3312" w14:paraId="49A9720B" w14:textId="77777777" w:rsidTr="00557A0F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C41DA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74327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80BDC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B9E7C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BD149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8E058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36F82" w14:textId="77777777" w:rsidR="00021EC3" w:rsidRPr="005C3312" w:rsidRDefault="00021EC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021EC3" w:rsidRPr="005C3312" w14:paraId="7E16CA87" w14:textId="77777777" w:rsidTr="00557A0F">
        <w:trPr>
          <w:trHeight w:val="300"/>
        </w:trPr>
        <w:tc>
          <w:tcPr>
            <w:tcW w:w="4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488E318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27CD40E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9DFE9BD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021EC3" w:rsidRPr="005C3312" w14:paraId="351804C6" w14:textId="77777777" w:rsidTr="00557A0F">
        <w:trPr>
          <w:trHeight w:val="585"/>
        </w:trPr>
        <w:tc>
          <w:tcPr>
            <w:tcW w:w="4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B649933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lastRenderedPageBreak/>
              <w:t> </w:t>
            </w:r>
            <w:r w:rsidRPr="00021EC3">
              <w:t xml:space="preserve"> </w:t>
            </w: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David Artunduaga Gómez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D56129D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Artunduaga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A15101E" w14:textId="355FD03B" w:rsidR="00021EC3" w:rsidRPr="005C3312" w:rsidRDefault="00CC79A4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</w:tr>
      <w:tr w:rsidR="00021EC3" w:rsidRPr="005C3312" w14:paraId="7200AAC0" w14:textId="77777777" w:rsidTr="00557A0F">
        <w:trPr>
          <w:trHeight w:val="300"/>
        </w:trPr>
        <w:tc>
          <w:tcPr>
            <w:tcW w:w="4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57BEA68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DDC86C0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02A4E0B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021EC3" w:rsidRPr="005C3312" w14:paraId="7E9E1448" w14:textId="77777777" w:rsidTr="00557A0F">
        <w:trPr>
          <w:trHeight w:val="585"/>
        </w:trPr>
        <w:tc>
          <w:tcPr>
            <w:tcW w:w="4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EA36EC8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EDDA739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8653B3B" w14:textId="77777777" w:rsidR="00021EC3" w:rsidRPr="005C3312" w:rsidRDefault="00021EC3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5536E9D0" w14:textId="7BBAFD82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t>Evidencia visual:</w:t>
      </w:r>
    </w:p>
    <w:p w14:paraId="67081BAB" w14:textId="012F0931" w:rsidR="00242554" w:rsidRDefault="00D72E22" w:rsidP="005C3312">
      <w:pPr>
        <w:pStyle w:val="Default"/>
        <w:spacing w:after="407"/>
        <w:rPr>
          <w:noProof/>
        </w:rPr>
      </w:pPr>
      <w:r>
        <w:rPr>
          <w:noProof/>
        </w:rPr>
        <w:drawing>
          <wp:inline distT="0" distB="0" distL="0" distR="0" wp14:anchorId="7BBB9BE3" wp14:editId="6289BC49">
            <wp:extent cx="5612130" cy="1161415"/>
            <wp:effectExtent l="0" t="0" r="7620" b="635"/>
            <wp:docPr id="280941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41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E2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0A98A02" wp14:editId="424904F0">
            <wp:extent cx="5612130" cy="1376045"/>
            <wp:effectExtent l="0" t="0" r="7620" b="0"/>
            <wp:docPr id="1829490523" name="Imagen 1" descr="Imagen que contiene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90523" name="Imagen 1" descr="Imagen que contiene Rectángul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C806" w14:textId="77777777" w:rsidR="00DE5A83" w:rsidRDefault="00DE5A83" w:rsidP="005C3312">
      <w:pPr>
        <w:pStyle w:val="Default"/>
        <w:spacing w:after="407"/>
        <w:rPr>
          <w:noProof/>
        </w:rPr>
      </w:pPr>
    </w:p>
    <w:p w14:paraId="788A2086" w14:textId="77777777" w:rsidR="00DE5A83" w:rsidRDefault="00DE5A83" w:rsidP="005C3312">
      <w:pPr>
        <w:pStyle w:val="Default"/>
        <w:spacing w:after="407"/>
        <w:rPr>
          <w:noProof/>
        </w:rPr>
      </w:pPr>
    </w:p>
    <w:p w14:paraId="5EB6A2FB" w14:textId="77777777" w:rsidR="00DE5A83" w:rsidRDefault="00DE5A83" w:rsidP="005C3312">
      <w:pPr>
        <w:pStyle w:val="Default"/>
        <w:spacing w:after="407"/>
        <w:rPr>
          <w:noProof/>
        </w:rPr>
      </w:pPr>
    </w:p>
    <w:p w14:paraId="0CA7325D" w14:textId="77777777" w:rsidR="00DE5A83" w:rsidRDefault="00DE5A83" w:rsidP="005C3312">
      <w:pPr>
        <w:pStyle w:val="Default"/>
        <w:spacing w:after="407"/>
        <w:rPr>
          <w:noProof/>
        </w:rPr>
      </w:pPr>
    </w:p>
    <w:p w14:paraId="13014DB7" w14:textId="77777777" w:rsidR="00DE5A83" w:rsidRDefault="00DE5A83" w:rsidP="005C3312">
      <w:pPr>
        <w:pStyle w:val="Default"/>
        <w:spacing w:after="407"/>
        <w:rPr>
          <w:noProof/>
        </w:rPr>
      </w:pPr>
    </w:p>
    <w:p w14:paraId="4525BF2E" w14:textId="77777777" w:rsidR="00DE5A83" w:rsidRDefault="00DE5A83" w:rsidP="005C3312">
      <w:pPr>
        <w:pStyle w:val="Default"/>
        <w:spacing w:after="407"/>
        <w:rPr>
          <w:noProof/>
        </w:rPr>
      </w:pPr>
    </w:p>
    <w:p w14:paraId="10A5AC98" w14:textId="77777777" w:rsidR="00DE5A83" w:rsidRPr="005C3312" w:rsidRDefault="00DE5A83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"/>
        <w:gridCol w:w="160"/>
        <w:gridCol w:w="849"/>
        <w:gridCol w:w="849"/>
        <w:gridCol w:w="983"/>
        <w:gridCol w:w="1367"/>
        <w:gridCol w:w="117"/>
        <w:gridCol w:w="160"/>
        <w:gridCol w:w="160"/>
        <w:gridCol w:w="849"/>
        <w:gridCol w:w="849"/>
        <w:gridCol w:w="983"/>
        <w:gridCol w:w="1367"/>
      </w:tblGrid>
      <w:tr w:rsidR="00556005" w:rsidRPr="005C3312" w14:paraId="664924B1" w14:textId="77777777" w:rsidTr="00556005">
        <w:trPr>
          <w:gridAfter w:val="7"/>
          <w:wAfter w:w="4485" w:type="dxa"/>
          <w:trHeight w:val="87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18B43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880A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B5A8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DF10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43B2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F695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062D6538" w14:textId="77777777" w:rsidTr="00DE5A83">
        <w:trPr>
          <w:gridAfter w:val="4"/>
          <w:wAfter w:w="4048" w:type="dxa"/>
          <w:trHeight w:val="754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17E55" w14:textId="76659338" w:rsidR="00556005" w:rsidRPr="00DE5A83" w:rsidRDefault="00DE5A83" w:rsidP="00DE5A83">
            <w:pPr>
              <w:pStyle w:val="Default"/>
              <w:spacing w:after="407"/>
              <w:rPr>
                <w:rFonts w:ascii="Arial" w:hAnsi="Arial" w:cs="Arial"/>
                <w:b/>
                <w:color w:val="auto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  <w:t xml:space="preserve"> </w:t>
            </w:r>
            <w:r w:rsidRPr="005C3312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Pr="005C3312">
              <w:rPr>
                <w:rFonts w:ascii="Arial" w:hAnsi="Arial" w:cs="Arial"/>
                <w:b/>
                <w:color w:val="auto"/>
                <w:sz w:val="28"/>
                <w:szCs w:val="28"/>
              </w:rPr>
              <w:t>Prueba</w:t>
            </w:r>
            <w:r>
              <w:rPr>
                <w:rFonts w:ascii="Arial" w:hAnsi="Arial" w:cs="Arial"/>
                <w:b/>
                <w:color w:val="auto"/>
                <w:sz w:val="28"/>
                <w:szCs w:val="28"/>
              </w:rPr>
              <w:t xml:space="preserve"> Unitaria </w:t>
            </w:r>
            <w:r w:rsidRPr="005C3312">
              <w:rPr>
                <w:rFonts w:ascii="Arial" w:hAnsi="Arial" w:cs="Arial"/>
                <w:b/>
                <w:color w:val="auto"/>
                <w:sz w:val="28"/>
                <w:szCs w:val="28"/>
              </w:rPr>
              <w:t>No</w:t>
            </w:r>
            <w:r>
              <w:rPr>
                <w:rFonts w:ascii="Arial" w:hAnsi="Arial" w:cs="Arial"/>
                <w:b/>
                <w:color w:val="auto"/>
                <w:sz w:val="28"/>
                <w:szCs w:val="28"/>
              </w:rPr>
              <w:t xml:space="preserve"> 4.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84929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B924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410EC8DB" w14:textId="77777777" w:rsidTr="00556005">
        <w:trPr>
          <w:trHeight w:val="300"/>
        </w:trPr>
        <w:tc>
          <w:tcPr>
            <w:tcW w:w="885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82A125A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556005" w:rsidRPr="005C3312" w14:paraId="259AA647" w14:textId="77777777" w:rsidTr="00556005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F3C624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A9447FD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56005" w:rsidRPr="005C3312" w14:paraId="73D8CEE8" w14:textId="77777777" w:rsidTr="00556005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9C4E4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B332329" w14:textId="13539973" w:rsidR="00556005" w:rsidRPr="005C3312" w:rsidRDefault="00D72E22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72E22">
              <w:rPr>
                <w:rFonts w:ascii="Calibri" w:eastAsia="Times New Roman" w:hAnsi="Calibri" w:cs="Calibri"/>
                <w:color w:val="000000"/>
                <w:lang w:eastAsia="es-CO"/>
              </w:rPr>
              <w:t>Prueba Unitaria: Módulo de Notificaciones y Alertas</w:t>
            </w:r>
          </w:p>
        </w:tc>
      </w:tr>
      <w:tr w:rsidR="00556005" w:rsidRPr="005C3312" w14:paraId="5519B8CE" w14:textId="77777777" w:rsidTr="00556005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69397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8E4B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A362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CB742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F3C3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4D5C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A130C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6285FE84" w14:textId="77777777" w:rsidTr="00556005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3A40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7AD2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A958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60B4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C1422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D5F1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640F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4586A9C3" w14:textId="77777777" w:rsidTr="00556005">
        <w:trPr>
          <w:trHeight w:val="45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20B28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2EB61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CA6A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23A4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24E99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DFBC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0E3F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562528FF" w14:textId="77777777" w:rsidTr="00556005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B83A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Pr="00526F8F">
              <w:t xml:space="preserve"> 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70B31" w14:textId="0B307F75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D72E22" w:rsidRPr="00D72E22">
              <w:t xml:space="preserve"> </w:t>
            </w:r>
            <w:r w:rsidR="00D72E22"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0.057 s</w:t>
            </w:r>
          </w:p>
        </w:tc>
      </w:tr>
      <w:tr w:rsidR="00556005" w:rsidRPr="005C3312" w14:paraId="09AB5A20" w14:textId="77777777" w:rsidTr="00556005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2A270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EA0CA" w14:textId="500BA7AE" w:rsidR="00556005" w:rsidRPr="005C3312" w:rsidRDefault="00D72E22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Validar la correcta carga del centro de notificaciones y la capacidad de marcar mensajes como leídos.</w:t>
            </w:r>
          </w:p>
        </w:tc>
      </w:tr>
      <w:tr w:rsidR="00556005" w:rsidRPr="005C3312" w14:paraId="14764C4A" w14:textId="77777777" w:rsidTr="00556005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DAD311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1841E" w14:textId="3E6C6EA7" w:rsidR="00556005" w:rsidRPr="005C3312" w:rsidRDefault="00D72E22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Verificar que el componente </w:t>
            </w:r>
            <w:proofErr w:type="spellStart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NotificacionesComponent</w:t>
            </w:r>
            <w:proofErr w:type="spellEnd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se inicializa correctamente, inyectando el </w:t>
            </w:r>
            <w:proofErr w:type="spellStart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NotificationService</w:t>
            </w:r>
            <w:proofErr w:type="spellEnd"/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y gestionando las suscripciones asíncronas para el listado de alertas.</w:t>
            </w:r>
          </w:p>
        </w:tc>
      </w:tr>
      <w:tr w:rsidR="00556005" w:rsidRPr="005C3312" w14:paraId="306D8214" w14:textId="77777777" w:rsidTr="00556005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959811C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ADAED" w14:textId="2A199AB9" w:rsidR="00556005" w:rsidRPr="005C3312" w:rsidRDefault="00D72E22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2E2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 Unitaria (Caja Blanca) - Jasmine/Karma</w:t>
            </w:r>
          </w:p>
        </w:tc>
      </w:tr>
      <w:tr w:rsidR="00556005" w:rsidRPr="005C3312" w14:paraId="616E95C6" w14:textId="77777777" w:rsidTr="00556005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423F3C8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6005" w:rsidRPr="00556005" w14:paraId="22B2845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4A4129" w14:textId="77777777" w:rsidR="00556005" w:rsidRPr="00556005" w:rsidRDefault="00556005" w:rsidP="00C408D9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358C7552" w14:textId="77777777" w:rsidR="00556005" w:rsidRPr="00556005" w:rsidRDefault="00556005" w:rsidP="0055600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vanish/>
                <w:color w:val="000000"/>
                <w:lang w:eastAsia="es-CO"/>
              </w:rPr>
            </w:pPr>
          </w:p>
          <w:p w14:paraId="109F3341" w14:textId="77777777" w:rsidR="00556005" w:rsidRDefault="00DE5A8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- </w:t>
            </w:r>
            <w:proofErr w:type="spellStart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NotificationService</w:t>
            </w:r>
            <w:proofErr w:type="spellEnd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(</w:t>
            </w:r>
            <w:proofErr w:type="spellStart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Mock</w:t>
            </w:r>
            <w:proofErr w:type="spellEnd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):</w:t>
            </w:r>
          </w:p>
          <w:p w14:paraId="4FB41AA8" w14:textId="77777777" w:rsidR="00DE5A83" w:rsidRDefault="00DE5A8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- </w:t>
            </w:r>
            <w:proofErr w:type="spellStart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traerTodo</w:t>
            </w:r>
            <w:proofErr w:type="spellEnd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: Simula retorno de lista vacía (</w:t>
            </w:r>
            <w:proofErr w:type="spellStart"/>
            <w:proofErr w:type="gramStart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of</w:t>
            </w:r>
            <w:proofErr w:type="spellEnd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(</w:t>
            </w:r>
            <w:proofErr w:type="gramEnd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[])).</w:t>
            </w:r>
          </w:p>
          <w:p w14:paraId="224C3A8A" w14:textId="1C9F1606" w:rsidR="00DE5A83" w:rsidRPr="005C3312" w:rsidRDefault="00DE5A8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- </w:t>
            </w:r>
            <w:proofErr w:type="spellStart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markAsRead</w:t>
            </w:r>
            <w:proofErr w:type="spellEnd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: Simula respuesta exitosa (</w:t>
            </w:r>
            <w:proofErr w:type="spellStart"/>
            <w:proofErr w:type="gramStart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of</w:t>
            </w:r>
            <w:proofErr w:type="spellEnd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(</w:t>
            </w:r>
            <w:proofErr w:type="gramEnd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{})).</w:t>
            </w:r>
          </w:p>
        </w:tc>
      </w:tr>
      <w:tr w:rsidR="00556005" w:rsidRPr="005C3312" w14:paraId="012A3A1D" w14:textId="77777777" w:rsidTr="00556005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A74BE5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6FD14" w14:textId="77777777" w:rsidR="00556005" w:rsidRDefault="00DE5A8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1. Configurar </w:t>
            </w:r>
            <w:proofErr w:type="spellStart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TestBed</w:t>
            </w:r>
            <w:proofErr w:type="spellEnd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importando el componente (</w:t>
            </w:r>
            <w:proofErr w:type="spellStart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Standalone</w:t>
            </w:r>
            <w:proofErr w:type="spellEnd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).</w:t>
            </w:r>
          </w:p>
          <w:p w14:paraId="708CAC7C" w14:textId="0012C85E" w:rsidR="00DE5A83" w:rsidRPr="00DE5A83" w:rsidRDefault="00DE5A83" w:rsidP="00DE5A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2. Inyectar dependencias simuladas (</w:t>
            </w:r>
            <w:proofErr w:type="spellStart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Mocks</w:t>
            </w:r>
            <w:proofErr w:type="spellEnd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).</w:t>
            </w:r>
          </w:p>
          <w:p w14:paraId="32591ECB" w14:textId="1270350D" w:rsidR="00DE5A83" w:rsidRPr="00DE5A83" w:rsidRDefault="00DE5A83" w:rsidP="00DE5A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3. Crear la instancia del componente (fixture).</w:t>
            </w:r>
          </w:p>
          <w:p w14:paraId="1832ADF5" w14:textId="799891EF" w:rsidR="00DE5A83" w:rsidRPr="00DE5A83" w:rsidRDefault="00DE5A83" w:rsidP="00DE5A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4. Ejecutar la detección de cambios inicial (</w:t>
            </w:r>
            <w:proofErr w:type="spellStart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detectChanges</w:t>
            </w:r>
            <w:proofErr w:type="spellEnd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).</w:t>
            </w:r>
          </w:p>
          <w:p w14:paraId="6B483F0E" w14:textId="77777777" w:rsidR="00DE5A83" w:rsidRPr="00DE5A83" w:rsidRDefault="00DE5A83" w:rsidP="00DE5A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5. Verificar la existencia del componente.</w:t>
            </w:r>
          </w:p>
          <w:p w14:paraId="1BB81C81" w14:textId="6B795223" w:rsidR="00DE5A83" w:rsidRPr="005C3312" w:rsidRDefault="00DE5A8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56005" w:rsidRPr="005C3312" w14:paraId="0A8D6461" w14:textId="77777777" w:rsidTr="00556005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C04155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2B9C4" w14:textId="507028D8" w:rsidR="00556005" w:rsidRPr="005C3312" w:rsidRDefault="00DE5A8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El componente debe instanciarse exitosamente (</w:t>
            </w:r>
            <w:proofErr w:type="spellStart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toBeTruthy</w:t>
            </w:r>
            <w:proofErr w:type="spellEnd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) y la lógica de </w:t>
            </w:r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carga inicial (</w:t>
            </w:r>
            <w:proofErr w:type="spellStart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ngOnInit</w:t>
            </w:r>
            <w:proofErr w:type="spellEnd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 debe completarse sin errores.</w:t>
            </w:r>
          </w:p>
        </w:tc>
      </w:tr>
      <w:tr w:rsidR="00556005" w:rsidRPr="005C3312" w14:paraId="1A0D3243" w14:textId="77777777" w:rsidTr="00556005">
        <w:trPr>
          <w:trHeight w:val="450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D509E59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7B69D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58FA9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x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  <w:proofErr w:type="gramEnd"/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50C15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  <w:proofErr w:type="gramEnd"/>
          </w:p>
        </w:tc>
      </w:tr>
      <w:tr w:rsidR="00556005" w:rsidRPr="005C3312" w14:paraId="12C0D617" w14:textId="77777777" w:rsidTr="00556005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DE366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9763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9756C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A8EB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2048E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5A203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5328B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34DE7494" w14:textId="77777777" w:rsidTr="00556005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1F0CC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F7DAE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53F32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649D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B8D6E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D8403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E32C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41A1742C" w14:textId="77777777" w:rsidTr="00556005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52B1068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02139EC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5B81243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56005" w:rsidRPr="005C3312" w14:paraId="677711C5" w14:textId="77777777" w:rsidTr="00556005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9F2A209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Pr="00021EC3">
              <w:t xml:space="preserve"> </w:t>
            </w: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David Artunduaga Gómez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C3F1C3F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Artunduaga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C2B62B8" w14:textId="3248E503" w:rsidR="00556005" w:rsidRPr="005C3312" w:rsidRDefault="00CC79A4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</w:tr>
      <w:tr w:rsidR="00556005" w:rsidRPr="005C3312" w14:paraId="668DAF2E" w14:textId="77777777" w:rsidTr="00556005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DF1A61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A7E3719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7147306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56005" w:rsidRPr="005C3312" w14:paraId="0A61CAC5" w14:textId="77777777" w:rsidTr="00556005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486573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0CDD61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39A1D45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3F09E0F1" w14:textId="77777777" w:rsidR="00CC79A4" w:rsidRDefault="00CC79A4" w:rsidP="005C3312">
      <w:pPr>
        <w:pStyle w:val="Default"/>
        <w:spacing w:after="407"/>
        <w:rPr>
          <w:noProof/>
        </w:rPr>
      </w:pPr>
    </w:p>
    <w:p w14:paraId="451B4BA8" w14:textId="31CDCDF2" w:rsidR="00CC79A4" w:rsidRDefault="00CC79A4" w:rsidP="00556005">
      <w:pPr>
        <w:pStyle w:val="Default"/>
        <w:spacing w:after="407"/>
        <w:rPr>
          <w:b/>
          <w:bCs/>
        </w:rPr>
      </w:pPr>
      <w:r w:rsidRPr="00BE734B">
        <w:rPr>
          <w:b/>
          <w:bCs/>
        </w:rPr>
        <w:t>Evidencia visual:</w:t>
      </w:r>
    </w:p>
    <w:p w14:paraId="37E65BAC" w14:textId="64EF2E26" w:rsidR="00DE5A83" w:rsidRDefault="00DE5A83" w:rsidP="00556005">
      <w:pPr>
        <w:pStyle w:val="Default"/>
        <w:spacing w:after="407"/>
        <w:rPr>
          <w:noProof/>
        </w:rPr>
      </w:pPr>
      <w:r>
        <w:rPr>
          <w:noProof/>
        </w:rPr>
        <w:drawing>
          <wp:inline distT="0" distB="0" distL="0" distR="0" wp14:anchorId="46CA599F" wp14:editId="3309C272">
            <wp:extent cx="5612130" cy="1158240"/>
            <wp:effectExtent l="0" t="0" r="7620" b="3810"/>
            <wp:docPr id="14277449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44979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D62B" w14:textId="1BA8A38C" w:rsidR="00DE5A83" w:rsidRPr="00DE5A83" w:rsidRDefault="00DE5A83" w:rsidP="00556005">
      <w:pPr>
        <w:pStyle w:val="Default"/>
        <w:spacing w:after="407"/>
        <w:rPr>
          <w:noProof/>
        </w:rPr>
      </w:pPr>
      <w:r>
        <w:rPr>
          <w:noProof/>
        </w:rPr>
        <w:drawing>
          <wp:inline distT="0" distB="0" distL="0" distR="0" wp14:anchorId="2F96F1B3" wp14:editId="67B7ED7D">
            <wp:extent cx="5612130" cy="1332865"/>
            <wp:effectExtent l="0" t="0" r="7620" b="635"/>
            <wp:docPr id="475037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37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9960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54B8CD25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4C22850B" w14:textId="685379A1" w:rsidR="00556005" w:rsidRPr="005C3312" w:rsidRDefault="00556005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"/>
        <w:gridCol w:w="160"/>
        <w:gridCol w:w="849"/>
        <w:gridCol w:w="849"/>
        <w:gridCol w:w="983"/>
        <w:gridCol w:w="1367"/>
        <w:gridCol w:w="117"/>
        <w:gridCol w:w="160"/>
        <w:gridCol w:w="160"/>
        <w:gridCol w:w="849"/>
        <w:gridCol w:w="849"/>
        <w:gridCol w:w="983"/>
        <w:gridCol w:w="1367"/>
      </w:tblGrid>
      <w:tr w:rsidR="00556005" w:rsidRPr="005C3312" w14:paraId="1A9B2A46" w14:textId="77777777" w:rsidTr="00557A0F">
        <w:trPr>
          <w:gridAfter w:val="7"/>
          <w:wAfter w:w="4485" w:type="dxa"/>
          <w:trHeight w:val="87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205D1" w14:textId="77777777" w:rsidR="00556005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  <w:p w14:paraId="7E382525" w14:textId="77777777" w:rsidR="00DE5A83" w:rsidRDefault="00DE5A8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  <w:p w14:paraId="56C53BE6" w14:textId="77777777" w:rsidR="00DE5A83" w:rsidRDefault="00DE5A8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  <w:p w14:paraId="6356C1DA" w14:textId="77777777" w:rsidR="00DE5A83" w:rsidRPr="005C3312" w:rsidRDefault="00DE5A83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7A449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6411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AD3A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6D3D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A7444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6DCF4725" w14:textId="77777777" w:rsidTr="00DE5A83">
        <w:trPr>
          <w:gridAfter w:val="4"/>
          <w:wAfter w:w="4048" w:type="dxa"/>
          <w:trHeight w:val="53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2F67A" w14:textId="04A9A6ED" w:rsidR="00DE5A83" w:rsidRDefault="00DE5A83" w:rsidP="00DE5A83">
            <w:pPr>
              <w:pStyle w:val="Default"/>
              <w:spacing w:after="407"/>
              <w:rPr>
                <w:noProof/>
              </w:rPr>
            </w:pPr>
            <w:r w:rsidRPr="005C3312">
              <w:rPr>
                <w:rFonts w:ascii="Arial" w:hAnsi="Arial" w:cs="Arial"/>
                <w:b/>
                <w:color w:val="auto"/>
                <w:sz w:val="28"/>
                <w:szCs w:val="28"/>
              </w:rPr>
              <w:t>Prueba</w:t>
            </w:r>
            <w:r>
              <w:rPr>
                <w:rFonts w:ascii="Arial" w:hAnsi="Arial" w:cs="Arial"/>
                <w:b/>
                <w:color w:val="auto"/>
                <w:sz w:val="28"/>
                <w:szCs w:val="28"/>
              </w:rPr>
              <w:t xml:space="preserve"> Unitaria </w:t>
            </w:r>
            <w:r w:rsidRPr="005C3312">
              <w:rPr>
                <w:rFonts w:ascii="Arial" w:hAnsi="Arial" w:cs="Arial"/>
                <w:b/>
                <w:color w:val="auto"/>
                <w:sz w:val="28"/>
                <w:szCs w:val="28"/>
              </w:rPr>
              <w:t>No</w:t>
            </w:r>
            <w:r>
              <w:rPr>
                <w:rFonts w:ascii="Arial" w:hAnsi="Arial" w:cs="Arial"/>
                <w:b/>
                <w:color w:val="auto"/>
                <w:sz w:val="28"/>
                <w:szCs w:val="28"/>
              </w:rPr>
              <w:t xml:space="preserve"> 5.</w:t>
            </w:r>
          </w:p>
          <w:p w14:paraId="4DB1838A" w14:textId="46764FD5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0233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4E0C2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6563BB17" w14:textId="77777777" w:rsidTr="00557A0F">
        <w:trPr>
          <w:trHeight w:val="300"/>
        </w:trPr>
        <w:tc>
          <w:tcPr>
            <w:tcW w:w="885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3E93A05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556005" w:rsidRPr="005C3312" w14:paraId="321B5FA7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E0D4310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DD2914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56005" w:rsidRPr="005C3312" w14:paraId="2701EB79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158D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32B1644" w14:textId="334F28F8" w:rsidR="00556005" w:rsidRPr="005C3312" w:rsidRDefault="00DE5A83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E5A83">
              <w:rPr>
                <w:rFonts w:ascii="Calibri" w:eastAsia="Times New Roman" w:hAnsi="Calibri" w:cs="Calibri"/>
                <w:color w:val="000000"/>
                <w:lang w:eastAsia="es-CO"/>
              </w:rPr>
              <w:t>Prueba Unitaria: Inicialización Vista Principal Paciente</w:t>
            </w:r>
          </w:p>
        </w:tc>
      </w:tr>
      <w:tr w:rsidR="00556005" w:rsidRPr="005C3312" w14:paraId="27F091B4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3405A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87A6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DE7F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7C67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4B83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CD82C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DEBEC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01EA2605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27F7B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16A6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BA74B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DB2B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E522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3629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8FC7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101D19D6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1378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CFCBC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880F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8D80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3686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8AFDB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F0AC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0BBDA4BD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4DA4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Pr="00526F8F">
              <w:t xml:space="preserve"> 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747E2" w14:textId="727AAD36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DE5A83" w:rsidRPr="00DE5A83">
              <w:t xml:space="preserve"> </w:t>
            </w:r>
            <w:r w:rsidR="00DE5A83"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0.039 s</w:t>
            </w:r>
          </w:p>
        </w:tc>
      </w:tr>
      <w:tr w:rsidR="00556005" w:rsidRPr="005C3312" w14:paraId="27415DC2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58EE7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6005" w:rsidRPr="00556005" w14:paraId="43FFC65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AF7A9F" w14:textId="77777777" w:rsidR="00556005" w:rsidRPr="00556005" w:rsidRDefault="00556005" w:rsidP="00C408D9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46696B6D" w14:textId="77777777" w:rsidR="00556005" w:rsidRPr="00556005" w:rsidRDefault="00556005" w:rsidP="0055600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vanish/>
                <w:color w:val="000000"/>
                <w:lang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3"/>
            </w:tblGrid>
            <w:tr w:rsidR="00556005" w:rsidRPr="00556005" w14:paraId="397EA6FE" w14:textId="77777777">
              <w:trPr>
                <w:tblCellSpacing w:w="15" w:type="dxa"/>
              </w:trPr>
              <w:tc>
                <w:tcPr>
                  <w:tcW w:w="4143" w:type="dxa"/>
                  <w:vAlign w:val="center"/>
                  <w:hideMark/>
                </w:tcPr>
                <w:p w14:paraId="554B0153" w14:textId="3AB64F85" w:rsidR="00556005" w:rsidRPr="00556005" w:rsidRDefault="00DE5A83" w:rsidP="00C408D9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  <w:r w:rsidRPr="00DE5A83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>Validar la integridad del contenedor principal del módulo de pacientes.</w:t>
                  </w:r>
                </w:p>
              </w:tc>
            </w:tr>
          </w:tbl>
          <w:p w14:paraId="2427D5CA" w14:textId="4DE913F5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56005" w:rsidRPr="005C3312" w14:paraId="347C2771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1B697DF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D08ED" w14:textId="30195170" w:rsidR="00556005" w:rsidRPr="005C3312" w:rsidRDefault="00DE5A8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Verificar que el componente </w:t>
            </w:r>
            <w:proofErr w:type="spellStart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PacienteComponent</w:t>
            </w:r>
            <w:proofErr w:type="spellEnd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se compila y renderiza correctamente, asegurando que la estructura base del módulo no presenta errores de sintaxis o configuración.</w:t>
            </w:r>
          </w:p>
        </w:tc>
      </w:tr>
      <w:tr w:rsidR="00556005" w:rsidRPr="005C3312" w14:paraId="19BA96C4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A01EE7F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74CCF" w14:textId="5AEC175C" w:rsidR="00556005" w:rsidRPr="005C3312" w:rsidRDefault="00DE5A8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 Unitaria (Caja Blanca) - Jasmine/Karma</w:t>
            </w:r>
          </w:p>
        </w:tc>
      </w:tr>
      <w:tr w:rsidR="00556005" w:rsidRPr="005C3312" w14:paraId="26E396DB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6369075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C48DA" w14:textId="5B8A9C2C" w:rsidR="00556005" w:rsidRPr="005C3312" w:rsidRDefault="00DE5A8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Ninguno (Componente contenedor sin dependencias inyectadas).</w:t>
            </w:r>
          </w:p>
        </w:tc>
      </w:tr>
      <w:tr w:rsidR="00556005" w:rsidRPr="005C3312" w14:paraId="31FCE8C2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41F2A3A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6005" w:rsidRPr="00556005" w14:paraId="4E74A46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C9E42C7" w14:textId="77777777" w:rsidR="00556005" w:rsidRPr="00556005" w:rsidRDefault="00556005" w:rsidP="00C408D9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6BD41AFF" w14:textId="77777777" w:rsidR="00556005" w:rsidRPr="00556005" w:rsidRDefault="00556005" w:rsidP="0055600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vanish/>
                <w:color w:val="000000"/>
                <w:lang w:eastAsia="es-CO"/>
              </w:rPr>
            </w:pPr>
          </w:p>
          <w:p w14:paraId="05BD0752" w14:textId="77777777" w:rsidR="00556005" w:rsidRDefault="00DE5A8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1. Configurar </w:t>
            </w:r>
            <w:proofErr w:type="spellStart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TestBed</w:t>
            </w:r>
            <w:proofErr w:type="spellEnd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importando el componente.</w:t>
            </w:r>
          </w:p>
          <w:p w14:paraId="3C926EE5" w14:textId="4B69EAE0" w:rsidR="00DE5A83" w:rsidRPr="00DE5A83" w:rsidRDefault="00DE5A83" w:rsidP="00DE5A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2. Definir el esquema NO_ERRORS_SCHEMA para aislar el componente de sus hijos.</w:t>
            </w:r>
          </w:p>
          <w:p w14:paraId="358ABB0E" w14:textId="5A7A02C6" w:rsidR="00DE5A83" w:rsidRPr="00DE5A83" w:rsidRDefault="00DE5A83" w:rsidP="00DE5A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3. Generar la instancia (fixture).</w:t>
            </w:r>
          </w:p>
          <w:p w14:paraId="2636E7B2" w14:textId="77777777" w:rsidR="00DE5A83" w:rsidRPr="00DE5A83" w:rsidRDefault="00DE5A83" w:rsidP="00DE5A8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4. Verificar que la instancia sea verdadera (</w:t>
            </w:r>
            <w:proofErr w:type="spellStart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toBeTruthy</w:t>
            </w:r>
            <w:proofErr w:type="spellEnd"/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).</w:t>
            </w:r>
          </w:p>
          <w:p w14:paraId="3AA39E4E" w14:textId="6B309A23" w:rsidR="00DE5A83" w:rsidRPr="005C3312" w:rsidRDefault="00DE5A8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56005" w:rsidRPr="005C3312" w14:paraId="36551068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E7A2CD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66608" w14:textId="5D7BE456" w:rsidR="00556005" w:rsidRPr="005C3312" w:rsidRDefault="00DE5A83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E5A83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El componente debe instanciarse exitosamente sin lanzar excepciones.</w:t>
            </w:r>
          </w:p>
        </w:tc>
      </w:tr>
      <w:tr w:rsidR="00556005" w:rsidRPr="005C3312" w14:paraId="3DC254A2" w14:textId="77777777" w:rsidTr="00557A0F">
        <w:trPr>
          <w:trHeight w:val="450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6334E7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17AEE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5BD6D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x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  <w:proofErr w:type="gramEnd"/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0C495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  <w:proofErr w:type="gramEnd"/>
          </w:p>
        </w:tc>
      </w:tr>
      <w:tr w:rsidR="00556005" w:rsidRPr="005C3312" w14:paraId="71E04095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58FC9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9F00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B2159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B527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8425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55DD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DEC54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649ECE02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A8DD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F3DC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2C81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447C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229C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AAA7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B516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6FA6588D" w14:textId="77777777" w:rsidTr="00557A0F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B520AA7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56F8009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18FAB2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56005" w:rsidRPr="005C3312" w14:paraId="13E40BBD" w14:textId="77777777" w:rsidTr="00557A0F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BA0017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Pr="00021EC3">
              <w:t xml:space="preserve"> </w:t>
            </w: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David Artunduaga Gómez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46465B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Artunduaga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A9F7F51" w14:textId="2A56530C" w:rsidR="00556005" w:rsidRPr="005C3312" w:rsidRDefault="00CC79A4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</w:tr>
      <w:tr w:rsidR="00556005" w:rsidRPr="005C3312" w14:paraId="18E77F1D" w14:textId="77777777" w:rsidTr="00557A0F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EA305D0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F22C039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335255F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56005" w:rsidRPr="005C3312" w14:paraId="4BF27A96" w14:textId="77777777" w:rsidTr="00557A0F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4042799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E6FC491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0D4BA0F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291E0F69" w14:textId="61F7CA11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t>Evidencia visual:</w:t>
      </w:r>
    </w:p>
    <w:p w14:paraId="035417D2" w14:textId="3BE7CD08" w:rsidR="00556005" w:rsidRDefault="00DE5A83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46B189A4" wp14:editId="49867657">
            <wp:extent cx="5612130" cy="1223010"/>
            <wp:effectExtent l="0" t="0" r="7620" b="0"/>
            <wp:docPr id="1868873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73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074D" w14:textId="20007181" w:rsidR="00CC79A4" w:rsidRDefault="00DE5A83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4C0F1CD5" wp14:editId="123E44FB">
            <wp:extent cx="5612130" cy="1249680"/>
            <wp:effectExtent l="0" t="0" r="7620" b="7620"/>
            <wp:docPr id="1239269249" name="Imagen 1" descr="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69249" name="Imagen 1" descr="Rectángul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DBF4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5072CA29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62A6D6BA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459FEB19" w14:textId="77777777" w:rsidR="00CC79A4" w:rsidRDefault="00CC79A4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0E267761" w14:textId="32369692" w:rsidR="00556005" w:rsidRPr="005C3312" w:rsidRDefault="00556005" w:rsidP="0055600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"/>
        <w:gridCol w:w="160"/>
        <w:gridCol w:w="849"/>
        <w:gridCol w:w="849"/>
        <w:gridCol w:w="983"/>
        <w:gridCol w:w="1367"/>
        <w:gridCol w:w="117"/>
        <w:gridCol w:w="160"/>
        <w:gridCol w:w="160"/>
        <w:gridCol w:w="849"/>
        <w:gridCol w:w="849"/>
        <w:gridCol w:w="983"/>
        <w:gridCol w:w="1367"/>
      </w:tblGrid>
      <w:tr w:rsidR="00556005" w:rsidRPr="005C3312" w14:paraId="4872195A" w14:textId="77777777" w:rsidTr="00557A0F">
        <w:trPr>
          <w:gridAfter w:val="7"/>
          <w:wAfter w:w="4485" w:type="dxa"/>
          <w:trHeight w:val="87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E83C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2445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43F0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2DAB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C886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99190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2FB4F9AF" w14:textId="77777777" w:rsidTr="005E74CF">
        <w:trPr>
          <w:gridAfter w:val="4"/>
          <w:wAfter w:w="4048" w:type="dxa"/>
          <w:trHeight w:val="754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37BF1" w14:textId="142F4DA6" w:rsidR="00556005" w:rsidRPr="005C3312" w:rsidRDefault="005E74CF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  <w:r w:rsidRPr="005C3312">
              <w:rPr>
                <w:rFonts w:ascii="Arial" w:hAnsi="Arial" w:cs="Arial"/>
                <w:b/>
                <w:sz w:val="28"/>
                <w:szCs w:val="28"/>
              </w:rPr>
              <w:t>Prueba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Unitaria </w:t>
            </w:r>
            <w:r w:rsidRPr="005C3312">
              <w:rPr>
                <w:rFonts w:ascii="Arial" w:hAnsi="Arial" w:cs="Arial"/>
                <w:b/>
                <w:sz w:val="28"/>
                <w:szCs w:val="28"/>
              </w:rPr>
              <w:t>No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6.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6BC1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BB67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1A585B5A" w14:textId="77777777" w:rsidTr="00557A0F">
        <w:trPr>
          <w:trHeight w:val="300"/>
        </w:trPr>
        <w:tc>
          <w:tcPr>
            <w:tcW w:w="885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CDB765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556005" w:rsidRPr="005C3312" w14:paraId="28469350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AB53A73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59034C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56005" w:rsidRPr="005C3312" w14:paraId="6C4949A2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E1AB0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4A29560" w14:textId="3DEB8AF9" w:rsidR="00556005" w:rsidRPr="005C3312" w:rsidRDefault="001E187E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E187E">
              <w:rPr>
                <w:rFonts w:ascii="Calibri" w:eastAsia="Times New Roman" w:hAnsi="Calibri" w:cs="Calibri"/>
                <w:color w:val="000000"/>
                <w:lang w:eastAsia="es-CO"/>
              </w:rPr>
              <w:t>Prueba Unitaria: Módulo de Personas Relacionadas (Familiares)</w:t>
            </w:r>
          </w:p>
        </w:tc>
      </w:tr>
      <w:tr w:rsidR="00556005" w:rsidRPr="005C3312" w14:paraId="21C90B02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AA9D0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16203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9D194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9CEFE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6B0E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D6477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3D4D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622CB323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80978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00DD9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FFBB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8C36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CD5B4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F3653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4097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7A85C468" w14:textId="77777777" w:rsidTr="00557A0F">
        <w:trPr>
          <w:trHeight w:val="45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11E6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93E33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3F50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B1655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4952B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B67BE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7A4AF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72DF42DD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CCD47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Pr="00526F8F">
              <w:t xml:space="preserve"> 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C149A" w14:textId="375EACC5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5E74CF" w:rsidRPr="005E74CF">
              <w:t xml:space="preserve"> </w:t>
            </w:r>
            <w:r w:rsidR="005E74CF"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0.068 s</w:t>
            </w:r>
          </w:p>
        </w:tc>
      </w:tr>
      <w:tr w:rsidR="00556005" w:rsidRPr="005C3312" w14:paraId="03E162CC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52034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6005" w:rsidRPr="00556005" w14:paraId="58166A92" w14:textId="77777777" w:rsidTr="00557A0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8157EA" w14:textId="77777777" w:rsidR="00556005" w:rsidRPr="00556005" w:rsidRDefault="00556005" w:rsidP="00C408D9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6F035693" w14:textId="77777777" w:rsidR="00556005" w:rsidRPr="00556005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vanish/>
                <w:color w:val="000000"/>
                <w:lang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3"/>
            </w:tblGrid>
            <w:tr w:rsidR="00556005" w:rsidRPr="00556005" w14:paraId="7488571A" w14:textId="77777777" w:rsidTr="00557A0F">
              <w:trPr>
                <w:tblCellSpacing w:w="15" w:type="dxa"/>
              </w:trPr>
              <w:tc>
                <w:tcPr>
                  <w:tcW w:w="4143" w:type="dxa"/>
                  <w:vAlign w:val="center"/>
                  <w:hideMark/>
                </w:tcPr>
                <w:p w14:paraId="6E1D490D" w14:textId="6743E5FA" w:rsidR="00556005" w:rsidRPr="00556005" w:rsidRDefault="005E74CF" w:rsidP="00C408D9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  <w:r w:rsidRPr="005E74CF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  <w:t>Gestionar la lista de contactos o familiares asociados al paciente</w:t>
                  </w:r>
                </w:p>
              </w:tc>
            </w:tr>
          </w:tbl>
          <w:p w14:paraId="2D82897E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56005" w:rsidRPr="005C3312" w14:paraId="52D1B60A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97CC2D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0D0A8" w14:textId="51C0DB66" w:rsidR="00556005" w:rsidRPr="005C3312" w:rsidRDefault="005E74CF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Verificar que el </w:t>
            </w:r>
            <w:proofErr w:type="spellStart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RelacionPersonaComponent</w:t>
            </w:r>
            <w:proofErr w:type="spellEnd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se inicializa correctamente, resolviendo las dependencias de autenticación (</w:t>
            </w:r>
            <w:proofErr w:type="spellStart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AuthService</w:t>
            </w:r>
            <w:proofErr w:type="spellEnd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 y servicio de datos (</w:t>
            </w:r>
            <w:proofErr w:type="spellStart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RelatedPersonService</w:t>
            </w:r>
            <w:proofErr w:type="spellEnd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).</w:t>
            </w:r>
          </w:p>
        </w:tc>
      </w:tr>
      <w:tr w:rsidR="00556005" w:rsidRPr="005C3312" w14:paraId="4A392432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24184F5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6975A" w14:textId="5D50133E" w:rsidR="00556005" w:rsidRPr="005C3312" w:rsidRDefault="005E74CF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 Unitaria (Caja Blanca) - Jasmine/Karma</w:t>
            </w:r>
          </w:p>
        </w:tc>
      </w:tr>
      <w:tr w:rsidR="00556005" w:rsidRPr="005C3312" w14:paraId="31B2E791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D2E7D77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ED3A3" w14:textId="07757781" w:rsidR="005E74CF" w:rsidRPr="005E74CF" w:rsidRDefault="005E74CF" w:rsidP="005E74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- </w:t>
            </w:r>
            <w:proofErr w:type="spellStart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AuthService</w:t>
            </w:r>
            <w:proofErr w:type="spellEnd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(</w:t>
            </w:r>
            <w:proofErr w:type="spellStart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Mock</w:t>
            </w:r>
            <w:proofErr w:type="spellEnd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): Simulación de obtención de ID de usuario.</w:t>
            </w:r>
          </w:p>
          <w:p w14:paraId="7771917F" w14:textId="124A6611" w:rsidR="005E74CF" w:rsidRPr="005E74CF" w:rsidRDefault="005E74CF" w:rsidP="005E74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- </w:t>
            </w:r>
            <w:proofErr w:type="spellStart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RelatedPersonService</w:t>
            </w:r>
            <w:proofErr w:type="spellEnd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(</w:t>
            </w:r>
            <w:proofErr w:type="spellStart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Mock</w:t>
            </w:r>
            <w:proofErr w:type="spellEnd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): Simulación de métodos CRUD.</w:t>
            </w:r>
          </w:p>
          <w:p w14:paraId="5AE79AF7" w14:textId="77777777" w:rsidR="005E74CF" w:rsidRPr="005E74CF" w:rsidRDefault="005E74CF" w:rsidP="005E74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- </w:t>
            </w:r>
            <w:proofErr w:type="spellStart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MatDialog</w:t>
            </w:r>
            <w:proofErr w:type="spellEnd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y </w:t>
            </w:r>
            <w:proofErr w:type="spellStart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Router</w:t>
            </w:r>
            <w:proofErr w:type="spellEnd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(</w:t>
            </w:r>
            <w:proofErr w:type="spellStart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Mocks</w:t>
            </w:r>
            <w:proofErr w:type="spellEnd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): Simulación de interfaz y navegación.</w:t>
            </w:r>
          </w:p>
          <w:p w14:paraId="6DBE1EDD" w14:textId="3C4F1141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56005" w:rsidRPr="005C3312" w14:paraId="7CDC3DFF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76A7314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50"/>
            </w:tblGrid>
            <w:tr w:rsidR="00556005" w:rsidRPr="00556005" w14:paraId="2E6A75AA" w14:textId="77777777" w:rsidTr="00557A0F">
              <w:trPr>
                <w:tblCellSpacing w:w="15" w:type="dxa"/>
              </w:trPr>
              <w:tc>
                <w:tcPr>
                  <w:tcW w:w="36" w:type="dxa"/>
                  <w:gridSpan w:val="2"/>
                  <w:vAlign w:val="center"/>
                  <w:hideMark/>
                </w:tcPr>
                <w:p w14:paraId="09CD9219" w14:textId="77777777" w:rsidR="00556005" w:rsidRPr="00556005" w:rsidRDefault="00556005" w:rsidP="00C408D9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  <w:tr w:rsidR="005116C5" w:rsidRPr="005116C5" w14:paraId="60A97D96" w14:textId="77777777">
              <w:trPr>
                <w:gridAfter w:val="1"/>
                <w:wAfter w:w="5" w:type="dxa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9AA499" w14:textId="77777777" w:rsidR="005116C5" w:rsidRPr="005116C5" w:rsidRDefault="005116C5" w:rsidP="00C408D9">
                  <w:pPr>
                    <w:framePr w:hSpace="141" w:wrap="around" w:vAnchor="page" w:hAnchor="margin" w:y="3193"/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O"/>
                    </w:rPr>
                  </w:pPr>
                </w:p>
              </w:tc>
            </w:tr>
          </w:tbl>
          <w:p w14:paraId="6143D502" w14:textId="77777777" w:rsidR="005116C5" w:rsidRPr="005116C5" w:rsidRDefault="005116C5" w:rsidP="005116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vanish/>
                <w:color w:val="000000"/>
                <w:lang w:eastAsia="es-CO"/>
              </w:rPr>
            </w:pPr>
          </w:p>
          <w:p w14:paraId="6780543E" w14:textId="02F6C0F1" w:rsidR="005E74CF" w:rsidRPr="005E74CF" w:rsidRDefault="005E74CF" w:rsidP="005E74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1. Configurar </w:t>
            </w:r>
            <w:proofErr w:type="spellStart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TestBed</w:t>
            </w:r>
            <w:proofErr w:type="spellEnd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importando el componente.</w:t>
            </w:r>
          </w:p>
          <w:p w14:paraId="6A0180EB" w14:textId="79DF5021" w:rsidR="005E74CF" w:rsidRPr="005E74CF" w:rsidRDefault="005E74CF" w:rsidP="005E74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2. Proveer los servicios simulados (incluyendo la corrección del </w:t>
            </w:r>
            <w:proofErr w:type="spellStart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AuthService</w:t>
            </w:r>
            <w:proofErr w:type="spellEnd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).</w:t>
            </w:r>
          </w:p>
          <w:p w14:paraId="79E8DACC" w14:textId="5705197A" w:rsidR="005E74CF" w:rsidRPr="005E74CF" w:rsidRDefault="005E74CF" w:rsidP="005E74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3. Crear la instancia (fixture).</w:t>
            </w:r>
          </w:p>
          <w:p w14:paraId="35EB5F01" w14:textId="54CC7012" w:rsidR="005E74CF" w:rsidRPr="005E74CF" w:rsidRDefault="005E74CF" w:rsidP="005E74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4. Ejecutar la detección de cambios.</w:t>
            </w:r>
          </w:p>
          <w:p w14:paraId="21A87378" w14:textId="77777777" w:rsidR="005E74CF" w:rsidRPr="005E74CF" w:rsidRDefault="005E74CF" w:rsidP="005E74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5. Confirmar que la instancia es válida.</w:t>
            </w:r>
          </w:p>
          <w:p w14:paraId="3CF4227F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56005" w:rsidRPr="005C3312" w14:paraId="55730CD4" w14:textId="77777777" w:rsidTr="00557A0F">
        <w:trPr>
          <w:trHeight w:val="435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8435401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A6149" w14:textId="64ADE02F" w:rsidR="00556005" w:rsidRPr="005C3312" w:rsidRDefault="005E74CF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El componente debe crearse (</w:t>
            </w:r>
            <w:proofErr w:type="spellStart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toBeTruthy</w:t>
            </w:r>
            <w:proofErr w:type="spellEnd"/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) demostrando que todas las dependencias </w:t>
            </w:r>
            <w:r w:rsidRPr="005E74C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requeridas fueron inyectadas correctamente.</w:t>
            </w:r>
          </w:p>
        </w:tc>
      </w:tr>
      <w:tr w:rsidR="00556005" w:rsidRPr="005C3312" w14:paraId="73F26958" w14:textId="77777777" w:rsidTr="00557A0F">
        <w:trPr>
          <w:trHeight w:val="450"/>
        </w:trPr>
        <w:tc>
          <w:tcPr>
            <w:tcW w:w="48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9BFFCA7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C7221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31F33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x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  <w:proofErr w:type="gramEnd"/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0BEBE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  <w:proofErr w:type="gramEnd"/>
          </w:p>
        </w:tc>
      </w:tr>
      <w:tr w:rsidR="00556005" w:rsidRPr="005C3312" w14:paraId="6245FB1D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04B82" w14:textId="77777777" w:rsidR="00556005" w:rsidRPr="005C3312" w:rsidRDefault="0055600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D7B7E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74C44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5AF1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AA56C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9168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2CB82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3800D883" w14:textId="77777777" w:rsidTr="00557A0F">
        <w:trPr>
          <w:trHeight w:val="300"/>
        </w:trPr>
        <w:tc>
          <w:tcPr>
            <w:tcW w:w="448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F786A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B59D2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18291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AADC6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94824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1644D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19293" w14:textId="77777777" w:rsidR="00556005" w:rsidRPr="005C3312" w:rsidRDefault="0055600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56005" w:rsidRPr="005C3312" w14:paraId="1886DE40" w14:textId="77777777" w:rsidTr="00557A0F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37EE708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671DA01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8C4FF66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56005" w:rsidRPr="005C3312" w14:paraId="714C6C93" w14:textId="77777777" w:rsidTr="00557A0F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908E9D6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Pr="00021EC3">
              <w:t xml:space="preserve"> </w:t>
            </w: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David Artunduaga Gómez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5FF6D24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Artunduaga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30AD2F9" w14:textId="623F2339" w:rsidR="00556005" w:rsidRPr="005C3312" w:rsidRDefault="00CC79A4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</w:tr>
      <w:tr w:rsidR="00556005" w:rsidRPr="005C3312" w14:paraId="759997A0" w14:textId="77777777" w:rsidTr="00557A0F">
        <w:trPr>
          <w:trHeight w:val="300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BEE469B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F175DE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E797C12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56005" w:rsidRPr="005C3312" w14:paraId="01605334" w14:textId="77777777" w:rsidTr="00557A0F">
        <w:trPr>
          <w:trHeight w:val="585"/>
        </w:trPr>
        <w:tc>
          <w:tcPr>
            <w:tcW w:w="46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05AD435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78BAB20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430DB78" w14:textId="77777777" w:rsidR="00556005" w:rsidRPr="005C3312" w:rsidRDefault="0055600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7B700A99" w14:textId="77777777" w:rsidR="00CC79A4" w:rsidRDefault="00CC79A4" w:rsidP="005C3312">
      <w:pPr>
        <w:pStyle w:val="Default"/>
        <w:spacing w:after="407"/>
        <w:rPr>
          <w:noProof/>
        </w:rPr>
      </w:pPr>
    </w:p>
    <w:p w14:paraId="65B438B2" w14:textId="3BFDE6B9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t>Evidencia visual:</w:t>
      </w:r>
    </w:p>
    <w:p w14:paraId="1879D9B3" w14:textId="2E9873BB" w:rsidR="00556005" w:rsidRDefault="005E74CF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299CA341" wp14:editId="4850EE1A">
            <wp:extent cx="5612130" cy="1097280"/>
            <wp:effectExtent l="0" t="0" r="7620" b="7620"/>
            <wp:docPr id="835732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32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52E1" w14:textId="3DFFCB7B" w:rsidR="00CC79A4" w:rsidRDefault="005E74CF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192DF16C" wp14:editId="47F7B86B">
            <wp:extent cx="5612130" cy="1443355"/>
            <wp:effectExtent l="0" t="0" r="7620" b="4445"/>
            <wp:docPr id="298622881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22881" name="Imagen 1" descr="Imagen que contiene Diagram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4861" w14:textId="77777777" w:rsidR="00CC79A4" w:rsidRDefault="00CC79A4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5E2E4AA6" w14:textId="77777777" w:rsidR="00CC79A4" w:rsidRDefault="00CC79A4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3CE17489" w14:textId="77777777" w:rsidR="00D71627" w:rsidRDefault="00D71627" w:rsidP="00D71627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00B0D902" w14:textId="3EF44AAC" w:rsidR="00D71627" w:rsidRDefault="00D71627" w:rsidP="00D71627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5C3312">
        <w:rPr>
          <w:rFonts w:ascii="Arial" w:hAnsi="Arial" w:cs="Arial"/>
          <w:b/>
          <w:color w:val="auto"/>
          <w:sz w:val="28"/>
          <w:szCs w:val="28"/>
        </w:rPr>
        <w:lastRenderedPageBreak/>
        <w:t>Prueba</w:t>
      </w:r>
      <w:r>
        <w:rPr>
          <w:rFonts w:ascii="Arial" w:hAnsi="Arial" w:cs="Arial"/>
          <w:b/>
          <w:color w:val="auto"/>
          <w:sz w:val="28"/>
          <w:szCs w:val="28"/>
        </w:rPr>
        <w:t xml:space="preserve"> Unitaria </w:t>
      </w:r>
      <w:r w:rsidRPr="005C3312">
        <w:rPr>
          <w:rFonts w:ascii="Arial" w:hAnsi="Arial" w:cs="Arial"/>
          <w:b/>
          <w:color w:val="auto"/>
          <w:sz w:val="28"/>
          <w:szCs w:val="28"/>
        </w:rPr>
        <w:t>No</w:t>
      </w:r>
      <w:r>
        <w:rPr>
          <w:rFonts w:ascii="Arial" w:hAnsi="Arial" w:cs="Arial"/>
          <w:b/>
          <w:color w:val="auto"/>
          <w:sz w:val="28"/>
          <w:szCs w:val="28"/>
        </w:rPr>
        <w:t xml:space="preserve"> 7.</w:t>
      </w:r>
    </w:p>
    <w:p w14:paraId="28E1FCED" w14:textId="77777777" w:rsidR="00D71627" w:rsidRPr="005C3312" w:rsidRDefault="00D71627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5116C5" w:rsidRPr="005C3312" w14:paraId="1D1E3B57" w14:textId="77777777" w:rsidTr="00D71627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2E95994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5116C5" w:rsidRPr="005C3312" w14:paraId="7F840898" w14:textId="77777777" w:rsidTr="00D71627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BD73167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98F0A1E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116C5" w:rsidRPr="005C3312" w14:paraId="57949EAC" w14:textId="77777777" w:rsidTr="00D71627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ABE69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V1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9777A1D" w14:textId="38A821BE" w:rsidR="005116C5" w:rsidRPr="005C3312" w:rsidRDefault="005E74CF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E74CF">
              <w:rPr>
                <w:rFonts w:ascii="Calibri" w:eastAsia="Times New Roman" w:hAnsi="Calibri" w:cs="Calibri"/>
                <w:color w:val="000000"/>
                <w:lang w:eastAsia="es-CO"/>
              </w:rPr>
              <w:t>Prueba Unitaria: Inicialización del Módulo de Reservas</w:t>
            </w:r>
          </w:p>
        </w:tc>
      </w:tr>
      <w:tr w:rsidR="005116C5" w:rsidRPr="005C3312" w14:paraId="5EE217E9" w14:textId="77777777" w:rsidTr="00D71627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81B26" w14:textId="77777777" w:rsidR="005116C5" w:rsidRPr="005C3312" w:rsidRDefault="005116C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68BE0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0C8A6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E4B97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6BE0B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56BD5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6C14A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116C5" w:rsidRPr="005C3312" w14:paraId="500445EE" w14:textId="77777777" w:rsidTr="00D71627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C324B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22942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5A3CB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95BEA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8108C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FC479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101F1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116C5" w:rsidRPr="005C3312" w14:paraId="7CB2F855" w14:textId="77777777" w:rsidTr="00D71627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B8AF6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Detalle de la prueba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ECE7E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48A6C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F121F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714A4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FA834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49773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116C5" w:rsidRPr="005C3312" w14:paraId="1F988385" w14:textId="77777777" w:rsidTr="00D7162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DC1BF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Pr="00526F8F">
              <w:t xml:space="preserve"> </w:t>
            </w: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EB9BE" w14:textId="2FAA7DF3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D71627" w:rsidRPr="00D71627">
              <w:t xml:space="preserve"> </w:t>
            </w:r>
            <w:r w:rsidR="00D71627"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0.042 s</w:t>
            </w:r>
          </w:p>
        </w:tc>
      </w:tr>
      <w:tr w:rsidR="005116C5" w:rsidRPr="005C3312" w14:paraId="633220A8" w14:textId="77777777" w:rsidTr="00D7162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A4275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 Funcional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1B824" w14:textId="2FCA298A" w:rsidR="005116C5" w:rsidRPr="005C3312" w:rsidRDefault="00D71627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Validar la carga inicial de la pantalla de reservas y la obtención de tipos de citas disponibles.</w:t>
            </w:r>
          </w:p>
        </w:tc>
      </w:tr>
      <w:tr w:rsidR="005116C5" w:rsidRPr="005C3312" w14:paraId="7C81008C" w14:textId="77777777" w:rsidTr="00D7162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51BB63C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AD02C" w14:textId="202974EF" w:rsidR="005116C5" w:rsidRPr="005C3312" w:rsidRDefault="00D71627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Verificar que el </w:t>
            </w:r>
            <w:proofErr w:type="spellStart"/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ReservationComponent</w:t>
            </w:r>
            <w:proofErr w:type="spellEnd"/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se instancia correctamente e inyecta el </w:t>
            </w:r>
            <w:proofErr w:type="spellStart"/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TypeCitationService</w:t>
            </w:r>
            <w:proofErr w:type="spellEnd"/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para gestionar la lista de opciones de reserva.</w:t>
            </w:r>
          </w:p>
        </w:tc>
      </w:tr>
      <w:tr w:rsidR="005116C5" w:rsidRPr="005C3312" w14:paraId="3AF9A938" w14:textId="77777777" w:rsidTr="00D7162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BFEEF85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7BA79" w14:textId="6783EDC1" w:rsidR="005116C5" w:rsidRPr="005C3312" w:rsidRDefault="00D71627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Prueba Unitaria (Caja Blanca) - Jasmine/Karma</w:t>
            </w:r>
          </w:p>
        </w:tc>
      </w:tr>
      <w:tr w:rsidR="005116C5" w:rsidRPr="005C3312" w14:paraId="085974B1" w14:textId="77777777" w:rsidTr="00D7162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6DDAD87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6C1E6" w14:textId="76E16D2F" w:rsidR="005116C5" w:rsidRPr="005C3312" w:rsidRDefault="00D71627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- </w:t>
            </w:r>
            <w:proofErr w:type="spellStart"/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TypeCitationService</w:t>
            </w:r>
            <w:proofErr w:type="spellEnd"/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(</w:t>
            </w:r>
            <w:proofErr w:type="spellStart"/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Mock</w:t>
            </w:r>
            <w:proofErr w:type="spellEnd"/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): Simulación del método </w:t>
            </w:r>
            <w:proofErr w:type="spellStart"/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traerTodo</w:t>
            </w:r>
            <w:proofErr w:type="spellEnd"/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retornando una lista vacía (</w:t>
            </w:r>
            <w:proofErr w:type="spellStart"/>
            <w:proofErr w:type="gramStart"/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of</w:t>
            </w:r>
            <w:proofErr w:type="spellEnd"/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(</w:t>
            </w:r>
            <w:proofErr w:type="gramEnd"/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[])).</w:t>
            </w:r>
          </w:p>
        </w:tc>
      </w:tr>
      <w:tr w:rsidR="005116C5" w:rsidRPr="005C3312" w14:paraId="1F3676AF" w14:textId="77777777" w:rsidTr="00D7162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ADE5F7F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4938A" w14:textId="77777777" w:rsidR="005116C5" w:rsidRDefault="00D71627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1. Configurar el </w:t>
            </w:r>
            <w:proofErr w:type="spellStart"/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TestBed</w:t>
            </w:r>
            <w:proofErr w:type="spellEnd"/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declarando el componente.</w:t>
            </w:r>
          </w:p>
          <w:p w14:paraId="70452187" w14:textId="26151397" w:rsidR="00D71627" w:rsidRPr="00D71627" w:rsidRDefault="00D71627" w:rsidP="00D716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2. Proveer el servicio simulado (</w:t>
            </w:r>
            <w:proofErr w:type="spellStart"/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Mock</w:t>
            </w:r>
            <w:proofErr w:type="spellEnd"/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).</w:t>
            </w:r>
          </w:p>
          <w:p w14:paraId="2F1F2DA5" w14:textId="5DB9BB56" w:rsidR="00D71627" w:rsidRPr="00D71627" w:rsidRDefault="00D71627" w:rsidP="00D716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3. Generar la instancia del componente (fixture).</w:t>
            </w:r>
          </w:p>
          <w:p w14:paraId="1F00CCBD" w14:textId="00493415" w:rsidR="00D71627" w:rsidRPr="00D71627" w:rsidRDefault="00D71627" w:rsidP="00D716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4. Ejecutar el ciclo de vida inicial (</w:t>
            </w:r>
            <w:proofErr w:type="spellStart"/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ngOnInit</w:t>
            </w:r>
            <w:proofErr w:type="spellEnd"/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).</w:t>
            </w:r>
          </w:p>
          <w:p w14:paraId="7CBB4460" w14:textId="77777777" w:rsidR="00D71627" w:rsidRPr="00D71627" w:rsidRDefault="00D71627" w:rsidP="00D716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5. Verificar la creación de la instancia.</w:t>
            </w:r>
          </w:p>
          <w:p w14:paraId="1D0D3853" w14:textId="66717A76" w:rsidR="00D71627" w:rsidRPr="005C3312" w:rsidRDefault="00D71627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</w:tr>
      <w:tr w:rsidR="005116C5" w:rsidRPr="005C3312" w14:paraId="1AD9C05D" w14:textId="77777777" w:rsidTr="00D7162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73E9B3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92E81" w14:textId="27E19396" w:rsidR="005116C5" w:rsidRPr="005C3312" w:rsidRDefault="00D71627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El componente debe crearse exitosamente (</w:t>
            </w:r>
            <w:proofErr w:type="spellStart"/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toBeTruthy</w:t>
            </w:r>
            <w:proofErr w:type="spellEnd"/>
            <w:r w:rsidRPr="00D7162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) sin errores en la suscripción al servicio.</w:t>
            </w:r>
          </w:p>
        </w:tc>
      </w:tr>
      <w:tr w:rsidR="005116C5" w:rsidRPr="005C3312" w14:paraId="39A41E06" w14:textId="77777777" w:rsidTr="00D71627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EB57DC9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7653C" w14:textId="77777777" w:rsidR="005116C5" w:rsidRPr="005C3312" w:rsidRDefault="005116C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360C6" w14:textId="77777777" w:rsidR="005116C5" w:rsidRPr="005C3312" w:rsidRDefault="005116C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x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  <w:proofErr w:type="gramEnd"/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46BAF" w14:textId="77777777" w:rsidR="005116C5" w:rsidRPr="005C3312" w:rsidRDefault="005116C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  <w:proofErr w:type="gramEnd"/>
          </w:p>
        </w:tc>
      </w:tr>
      <w:tr w:rsidR="005116C5" w:rsidRPr="005C3312" w14:paraId="4DCBC459" w14:textId="77777777" w:rsidTr="00D71627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092FC" w14:textId="77777777" w:rsidR="005116C5" w:rsidRPr="005C3312" w:rsidRDefault="005116C5" w:rsidP="00557A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3C056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68792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BCE32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22C0D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0F167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9A780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116C5" w:rsidRPr="005C3312" w14:paraId="4D36142B" w14:textId="77777777" w:rsidTr="00D71627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86513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A3C1B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0A61C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152E5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5E30C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4249D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D9266" w14:textId="77777777" w:rsidR="005116C5" w:rsidRPr="005C3312" w:rsidRDefault="005116C5" w:rsidP="00557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116C5" w:rsidRPr="005C3312" w14:paraId="716978E2" w14:textId="77777777" w:rsidTr="00D71627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EB0898B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5995DC1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7AEA129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116C5" w:rsidRPr="005C3312" w14:paraId="21DDDF08" w14:textId="77777777" w:rsidTr="00D71627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64F71E1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lastRenderedPageBreak/>
              <w:t> </w:t>
            </w:r>
            <w:r w:rsidRPr="00021EC3">
              <w:t xml:space="preserve"> </w:t>
            </w: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David Artunduaga Gómez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0D0C7A3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21EC3">
              <w:rPr>
                <w:rFonts w:ascii="Calibri" w:eastAsia="Times New Roman" w:hAnsi="Calibri" w:cs="Calibri"/>
                <w:color w:val="000000"/>
                <w:lang w:eastAsia="es-CO"/>
              </w:rPr>
              <w:t>Juan Artunduaga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4879EA4" w14:textId="4D0EBC0F" w:rsidR="005116C5" w:rsidRPr="005C3312" w:rsidRDefault="00CC79A4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26F8F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06/11/2025</w:t>
            </w:r>
          </w:p>
        </w:tc>
      </w:tr>
      <w:tr w:rsidR="005116C5" w:rsidRPr="005C3312" w14:paraId="34C05C40" w14:textId="77777777" w:rsidTr="00D71627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7C20D7F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A8CA7F0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113841F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116C5" w:rsidRPr="005C3312" w14:paraId="1A612562" w14:textId="77777777" w:rsidTr="00D71627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29FC590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66AF5A2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05E3D43" w14:textId="77777777" w:rsidR="005116C5" w:rsidRPr="005C3312" w:rsidRDefault="005116C5" w:rsidP="00557A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4E779A03" w14:textId="77777777" w:rsidR="005116C5" w:rsidRDefault="005116C5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7F09A319" w14:textId="77777777" w:rsidR="00CC79A4" w:rsidRDefault="00CC79A4" w:rsidP="005C3312">
      <w:pPr>
        <w:pStyle w:val="Default"/>
        <w:spacing w:after="407"/>
        <w:rPr>
          <w:noProof/>
        </w:rPr>
      </w:pPr>
    </w:p>
    <w:p w14:paraId="666C14E2" w14:textId="569E83C2" w:rsidR="00CC79A4" w:rsidRDefault="00CC79A4" w:rsidP="005C3312">
      <w:pPr>
        <w:pStyle w:val="Default"/>
        <w:spacing w:after="407"/>
        <w:rPr>
          <w:noProof/>
        </w:rPr>
      </w:pPr>
      <w:r w:rsidRPr="00BE734B">
        <w:rPr>
          <w:b/>
          <w:bCs/>
        </w:rPr>
        <w:t>Evidencia visual:</w:t>
      </w:r>
    </w:p>
    <w:p w14:paraId="0AEC3880" w14:textId="48B8B19E" w:rsidR="005116C5" w:rsidRDefault="00D71627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7082DEF3" wp14:editId="0A9E0573">
            <wp:extent cx="5612130" cy="1093470"/>
            <wp:effectExtent l="0" t="0" r="7620" b="0"/>
            <wp:docPr id="1912221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217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5471" w14:textId="2733CA77" w:rsidR="00CC79A4" w:rsidRDefault="00D71627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08EB0815" wp14:editId="65BA46EC">
            <wp:extent cx="5612130" cy="1401445"/>
            <wp:effectExtent l="0" t="0" r="7620" b="8255"/>
            <wp:docPr id="68181689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16891" name="Imagen 1" descr="Imagen que contiene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CD44" w14:textId="77777777" w:rsidR="00CC79A4" w:rsidRDefault="00CC79A4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46120953" w14:textId="77777777" w:rsidR="00CC79A4" w:rsidRDefault="00CC79A4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4084F241" w14:textId="77777777" w:rsidR="00CC79A4" w:rsidRDefault="00CC79A4" w:rsidP="005116C5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5FA6CBF2" w14:textId="5C0DA620" w:rsidR="005116C5" w:rsidRPr="005C3312" w:rsidRDefault="005116C5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sectPr w:rsidR="005116C5" w:rsidRPr="005C3312">
      <w:headerReference w:type="default" r:id="rId2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3D7FE" w14:textId="77777777" w:rsidR="001103A9" w:rsidRDefault="001103A9" w:rsidP="00FA3E79">
      <w:pPr>
        <w:spacing w:after="0" w:line="240" w:lineRule="auto"/>
      </w:pPr>
      <w:r>
        <w:separator/>
      </w:r>
    </w:p>
  </w:endnote>
  <w:endnote w:type="continuationSeparator" w:id="0">
    <w:p w14:paraId="5B509597" w14:textId="77777777" w:rsidR="001103A9" w:rsidRDefault="001103A9" w:rsidP="00FA3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162D8" w14:textId="77777777" w:rsidR="001103A9" w:rsidRDefault="001103A9" w:rsidP="00FA3E79">
      <w:pPr>
        <w:spacing w:after="0" w:line="240" w:lineRule="auto"/>
      </w:pPr>
      <w:r>
        <w:separator/>
      </w:r>
    </w:p>
  </w:footnote>
  <w:footnote w:type="continuationSeparator" w:id="0">
    <w:p w14:paraId="0D28158D" w14:textId="77777777" w:rsidR="001103A9" w:rsidRDefault="001103A9" w:rsidP="00FA3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814FB" w14:textId="0D85114F" w:rsidR="00FA3E79" w:rsidRDefault="00CB5D0C">
    <w:pPr>
      <w:pStyle w:val="Encabezado"/>
    </w:pPr>
    <w:r w:rsidRPr="00CB5D0C">
      <w:rPr>
        <w:noProof/>
      </w:rPr>
      <w:drawing>
        <wp:inline distT="0" distB="0" distL="0" distR="0" wp14:anchorId="44F5B1C8" wp14:editId="1EF516BE">
          <wp:extent cx="1206500" cy="1206500"/>
          <wp:effectExtent l="0" t="0" r="0" b="0"/>
          <wp:docPr id="65888602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888602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6500" cy="1206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234"/>
    <w:multiLevelType w:val="hybridMultilevel"/>
    <w:tmpl w:val="A63CCC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00EA8"/>
    <w:multiLevelType w:val="hybridMultilevel"/>
    <w:tmpl w:val="66DA5A5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A9B24C7"/>
    <w:multiLevelType w:val="hybridMultilevel"/>
    <w:tmpl w:val="C22CC8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798323">
    <w:abstractNumId w:val="1"/>
  </w:num>
  <w:num w:numId="2" w16cid:durableId="939996208">
    <w:abstractNumId w:val="2"/>
  </w:num>
  <w:num w:numId="3" w16cid:durableId="181293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79"/>
    <w:rsid w:val="00021EC3"/>
    <w:rsid w:val="001103A9"/>
    <w:rsid w:val="00131F1A"/>
    <w:rsid w:val="00165E92"/>
    <w:rsid w:val="00184B5A"/>
    <w:rsid w:val="001925B6"/>
    <w:rsid w:val="001A18B7"/>
    <w:rsid w:val="001E187E"/>
    <w:rsid w:val="00242554"/>
    <w:rsid w:val="0026031A"/>
    <w:rsid w:val="0028201B"/>
    <w:rsid w:val="00461562"/>
    <w:rsid w:val="004717DE"/>
    <w:rsid w:val="004A5C2F"/>
    <w:rsid w:val="004F5CBC"/>
    <w:rsid w:val="005077A3"/>
    <w:rsid w:val="005116C5"/>
    <w:rsid w:val="00512277"/>
    <w:rsid w:val="00526F8F"/>
    <w:rsid w:val="00556005"/>
    <w:rsid w:val="005C3312"/>
    <w:rsid w:val="005E74CF"/>
    <w:rsid w:val="00767629"/>
    <w:rsid w:val="00787CC4"/>
    <w:rsid w:val="008B30ED"/>
    <w:rsid w:val="009B5689"/>
    <w:rsid w:val="009F488E"/>
    <w:rsid w:val="00AD5AA8"/>
    <w:rsid w:val="00BD4014"/>
    <w:rsid w:val="00C408D9"/>
    <w:rsid w:val="00CB5D0C"/>
    <w:rsid w:val="00CC79A4"/>
    <w:rsid w:val="00D71627"/>
    <w:rsid w:val="00D72E22"/>
    <w:rsid w:val="00DE5A83"/>
    <w:rsid w:val="00E1439E"/>
    <w:rsid w:val="00E83FC4"/>
    <w:rsid w:val="00F23FB5"/>
    <w:rsid w:val="00F33E4F"/>
    <w:rsid w:val="00F40B6A"/>
    <w:rsid w:val="00FA3E79"/>
    <w:rsid w:val="00FA6874"/>
    <w:rsid w:val="00FF26F4"/>
    <w:rsid w:val="00FF6C62"/>
    <w:rsid w:val="3F3DE87D"/>
    <w:rsid w:val="43FC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4DC1C0"/>
  <w15:chartTrackingRefBased/>
  <w15:docId w15:val="{21CD527D-24EB-4940-B305-5E422326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6C5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A3E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3E79"/>
  </w:style>
  <w:style w:type="paragraph" w:styleId="Piedepgina">
    <w:name w:val="footer"/>
    <w:basedOn w:val="Normal"/>
    <w:link w:val="PiedepginaCar"/>
    <w:uiPriority w:val="99"/>
    <w:unhideWhenUsed/>
    <w:rsid w:val="00FA3E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3E79"/>
  </w:style>
  <w:style w:type="paragraph" w:styleId="Prrafodelista">
    <w:name w:val="List Paragraph"/>
    <w:basedOn w:val="Normal"/>
    <w:link w:val="PrrafodelistaCar"/>
    <w:uiPriority w:val="34"/>
    <w:qFormat/>
    <w:rsid w:val="00FA3E79"/>
    <w:pPr>
      <w:spacing w:after="200" w:line="276" w:lineRule="auto"/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FA3E79"/>
  </w:style>
  <w:style w:type="paragraph" w:customStyle="1" w:styleId="Default">
    <w:name w:val="Default"/>
    <w:rsid w:val="00FF26F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8B30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30E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B30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967C6-E101-4E08-B05C-692FF994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1795</Words>
  <Characters>9875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Herley Puentes</dc:creator>
  <cp:keywords/>
  <dc:description/>
  <cp:lastModifiedBy>Juan David Artunduaga Gomez</cp:lastModifiedBy>
  <cp:revision>2</cp:revision>
  <dcterms:created xsi:type="dcterms:W3CDTF">2025-11-24T21:47:00Z</dcterms:created>
  <dcterms:modified xsi:type="dcterms:W3CDTF">2025-11-24T21:47:00Z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2023-07-21T01:21:02Z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446006af-14a1-4f93-ba31-59d86a0b21e7</vt:lpwstr>
  </property>
  <property fmtid="{D5CDD505-2E9C-101B-9397-08002B2CF9AE}" pid="8" name="MSIP_Label_1299739c-ad3d-4908-806e-4d91151a6e13_ContentBits">
    <vt:lpwstr>0</vt:lpwstr>
  </property>
</Properties>
</file>