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4501"/>
      </w:tblGrid>
      <w:tr w:rsidR="00D14563" w:rsidTr="00737B7A">
        <w:tc>
          <w:tcPr>
            <w:tcW w:w="5070" w:type="dxa"/>
          </w:tcPr>
          <w:p w:rsidR="00D14563" w:rsidRDefault="00D14563" w:rsidP="000A56A9">
            <w:pPr>
              <w:widowControl w:val="0"/>
              <w:autoSpaceDE w:val="0"/>
              <w:autoSpaceDN w:val="0"/>
              <w:adjustRightInd w:val="0"/>
              <w:contextualSpacing/>
              <w:outlineLvl w:val="1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501" w:type="dxa"/>
          </w:tcPr>
          <w:p w:rsidR="004C1574" w:rsidRPr="004C1574" w:rsidRDefault="00E52DF1" w:rsidP="004C1574">
            <w:pPr>
              <w:ind w:left="33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УТВЕРЖДЕНО</w:t>
            </w:r>
          </w:p>
          <w:p w:rsidR="004C1574" w:rsidRPr="004C1574" w:rsidRDefault="004C1574" w:rsidP="004C1574">
            <w:pPr>
              <w:ind w:left="33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4C1574">
              <w:rPr>
                <w:rFonts w:ascii="Times New Roman" w:eastAsiaTheme="minorHAnsi" w:hAnsi="Times New Roman"/>
                <w:sz w:val="28"/>
                <w:szCs w:val="28"/>
              </w:rPr>
              <w:t>приказом директора</w:t>
            </w:r>
          </w:p>
          <w:p w:rsidR="004C1574" w:rsidRPr="004C1574" w:rsidRDefault="004C1574" w:rsidP="004C1574">
            <w:pPr>
              <w:ind w:left="33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4C1574">
              <w:rPr>
                <w:rFonts w:ascii="Times New Roman" w:eastAsiaTheme="minorHAnsi" w:hAnsi="Times New Roman"/>
                <w:sz w:val="28"/>
                <w:szCs w:val="28"/>
              </w:rPr>
              <w:t>МБУ СШ №7 МОГК</w:t>
            </w:r>
          </w:p>
          <w:p w:rsidR="004C1574" w:rsidRPr="004C1574" w:rsidRDefault="00E52DF1" w:rsidP="004C1574">
            <w:pPr>
              <w:ind w:left="33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от 30</w:t>
            </w:r>
            <w:r w:rsidR="004C1574" w:rsidRPr="004C1574">
              <w:rPr>
                <w:rFonts w:ascii="Times New Roman" w:eastAsiaTheme="minorHAnsi" w:hAnsi="Times New Roman"/>
                <w:sz w:val="28"/>
                <w:szCs w:val="28"/>
              </w:rPr>
              <w:t xml:space="preserve"> декабря 2016 года № </w:t>
            </w:r>
            <w:r w:rsidR="00CB20CB">
              <w:rPr>
                <w:rFonts w:ascii="Times New Roman" w:eastAsiaTheme="minorHAnsi" w:hAnsi="Times New Roman"/>
                <w:sz w:val="28"/>
                <w:szCs w:val="28"/>
              </w:rPr>
              <w:t>98</w:t>
            </w:r>
            <w:r w:rsidR="004C1574" w:rsidRPr="004C1574">
              <w:rPr>
                <w:rFonts w:ascii="Times New Roman" w:eastAsiaTheme="minorHAnsi" w:hAnsi="Times New Roman"/>
                <w:sz w:val="28"/>
                <w:szCs w:val="28"/>
              </w:rPr>
              <w:t>-о</w:t>
            </w:r>
          </w:p>
          <w:p w:rsidR="00D14563" w:rsidRDefault="00D14563" w:rsidP="00F55768">
            <w:pPr>
              <w:widowControl w:val="0"/>
              <w:autoSpaceDE w:val="0"/>
              <w:autoSpaceDN w:val="0"/>
              <w:adjustRightInd w:val="0"/>
              <w:ind w:left="317"/>
              <w:contextualSpacing/>
              <w:outlineLvl w:val="1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</w:p>
        </w:tc>
      </w:tr>
    </w:tbl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630BEE" w:rsidRDefault="00630BEE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362161" w:rsidRDefault="00362161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630BEE" w:rsidRDefault="00630BEE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630BEE" w:rsidRDefault="00630BEE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8D1E28" w:rsidRDefault="008D1E28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630BEE" w:rsidRDefault="00630BEE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Pr="0094732B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94732B" w:rsidRPr="0050385D" w:rsidRDefault="009B076E" w:rsidP="00961CBF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Положение об организации </w:t>
      </w:r>
      <w:r w:rsidR="005001EA">
        <w:rPr>
          <w:rFonts w:ascii="Times New Roman" w:hAnsi="Times New Roman"/>
          <w:b/>
          <w:sz w:val="28"/>
          <w:szCs w:val="28"/>
        </w:rPr>
        <w:t>внутреннего контроля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F55768">
        <w:rPr>
          <w:rFonts w:ascii="Times New Roman" w:hAnsi="Times New Roman"/>
          <w:b/>
          <w:sz w:val="28"/>
          <w:szCs w:val="28"/>
        </w:rPr>
        <w:br/>
      </w:r>
      <w:r w:rsidR="00B14ABA" w:rsidRPr="0050385D">
        <w:rPr>
          <w:rFonts w:ascii="Times New Roman" w:hAnsi="Times New Roman"/>
          <w:b/>
          <w:sz w:val="28"/>
          <w:szCs w:val="28"/>
        </w:rPr>
        <w:t>в муниципально</w:t>
      </w:r>
      <w:r w:rsidR="005001EA">
        <w:rPr>
          <w:rFonts w:ascii="Times New Roman" w:hAnsi="Times New Roman"/>
          <w:b/>
          <w:sz w:val="28"/>
          <w:szCs w:val="28"/>
        </w:rPr>
        <w:t>м</w:t>
      </w:r>
      <w:r w:rsidR="00B14ABA" w:rsidRPr="0050385D">
        <w:rPr>
          <w:rFonts w:ascii="Times New Roman" w:hAnsi="Times New Roman"/>
          <w:b/>
          <w:sz w:val="28"/>
          <w:szCs w:val="28"/>
        </w:rPr>
        <w:t xml:space="preserve"> бюджетно</w:t>
      </w:r>
      <w:r w:rsidR="005001EA">
        <w:rPr>
          <w:rFonts w:ascii="Times New Roman" w:hAnsi="Times New Roman"/>
          <w:b/>
          <w:sz w:val="28"/>
          <w:szCs w:val="28"/>
        </w:rPr>
        <w:t>м</w:t>
      </w:r>
      <w:r w:rsidR="00B14ABA" w:rsidRPr="0050385D">
        <w:rPr>
          <w:rFonts w:ascii="Times New Roman" w:hAnsi="Times New Roman"/>
          <w:b/>
          <w:sz w:val="28"/>
          <w:szCs w:val="28"/>
        </w:rPr>
        <w:t xml:space="preserve"> учреждени</w:t>
      </w:r>
      <w:r w:rsidR="005001EA">
        <w:rPr>
          <w:rFonts w:ascii="Times New Roman" w:hAnsi="Times New Roman"/>
          <w:b/>
          <w:sz w:val="28"/>
          <w:szCs w:val="28"/>
        </w:rPr>
        <w:t>и</w:t>
      </w:r>
      <w:r w:rsidR="00F55768">
        <w:rPr>
          <w:rFonts w:ascii="Times New Roman" w:hAnsi="Times New Roman"/>
          <w:b/>
          <w:sz w:val="28"/>
          <w:szCs w:val="28"/>
        </w:rPr>
        <w:br/>
      </w:r>
      <w:r w:rsidR="00961CBF">
        <w:rPr>
          <w:rFonts w:ascii="Times New Roman" w:hAnsi="Times New Roman"/>
          <w:b/>
          <w:sz w:val="28"/>
          <w:szCs w:val="28"/>
        </w:rPr>
        <w:t>«</w:t>
      </w:r>
      <w:r w:rsidR="00630431">
        <w:rPr>
          <w:rFonts w:ascii="Times New Roman" w:hAnsi="Times New Roman"/>
          <w:b/>
          <w:sz w:val="28"/>
          <w:szCs w:val="28"/>
        </w:rPr>
        <w:t>Спортивная школа №7</w:t>
      </w:r>
      <w:r w:rsidR="00961CBF">
        <w:rPr>
          <w:rFonts w:ascii="Times New Roman" w:hAnsi="Times New Roman"/>
          <w:b/>
          <w:sz w:val="28"/>
          <w:szCs w:val="28"/>
        </w:rPr>
        <w:t>»</w:t>
      </w:r>
      <w:r w:rsidR="00F55768">
        <w:rPr>
          <w:rFonts w:ascii="Times New Roman" w:hAnsi="Times New Roman"/>
          <w:b/>
          <w:sz w:val="28"/>
          <w:szCs w:val="28"/>
        </w:rPr>
        <w:br/>
      </w:r>
      <w:r w:rsidR="0050385D" w:rsidRPr="0050385D">
        <w:rPr>
          <w:rFonts w:ascii="Times New Roman" w:hAnsi="Times New Roman"/>
          <w:b/>
          <w:sz w:val="28"/>
          <w:szCs w:val="28"/>
        </w:rPr>
        <w:t xml:space="preserve">муниципального образования город Краснодар </w:t>
      </w: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8D1E28" w:rsidRDefault="008D1E28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630BEE" w:rsidRDefault="00630BEE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68657E" w:rsidRDefault="0068657E" w:rsidP="0050385D">
      <w:pPr>
        <w:widowControl w:val="0"/>
        <w:autoSpaceDE w:val="0"/>
        <w:autoSpaceDN w:val="0"/>
        <w:adjustRightInd w:val="0"/>
        <w:spacing w:after="0" w:line="240" w:lineRule="auto"/>
        <w:contextualSpacing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</w:p>
    <w:p w:rsidR="0050385D" w:rsidRDefault="0050385D" w:rsidP="0050385D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:rsidR="0050385D" w:rsidRPr="009D45DD" w:rsidRDefault="001E631B" w:rsidP="0050385D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2016</w:t>
      </w:r>
    </w:p>
    <w:p w:rsidR="00B91E3D" w:rsidRPr="009D45DD" w:rsidRDefault="00B91E3D" w:rsidP="00E827A1">
      <w:pPr>
        <w:pStyle w:val="a4"/>
        <w:widowControl w:val="0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0"/>
        <w:jc w:val="center"/>
        <w:outlineLvl w:val="1"/>
        <w:rPr>
          <w:rFonts w:ascii="Times New Roman" w:hAnsi="Times New Roman"/>
          <w:b/>
          <w:sz w:val="28"/>
          <w:szCs w:val="28"/>
        </w:rPr>
      </w:pPr>
      <w:r w:rsidRPr="009D45DD">
        <w:rPr>
          <w:rFonts w:ascii="Times New Roman" w:hAnsi="Times New Roman"/>
          <w:b/>
          <w:sz w:val="28"/>
          <w:szCs w:val="28"/>
        </w:rPr>
        <w:lastRenderedPageBreak/>
        <w:t xml:space="preserve">Общие положения </w:t>
      </w:r>
    </w:p>
    <w:p w:rsidR="0050385D" w:rsidRPr="00F55768" w:rsidRDefault="0050385D" w:rsidP="00F55768">
      <w:pPr>
        <w:widowControl w:val="0"/>
        <w:autoSpaceDE w:val="0"/>
        <w:autoSpaceDN w:val="0"/>
        <w:adjustRightInd w:val="0"/>
        <w:spacing w:after="0" w:line="240" w:lineRule="auto"/>
        <w:contextualSpacing/>
        <w:outlineLvl w:val="1"/>
        <w:rPr>
          <w:rFonts w:ascii="Times New Roman" w:hAnsi="Times New Roman"/>
          <w:b/>
          <w:szCs w:val="28"/>
        </w:rPr>
      </w:pPr>
    </w:p>
    <w:p w:rsidR="00B00F45" w:rsidRPr="0050385D" w:rsidRDefault="006C6811" w:rsidP="00E827A1">
      <w:pPr>
        <w:pStyle w:val="a4"/>
        <w:numPr>
          <w:ilvl w:val="1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Настоящее Положение об организации </w:t>
      </w:r>
      <w:r w:rsidR="00953B29">
        <w:rPr>
          <w:rFonts w:ascii="Times New Roman" w:hAnsi="Times New Roman"/>
          <w:sz w:val="28"/>
          <w:szCs w:val="28"/>
        </w:rPr>
        <w:t>внутреннего контроля</w:t>
      </w:r>
      <w:r>
        <w:rPr>
          <w:rFonts w:ascii="Times New Roman" w:hAnsi="Times New Roman"/>
          <w:sz w:val="28"/>
          <w:szCs w:val="28"/>
        </w:rPr>
        <w:t xml:space="preserve"> (далее-Положение)</w:t>
      </w:r>
      <w:r w:rsidR="00DC1803" w:rsidRPr="0050385D">
        <w:rPr>
          <w:rFonts w:ascii="Times New Roman" w:hAnsi="Times New Roman"/>
          <w:sz w:val="28"/>
          <w:szCs w:val="28"/>
        </w:rPr>
        <w:t>,</w:t>
      </w:r>
      <w:r w:rsidR="00B14ABA" w:rsidRPr="005038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регламентирует </w:t>
      </w:r>
      <w:r w:rsidR="00953B29">
        <w:rPr>
          <w:rFonts w:ascii="Times New Roman" w:hAnsi="Times New Roman"/>
          <w:sz w:val="28"/>
          <w:szCs w:val="28"/>
        </w:rPr>
        <w:t xml:space="preserve">порядок </w:t>
      </w:r>
      <w:r>
        <w:rPr>
          <w:rFonts w:ascii="Times New Roman" w:hAnsi="Times New Roman"/>
          <w:sz w:val="28"/>
          <w:szCs w:val="28"/>
        </w:rPr>
        <w:t xml:space="preserve">проведения </w:t>
      </w:r>
      <w:r w:rsidR="00953B29">
        <w:rPr>
          <w:rFonts w:ascii="Times New Roman" w:hAnsi="Times New Roman"/>
          <w:sz w:val="28"/>
          <w:szCs w:val="28"/>
        </w:rPr>
        <w:t>внутреннего контроля</w:t>
      </w:r>
      <w:r>
        <w:rPr>
          <w:rFonts w:ascii="Times New Roman" w:hAnsi="Times New Roman"/>
          <w:sz w:val="28"/>
          <w:szCs w:val="28"/>
        </w:rPr>
        <w:t xml:space="preserve"> </w:t>
      </w:r>
      <w:r w:rsidR="00896F31">
        <w:rPr>
          <w:rFonts w:ascii="Times New Roman" w:hAnsi="Times New Roman"/>
          <w:sz w:val="28"/>
          <w:szCs w:val="28"/>
        </w:rPr>
        <w:t xml:space="preserve">тренерского-состава </w:t>
      </w:r>
      <w:r>
        <w:rPr>
          <w:rFonts w:ascii="Times New Roman" w:hAnsi="Times New Roman"/>
          <w:sz w:val="28"/>
          <w:szCs w:val="28"/>
        </w:rPr>
        <w:t>в МБУ СШ №7 МОГК (далее-Учреждение).</w:t>
      </w:r>
    </w:p>
    <w:p w:rsidR="00E827A1" w:rsidRPr="00E827A1" w:rsidRDefault="00455522" w:rsidP="00E827A1">
      <w:pPr>
        <w:pStyle w:val="a4"/>
        <w:numPr>
          <w:ilvl w:val="1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827A1">
        <w:rPr>
          <w:rFonts w:ascii="Times New Roman" w:hAnsi="Times New Roman"/>
          <w:sz w:val="28"/>
          <w:szCs w:val="28"/>
        </w:rPr>
        <w:t>Внутренний контроль –</w:t>
      </w:r>
      <w:r w:rsidR="00B91A15" w:rsidRPr="00E827A1">
        <w:rPr>
          <w:rFonts w:ascii="Times New Roman" w:hAnsi="Times New Roman"/>
          <w:sz w:val="28"/>
          <w:szCs w:val="28"/>
        </w:rPr>
        <w:t xml:space="preserve">основной источник информации для диагностики состояния </w:t>
      </w:r>
      <w:r w:rsidR="004E34EF" w:rsidRPr="00E827A1">
        <w:rPr>
          <w:rFonts w:ascii="Times New Roman" w:hAnsi="Times New Roman"/>
          <w:sz w:val="28"/>
          <w:szCs w:val="28"/>
        </w:rPr>
        <w:t>тренировочного</w:t>
      </w:r>
      <w:r w:rsidR="00896F31">
        <w:rPr>
          <w:rFonts w:ascii="Times New Roman" w:hAnsi="Times New Roman"/>
          <w:sz w:val="28"/>
          <w:szCs w:val="28"/>
        </w:rPr>
        <w:t xml:space="preserve"> процесса.</w:t>
      </w:r>
      <w:r w:rsidR="004E34EF" w:rsidRPr="00E827A1">
        <w:rPr>
          <w:rFonts w:ascii="Times New Roman" w:hAnsi="Times New Roman"/>
          <w:sz w:val="28"/>
          <w:szCs w:val="28"/>
        </w:rPr>
        <w:t xml:space="preserve"> Под внутренним контролем понима</w:t>
      </w:r>
      <w:r w:rsidR="00B91A15" w:rsidRPr="00E827A1">
        <w:rPr>
          <w:rFonts w:ascii="Times New Roman" w:hAnsi="Times New Roman"/>
          <w:sz w:val="28"/>
          <w:szCs w:val="28"/>
        </w:rPr>
        <w:t xml:space="preserve">ется проведение администрацией </w:t>
      </w:r>
      <w:r w:rsidR="009B60BC">
        <w:rPr>
          <w:rFonts w:ascii="Times New Roman" w:hAnsi="Times New Roman"/>
          <w:sz w:val="28"/>
          <w:szCs w:val="28"/>
        </w:rPr>
        <w:t>Учреждения</w:t>
      </w:r>
      <w:r w:rsidR="004E34EF" w:rsidRPr="00E827A1">
        <w:rPr>
          <w:rFonts w:ascii="Times New Roman" w:hAnsi="Times New Roman"/>
          <w:sz w:val="28"/>
          <w:szCs w:val="28"/>
        </w:rPr>
        <w:t xml:space="preserve">, наблюдений, обследований, осуществляемых в порядке руководства и контроля в пределах своей компетенции за соблюдением </w:t>
      </w:r>
      <w:r w:rsidR="00B91A15" w:rsidRPr="00E827A1">
        <w:rPr>
          <w:rFonts w:ascii="Times New Roman" w:hAnsi="Times New Roman"/>
          <w:sz w:val="28"/>
          <w:szCs w:val="28"/>
        </w:rPr>
        <w:t xml:space="preserve">тренерского состава </w:t>
      </w:r>
      <w:r w:rsidR="009B60BC">
        <w:rPr>
          <w:rFonts w:ascii="Times New Roman" w:hAnsi="Times New Roman"/>
          <w:sz w:val="28"/>
          <w:szCs w:val="28"/>
        </w:rPr>
        <w:t>Учреждения</w:t>
      </w:r>
      <w:r w:rsidR="00B91A15" w:rsidRPr="00E827A1">
        <w:rPr>
          <w:rFonts w:ascii="Times New Roman" w:hAnsi="Times New Roman"/>
          <w:sz w:val="28"/>
          <w:szCs w:val="28"/>
        </w:rPr>
        <w:t xml:space="preserve"> законодательных и иных нормативно-правовых актов РФ, субъекта РФ и </w:t>
      </w:r>
      <w:r w:rsidR="00A26752">
        <w:rPr>
          <w:rFonts w:ascii="Times New Roman" w:hAnsi="Times New Roman"/>
          <w:sz w:val="28"/>
          <w:szCs w:val="28"/>
        </w:rPr>
        <w:t xml:space="preserve">локальных актов </w:t>
      </w:r>
      <w:r w:rsidR="009B60BC">
        <w:rPr>
          <w:rFonts w:ascii="Times New Roman" w:hAnsi="Times New Roman"/>
          <w:sz w:val="28"/>
          <w:szCs w:val="28"/>
        </w:rPr>
        <w:t>Учреждения</w:t>
      </w:r>
      <w:r w:rsidR="00B91E3D" w:rsidRPr="00E827A1">
        <w:rPr>
          <w:rFonts w:ascii="Times New Roman" w:hAnsi="Times New Roman"/>
          <w:sz w:val="28"/>
          <w:szCs w:val="28"/>
        </w:rPr>
        <w:t xml:space="preserve">. </w:t>
      </w:r>
    </w:p>
    <w:p w:rsidR="001B64CC" w:rsidRPr="001B64CC" w:rsidRDefault="001B64CC" w:rsidP="001B64CC">
      <w:pPr>
        <w:pStyle w:val="a4"/>
        <w:numPr>
          <w:ilvl w:val="1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B64CC">
        <w:rPr>
          <w:rFonts w:ascii="Times New Roman" w:hAnsi="Times New Roman"/>
          <w:sz w:val="28"/>
          <w:szCs w:val="28"/>
        </w:rPr>
        <w:t xml:space="preserve">Внутренний контроль, включающий в себя анализ и оценку </w:t>
      </w:r>
      <w:r w:rsidR="009B60BC">
        <w:rPr>
          <w:rFonts w:ascii="Times New Roman" w:hAnsi="Times New Roman"/>
          <w:sz w:val="28"/>
          <w:szCs w:val="28"/>
        </w:rPr>
        <w:t>Учреждения</w:t>
      </w:r>
      <w:r w:rsidRPr="001B64CC">
        <w:rPr>
          <w:rFonts w:ascii="Times New Roman" w:hAnsi="Times New Roman"/>
          <w:sz w:val="28"/>
          <w:szCs w:val="28"/>
        </w:rPr>
        <w:t>, обеспечения, проведения, содержания и эффективности тренировочного процесса, может осуществляться как до начала тренировочных занятий, в процессе их проведения, так и после завершения тренировочных занятий.</w:t>
      </w:r>
    </w:p>
    <w:p w:rsidR="00E827A1" w:rsidRDefault="00E827A1" w:rsidP="00E827A1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</w:p>
    <w:p w:rsidR="00E827A1" w:rsidRPr="00E827A1" w:rsidRDefault="00E827A1" w:rsidP="00E827A1">
      <w:pPr>
        <w:pStyle w:val="a4"/>
        <w:widowControl w:val="0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Цели и задачи внутреннего контроля </w:t>
      </w:r>
    </w:p>
    <w:p w:rsidR="00E827A1" w:rsidRDefault="00E827A1" w:rsidP="00E827A1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</w:p>
    <w:p w:rsidR="008228DC" w:rsidRDefault="008228DC" w:rsidP="001B64CC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>
        <w:rPr>
          <w:rFonts w:ascii="Times New Roman" w:eastAsiaTheme="minorHAnsi" w:hAnsi="Times New Roman"/>
          <w:bCs/>
          <w:sz w:val="28"/>
          <w:szCs w:val="28"/>
        </w:rPr>
        <w:t>2.1.</w:t>
      </w:r>
      <w:r>
        <w:rPr>
          <w:rFonts w:ascii="Times New Roman" w:eastAsiaTheme="minorHAnsi" w:hAnsi="Times New Roman"/>
          <w:bCs/>
          <w:sz w:val="28"/>
          <w:szCs w:val="28"/>
        </w:rPr>
        <w:tab/>
        <w:t>Цель внутреннего контроля</w:t>
      </w:r>
      <w:r w:rsidRPr="008228DC">
        <w:rPr>
          <w:rFonts w:ascii="Times New Roman" w:eastAsiaTheme="minorHAnsi" w:hAnsi="Times New Roman"/>
          <w:bCs/>
          <w:sz w:val="28"/>
          <w:szCs w:val="28"/>
        </w:rPr>
        <w:t>:</w:t>
      </w:r>
      <w:r>
        <w:rPr>
          <w:rFonts w:ascii="Times New Roman" w:eastAsiaTheme="minorHAnsi" w:hAnsi="Times New Roman"/>
          <w:bCs/>
          <w:sz w:val="28"/>
          <w:szCs w:val="28"/>
        </w:rPr>
        <w:t xml:space="preserve"> </w:t>
      </w:r>
    </w:p>
    <w:p w:rsidR="008228DC" w:rsidRDefault="008228DC" w:rsidP="008228DC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>
        <w:rPr>
          <w:rFonts w:ascii="Times New Roman" w:eastAsiaTheme="minorHAnsi" w:hAnsi="Times New Roman"/>
          <w:bCs/>
          <w:sz w:val="28"/>
          <w:szCs w:val="28"/>
        </w:rPr>
        <w:t xml:space="preserve">- совершенствование деятельности </w:t>
      </w:r>
      <w:r w:rsidR="009B60BC">
        <w:rPr>
          <w:rFonts w:ascii="Times New Roman" w:eastAsiaTheme="minorHAnsi" w:hAnsi="Times New Roman"/>
          <w:bCs/>
          <w:sz w:val="28"/>
          <w:szCs w:val="28"/>
        </w:rPr>
        <w:t>Учреждения</w:t>
      </w:r>
      <w:r w:rsidRPr="008228DC">
        <w:rPr>
          <w:rFonts w:ascii="Times New Roman" w:eastAsiaTheme="minorHAnsi" w:hAnsi="Times New Roman"/>
          <w:bCs/>
          <w:sz w:val="28"/>
          <w:szCs w:val="28"/>
        </w:rPr>
        <w:t>;</w:t>
      </w:r>
    </w:p>
    <w:p w:rsidR="008228DC" w:rsidRPr="008228DC" w:rsidRDefault="008228DC" w:rsidP="008228DC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>
        <w:rPr>
          <w:rFonts w:ascii="Times New Roman" w:eastAsiaTheme="minorHAnsi" w:hAnsi="Times New Roman"/>
          <w:bCs/>
          <w:sz w:val="28"/>
          <w:szCs w:val="28"/>
        </w:rPr>
        <w:t>- повышение уровня мастерства тренеров.</w:t>
      </w:r>
    </w:p>
    <w:p w:rsidR="001B64CC" w:rsidRPr="001B64CC" w:rsidRDefault="008228DC" w:rsidP="001B64CC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>
        <w:rPr>
          <w:rFonts w:ascii="Times New Roman" w:eastAsiaTheme="minorHAnsi" w:hAnsi="Times New Roman"/>
          <w:bCs/>
          <w:sz w:val="28"/>
          <w:szCs w:val="28"/>
        </w:rPr>
        <w:t>2.2.</w:t>
      </w:r>
      <w:r>
        <w:rPr>
          <w:rFonts w:ascii="Times New Roman" w:eastAsiaTheme="minorHAnsi" w:hAnsi="Times New Roman"/>
          <w:bCs/>
          <w:sz w:val="28"/>
          <w:szCs w:val="28"/>
        </w:rPr>
        <w:tab/>
        <w:t>З</w:t>
      </w:r>
      <w:r w:rsidR="001B64CC" w:rsidRPr="001B64CC">
        <w:rPr>
          <w:rFonts w:ascii="Times New Roman" w:eastAsiaTheme="minorHAnsi" w:hAnsi="Times New Roman"/>
          <w:bCs/>
          <w:sz w:val="28"/>
          <w:szCs w:val="28"/>
        </w:rPr>
        <w:t>адачи внутреннего контроля:</w:t>
      </w:r>
    </w:p>
    <w:p w:rsidR="001B64CC" w:rsidRPr="001B64CC" w:rsidRDefault="001B64CC" w:rsidP="001B64CC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 w:rsidRPr="001B64CC">
        <w:rPr>
          <w:rFonts w:ascii="Times New Roman" w:eastAsiaTheme="minorHAnsi" w:hAnsi="Times New Roman"/>
          <w:bCs/>
          <w:sz w:val="28"/>
          <w:szCs w:val="28"/>
        </w:rPr>
        <w:t>- установление соответствия содержания тренировочных занятий этапу подготовки спортсменов, планам подготовки, программе спортивной подготовки по виду спорта;</w:t>
      </w:r>
    </w:p>
    <w:p w:rsidR="001B64CC" w:rsidRPr="001B64CC" w:rsidRDefault="001B64CC" w:rsidP="001B64CC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 w:rsidRPr="001B64CC">
        <w:rPr>
          <w:rFonts w:ascii="Times New Roman" w:eastAsiaTheme="minorHAnsi" w:hAnsi="Times New Roman"/>
          <w:bCs/>
          <w:sz w:val="28"/>
          <w:szCs w:val="28"/>
        </w:rPr>
        <w:t>- содействие методически правильному планированию тренировочных занятий с целью формирования спортивного мастерства спортсменов;</w:t>
      </w:r>
    </w:p>
    <w:p w:rsidR="001B64CC" w:rsidRPr="001B64CC" w:rsidRDefault="001B64CC" w:rsidP="001B64CC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 w:rsidRPr="001B64CC">
        <w:rPr>
          <w:rFonts w:ascii="Times New Roman" w:eastAsiaTheme="minorHAnsi" w:hAnsi="Times New Roman"/>
          <w:bCs/>
          <w:sz w:val="28"/>
          <w:szCs w:val="28"/>
        </w:rPr>
        <w:t xml:space="preserve">- своевременное предупреждение неблагоприятных воздействий на организм и психологию спортсменов, связанных с нарушениями методических и санитарно-гигиенических правил </w:t>
      </w:r>
      <w:r w:rsidR="009B60BC">
        <w:rPr>
          <w:rFonts w:ascii="Times New Roman" w:eastAsiaTheme="minorHAnsi" w:hAnsi="Times New Roman"/>
          <w:bCs/>
          <w:sz w:val="28"/>
          <w:szCs w:val="28"/>
        </w:rPr>
        <w:t>Учреждения</w:t>
      </w:r>
      <w:r w:rsidRPr="001B64CC">
        <w:rPr>
          <w:rFonts w:ascii="Times New Roman" w:eastAsiaTheme="minorHAnsi" w:hAnsi="Times New Roman"/>
          <w:bCs/>
          <w:sz w:val="28"/>
          <w:szCs w:val="28"/>
        </w:rPr>
        <w:t>, обеспечения и осуществления тренировочного процесса;</w:t>
      </w:r>
    </w:p>
    <w:p w:rsidR="001B64CC" w:rsidRPr="001B64CC" w:rsidRDefault="001B64CC" w:rsidP="001B64CC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 w:rsidRPr="001B64CC">
        <w:rPr>
          <w:rFonts w:ascii="Times New Roman" w:eastAsiaTheme="minorHAnsi" w:hAnsi="Times New Roman"/>
          <w:bCs/>
          <w:sz w:val="28"/>
          <w:szCs w:val="28"/>
        </w:rPr>
        <w:t xml:space="preserve">- оценка уровня методической подготовленности тренерского состава </w:t>
      </w:r>
      <w:r w:rsidR="009B60BC">
        <w:rPr>
          <w:rFonts w:ascii="Times New Roman" w:eastAsiaTheme="minorHAnsi" w:hAnsi="Times New Roman"/>
          <w:bCs/>
          <w:sz w:val="28"/>
          <w:szCs w:val="28"/>
        </w:rPr>
        <w:t>Учреждения</w:t>
      </w:r>
      <w:r w:rsidRPr="001B64CC">
        <w:rPr>
          <w:rFonts w:ascii="Times New Roman" w:eastAsiaTheme="minorHAnsi" w:hAnsi="Times New Roman"/>
          <w:bCs/>
          <w:sz w:val="28"/>
          <w:szCs w:val="28"/>
        </w:rPr>
        <w:t>;</w:t>
      </w:r>
    </w:p>
    <w:p w:rsidR="001B64CC" w:rsidRPr="001B64CC" w:rsidRDefault="001B64CC" w:rsidP="001B64CC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 w:rsidRPr="001B64CC">
        <w:rPr>
          <w:rFonts w:ascii="Times New Roman" w:eastAsiaTheme="minorHAnsi" w:hAnsi="Times New Roman"/>
          <w:bCs/>
          <w:sz w:val="28"/>
          <w:szCs w:val="28"/>
        </w:rPr>
        <w:t>- оценка уровня спортивной подготовленности спортсменов и их физического развития;</w:t>
      </w:r>
    </w:p>
    <w:p w:rsidR="001B64CC" w:rsidRPr="001B64CC" w:rsidRDefault="001B64CC" w:rsidP="001B64CC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 w:rsidRPr="001B64CC">
        <w:rPr>
          <w:rFonts w:ascii="Times New Roman" w:eastAsiaTheme="minorHAnsi" w:hAnsi="Times New Roman"/>
          <w:bCs/>
          <w:sz w:val="28"/>
          <w:szCs w:val="28"/>
        </w:rPr>
        <w:t xml:space="preserve">- выявление, обобщение и распространение передового опыта </w:t>
      </w:r>
      <w:r w:rsidR="009B60BC">
        <w:rPr>
          <w:rFonts w:ascii="Times New Roman" w:eastAsiaTheme="minorHAnsi" w:hAnsi="Times New Roman"/>
          <w:bCs/>
          <w:sz w:val="28"/>
          <w:szCs w:val="28"/>
        </w:rPr>
        <w:t>Учреждения</w:t>
      </w:r>
      <w:r w:rsidRPr="001B64CC">
        <w:rPr>
          <w:rFonts w:ascii="Times New Roman" w:eastAsiaTheme="minorHAnsi" w:hAnsi="Times New Roman"/>
          <w:bCs/>
          <w:sz w:val="28"/>
          <w:szCs w:val="28"/>
        </w:rPr>
        <w:t xml:space="preserve">, обеспечения и ведения спортивной подготовки в </w:t>
      </w:r>
      <w:r w:rsidR="00815303">
        <w:rPr>
          <w:rFonts w:ascii="Times New Roman" w:eastAsiaTheme="minorHAnsi" w:hAnsi="Times New Roman"/>
          <w:bCs/>
          <w:sz w:val="28"/>
          <w:szCs w:val="28"/>
        </w:rPr>
        <w:t>У</w:t>
      </w:r>
      <w:r w:rsidRPr="001B64CC">
        <w:rPr>
          <w:rFonts w:ascii="Times New Roman" w:eastAsiaTheme="minorHAnsi" w:hAnsi="Times New Roman"/>
          <w:bCs/>
          <w:sz w:val="28"/>
          <w:szCs w:val="28"/>
        </w:rPr>
        <w:t>чреждении.</w:t>
      </w:r>
    </w:p>
    <w:p w:rsidR="00E827A1" w:rsidRPr="00E827A1" w:rsidRDefault="00E827A1" w:rsidP="00E827A1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</w:p>
    <w:p w:rsidR="00B91E3D" w:rsidRPr="00E827A1" w:rsidRDefault="00B91E3D" w:rsidP="00815303">
      <w:pPr>
        <w:pStyle w:val="a4"/>
        <w:widowControl w:val="0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right="-2" w:firstLine="0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0" w:name="_Hlk481149670"/>
      <w:r w:rsidRPr="00E827A1">
        <w:rPr>
          <w:rFonts w:ascii="Times New Roman" w:hAnsi="Times New Roman"/>
          <w:b/>
          <w:sz w:val="28"/>
          <w:szCs w:val="28"/>
        </w:rPr>
        <w:t xml:space="preserve">Организация </w:t>
      </w:r>
      <w:r w:rsidR="005E0994" w:rsidRPr="00E827A1">
        <w:rPr>
          <w:rFonts w:ascii="Times New Roman" w:hAnsi="Times New Roman"/>
          <w:b/>
          <w:sz w:val="28"/>
          <w:szCs w:val="28"/>
        </w:rPr>
        <w:t xml:space="preserve">проведения </w:t>
      </w:r>
      <w:r w:rsidR="00815303">
        <w:rPr>
          <w:rFonts w:ascii="Times New Roman" w:hAnsi="Times New Roman"/>
          <w:b/>
          <w:sz w:val="28"/>
          <w:szCs w:val="28"/>
        </w:rPr>
        <w:t>внутреннего контроля</w:t>
      </w:r>
    </w:p>
    <w:bookmarkEnd w:id="0"/>
    <w:p w:rsidR="00B91E3D" w:rsidRPr="00341EC7" w:rsidRDefault="00B91E3D" w:rsidP="00F55768">
      <w:pPr>
        <w:widowControl w:val="0"/>
        <w:autoSpaceDE w:val="0"/>
        <w:autoSpaceDN w:val="0"/>
        <w:adjustRightInd w:val="0"/>
        <w:spacing w:after="0" w:line="240" w:lineRule="auto"/>
        <w:contextualSpacing/>
        <w:outlineLvl w:val="1"/>
        <w:rPr>
          <w:rFonts w:ascii="Times New Roman" w:hAnsi="Times New Roman"/>
          <w:b/>
          <w:szCs w:val="28"/>
        </w:rPr>
      </w:pPr>
    </w:p>
    <w:p w:rsidR="00896F31" w:rsidRPr="00E928A6" w:rsidRDefault="00A1566A" w:rsidP="00896F31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 w:rsidRPr="00A1566A">
        <w:rPr>
          <w:rFonts w:ascii="Times New Roman" w:eastAsiaTheme="minorHAnsi" w:hAnsi="Times New Roman"/>
          <w:bCs/>
          <w:sz w:val="28"/>
          <w:szCs w:val="28"/>
        </w:rPr>
        <w:t>3.1.</w:t>
      </w:r>
      <w:r w:rsidRPr="00A1566A">
        <w:rPr>
          <w:rFonts w:ascii="Times New Roman" w:eastAsiaTheme="minorHAnsi" w:hAnsi="Times New Roman"/>
          <w:bCs/>
          <w:sz w:val="28"/>
          <w:szCs w:val="28"/>
        </w:rPr>
        <w:tab/>
      </w:r>
      <w:r w:rsidR="00896F31" w:rsidRPr="00E928A6">
        <w:rPr>
          <w:rFonts w:ascii="Times New Roman" w:eastAsiaTheme="minorHAnsi" w:hAnsi="Times New Roman"/>
          <w:bCs/>
          <w:sz w:val="28"/>
          <w:szCs w:val="28"/>
        </w:rPr>
        <w:t xml:space="preserve">Общая организация внутреннего контроля возлагается на руководителя </w:t>
      </w:r>
      <w:r w:rsidR="009B60BC">
        <w:rPr>
          <w:rFonts w:ascii="Times New Roman" w:eastAsiaTheme="minorHAnsi" w:hAnsi="Times New Roman"/>
          <w:bCs/>
          <w:sz w:val="28"/>
          <w:szCs w:val="28"/>
        </w:rPr>
        <w:t>Учреждения</w:t>
      </w:r>
      <w:r w:rsidR="00896F31" w:rsidRPr="00E928A6">
        <w:rPr>
          <w:rFonts w:ascii="Times New Roman" w:eastAsiaTheme="minorHAnsi" w:hAnsi="Times New Roman"/>
          <w:bCs/>
          <w:sz w:val="28"/>
          <w:szCs w:val="28"/>
        </w:rPr>
        <w:t xml:space="preserve">, непосредственный контроль - на его заместителей по направлениям работы, </w:t>
      </w:r>
      <w:r w:rsidR="0037385A">
        <w:rPr>
          <w:rFonts w:ascii="Times New Roman" w:eastAsiaTheme="minorHAnsi" w:hAnsi="Times New Roman"/>
          <w:bCs/>
          <w:sz w:val="28"/>
          <w:szCs w:val="28"/>
        </w:rPr>
        <w:t xml:space="preserve">старших инструкторов-методистов и </w:t>
      </w:r>
      <w:r w:rsidR="00896F31" w:rsidRPr="00E928A6">
        <w:rPr>
          <w:rFonts w:ascii="Times New Roman" w:eastAsiaTheme="minorHAnsi" w:hAnsi="Times New Roman"/>
          <w:bCs/>
          <w:sz w:val="28"/>
          <w:szCs w:val="28"/>
        </w:rPr>
        <w:t>инструкторов-методистов, а также иных должностных лиц в соответствии с их полномочиями.</w:t>
      </w:r>
    </w:p>
    <w:p w:rsidR="00E928A6" w:rsidRDefault="0037385A" w:rsidP="00E928A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>
        <w:rPr>
          <w:rFonts w:ascii="Times New Roman" w:eastAsiaTheme="minorHAnsi" w:hAnsi="Times New Roman"/>
          <w:bCs/>
          <w:sz w:val="28"/>
          <w:szCs w:val="28"/>
        </w:rPr>
        <w:lastRenderedPageBreak/>
        <w:t>3.2.</w:t>
      </w:r>
      <w:r>
        <w:rPr>
          <w:rFonts w:ascii="Times New Roman" w:eastAsiaTheme="minorHAnsi" w:hAnsi="Times New Roman"/>
          <w:bCs/>
          <w:sz w:val="28"/>
          <w:szCs w:val="28"/>
        </w:rPr>
        <w:tab/>
      </w:r>
      <w:r w:rsidR="00E22294">
        <w:rPr>
          <w:rFonts w:ascii="Times New Roman" w:eastAsiaTheme="minorHAnsi" w:hAnsi="Times New Roman"/>
          <w:bCs/>
          <w:sz w:val="28"/>
          <w:szCs w:val="28"/>
        </w:rPr>
        <w:t xml:space="preserve">Внутренний контроль может быть </w:t>
      </w:r>
      <w:r w:rsidR="002459B5" w:rsidRPr="00E928A6">
        <w:rPr>
          <w:rFonts w:ascii="Times New Roman" w:eastAsiaTheme="minorHAnsi" w:hAnsi="Times New Roman"/>
          <w:bCs/>
          <w:sz w:val="28"/>
          <w:szCs w:val="28"/>
        </w:rPr>
        <w:t>плановым и</w:t>
      </w:r>
      <w:r w:rsidR="00E928A6" w:rsidRPr="00E928A6">
        <w:rPr>
          <w:rFonts w:ascii="Times New Roman" w:eastAsiaTheme="minorHAnsi" w:hAnsi="Times New Roman"/>
          <w:bCs/>
          <w:sz w:val="28"/>
          <w:szCs w:val="28"/>
        </w:rPr>
        <w:t xml:space="preserve"> внеплановым.</w:t>
      </w:r>
    </w:p>
    <w:p w:rsidR="002459B5" w:rsidRDefault="002459B5" w:rsidP="00E928A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>
        <w:rPr>
          <w:rFonts w:ascii="Times New Roman" w:eastAsiaTheme="minorHAnsi" w:hAnsi="Times New Roman"/>
          <w:bCs/>
          <w:sz w:val="28"/>
          <w:szCs w:val="28"/>
        </w:rPr>
        <w:t>Плановые проверки осуществляются в соответствии с утвержденным графиком проверок на тренировочный год.</w:t>
      </w:r>
      <w:r w:rsidR="00920276">
        <w:rPr>
          <w:rFonts w:ascii="Times New Roman" w:eastAsiaTheme="minorHAnsi" w:hAnsi="Times New Roman"/>
          <w:bCs/>
          <w:sz w:val="28"/>
          <w:szCs w:val="28"/>
        </w:rPr>
        <w:t xml:space="preserve"> Он доводится до тренерского состава в начале года.</w:t>
      </w:r>
    </w:p>
    <w:p w:rsidR="002B0A20" w:rsidRPr="00E928A6" w:rsidRDefault="002B0A20" w:rsidP="00E928A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>
        <w:rPr>
          <w:rFonts w:ascii="Times New Roman" w:eastAsiaTheme="minorHAnsi" w:hAnsi="Times New Roman"/>
          <w:bCs/>
          <w:sz w:val="28"/>
          <w:szCs w:val="28"/>
        </w:rPr>
        <w:t>Внеплановые проверки осуществляются в целях установления фактов и проверки сведений о нарушениях, указанных в обращениях занимающихся и их родителей (законных п</w:t>
      </w:r>
      <w:r w:rsidR="00560677">
        <w:rPr>
          <w:rFonts w:ascii="Times New Roman" w:eastAsiaTheme="minorHAnsi" w:hAnsi="Times New Roman"/>
          <w:bCs/>
          <w:sz w:val="28"/>
          <w:szCs w:val="28"/>
        </w:rPr>
        <w:t>редставителей) или других гражд</w:t>
      </w:r>
      <w:r>
        <w:rPr>
          <w:rFonts w:ascii="Times New Roman" w:eastAsiaTheme="minorHAnsi" w:hAnsi="Times New Roman"/>
          <w:bCs/>
          <w:sz w:val="28"/>
          <w:szCs w:val="28"/>
        </w:rPr>
        <w:t>ан, урегулирования конкретных ситуаций в отношении между участниками тренировочного процесса.</w:t>
      </w:r>
    </w:p>
    <w:p w:rsidR="00E928A6" w:rsidRPr="00E928A6" w:rsidRDefault="001E1B10" w:rsidP="00E928A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>
        <w:rPr>
          <w:rFonts w:ascii="Times New Roman" w:eastAsiaTheme="minorHAnsi" w:hAnsi="Times New Roman"/>
          <w:bCs/>
          <w:sz w:val="28"/>
          <w:szCs w:val="28"/>
        </w:rPr>
        <w:t>3.3.</w:t>
      </w:r>
      <w:r>
        <w:rPr>
          <w:rFonts w:ascii="Times New Roman" w:eastAsiaTheme="minorHAnsi" w:hAnsi="Times New Roman"/>
          <w:bCs/>
          <w:sz w:val="28"/>
          <w:szCs w:val="28"/>
        </w:rPr>
        <w:tab/>
      </w:r>
      <w:r w:rsidR="00957895">
        <w:rPr>
          <w:rFonts w:ascii="Times New Roman" w:eastAsiaTheme="minorHAnsi" w:hAnsi="Times New Roman"/>
          <w:bCs/>
          <w:sz w:val="28"/>
          <w:szCs w:val="28"/>
        </w:rPr>
        <w:t>Плановая проверка</w:t>
      </w:r>
      <w:r w:rsidR="00E928A6" w:rsidRPr="00E928A6">
        <w:rPr>
          <w:rFonts w:ascii="Times New Roman" w:eastAsiaTheme="minorHAnsi" w:hAnsi="Times New Roman"/>
          <w:bCs/>
          <w:sz w:val="28"/>
          <w:szCs w:val="28"/>
        </w:rPr>
        <w:t xml:space="preserve"> и оценка деятельности каждого тренера</w:t>
      </w:r>
      <w:r w:rsidR="00955611">
        <w:rPr>
          <w:rFonts w:ascii="Times New Roman" w:eastAsiaTheme="minorHAnsi" w:hAnsi="Times New Roman"/>
          <w:bCs/>
          <w:sz w:val="28"/>
          <w:szCs w:val="28"/>
        </w:rPr>
        <w:t xml:space="preserve"> проводится </w:t>
      </w:r>
      <w:r w:rsidR="00E928A6" w:rsidRPr="00E928A6">
        <w:rPr>
          <w:rFonts w:ascii="Times New Roman" w:eastAsiaTheme="minorHAnsi" w:hAnsi="Times New Roman"/>
          <w:bCs/>
          <w:sz w:val="28"/>
          <w:szCs w:val="28"/>
        </w:rPr>
        <w:t xml:space="preserve">не менее шести раз в течение </w:t>
      </w:r>
      <w:r w:rsidR="00955611">
        <w:rPr>
          <w:rFonts w:ascii="Times New Roman" w:eastAsiaTheme="minorHAnsi" w:hAnsi="Times New Roman"/>
          <w:bCs/>
          <w:sz w:val="28"/>
          <w:szCs w:val="28"/>
        </w:rPr>
        <w:t>тренировочного</w:t>
      </w:r>
      <w:r w:rsidR="00E928A6" w:rsidRPr="00E928A6">
        <w:rPr>
          <w:rFonts w:ascii="Times New Roman" w:eastAsiaTheme="minorHAnsi" w:hAnsi="Times New Roman"/>
          <w:bCs/>
          <w:sz w:val="28"/>
          <w:szCs w:val="28"/>
        </w:rPr>
        <w:t xml:space="preserve"> года (проверяется работа с каждой группой, внесенной в тарификационный список тренера, проверка осуществляется на основании утвержденного расписания тренировочных занятий).</w:t>
      </w:r>
    </w:p>
    <w:p w:rsidR="00E928A6" w:rsidRPr="00E928A6" w:rsidRDefault="005966AF" w:rsidP="00E928A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>
        <w:rPr>
          <w:rFonts w:ascii="Times New Roman" w:eastAsiaTheme="minorHAnsi" w:hAnsi="Times New Roman"/>
          <w:bCs/>
          <w:sz w:val="28"/>
          <w:szCs w:val="28"/>
        </w:rPr>
        <w:t>3.4.</w:t>
      </w:r>
      <w:r>
        <w:rPr>
          <w:rFonts w:ascii="Times New Roman" w:eastAsiaTheme="minorHAnsi" w:hAnsi="Times New Roman"/>
          <w:bCs/>
          <w:sz w:val="28"/>
          <w:szCs w:val="28"/>
        </w:rPr>
        <w:tab/>
      </w:r>
      <w:r w:rsidR="00E928A6" w:rsidRPr="00E928A6">
        <w:rPr>
          <w:rFonts w:ascii="Times New Roman" w:eastAsiaTheme="minorHAnsi" w:hAnsi="Times New Roman"/>
          <w:bCs/>
          <w:sz w:val="28"/>
          <w:szCs w:val="28"/>
        </w:rPr>
        <w:t xml:space="preserve">Заместителям директора, специалистам </w:t>
      </w:r>
      <w:r w:rsidR="009B60BC">
        <w:rPr>
          <w:rFonts w:ascii="Times New Roman" w:eastAsiaTheme="minorHAnsi" w:hAnsi="Times New Roman"/>
          <w:bCs/>
          <w:sz w:val="28"/>
          <w:szCs w:val="28"/>
        </w:rPr>
        <w:t>Учреждения</w:t>
      </w:r>
      <w:r w:rsidR="00E928A6" w:rsidRPr="00E928A6">
        <w:rPr>
          <w:rFonts w:ascii="Times New Roman" w:eastAsiaTheme="minorHAnsi" w:hAnsi="Times New Roman"/>
          <w:bCs/>
          <w:sz w:val="28"/>
          <w:szCs w:val="28"/>
        </w:rPr>
        <w:t>, в должностные обязанности которых входит осуществление функций контроля, рекомендуется осуществлять внутренний контроль по следующим показателям:</w:t>
      </w:r>
    </w:p>
    <w:p w:rsidR="00E928A6" w:rsidRPr="00E928A6" w:rsidRDefault="00E928A6" w:rsidP="00E928A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 w:rsidRPr="00E928A6">
        <w:rPr>
          <w:rFonts w:ascii="Times New Roman" w:eastAsiaTheme="minorHAnsi" w:hAnsi="Times New Roman"/>
          <w:bCs/>
          <w:sz w:val="28"/>
          <w:szCs w:val="28"/>
        </w:rPr>
        <w:t>- комплектование групп, оценка количественного и качественного состава спортсменов;</w:t>
      </w:r>
    </w:p>
    <w:p w:rsidR="00E928A6" w:rsidRPr="00E928A6" w:rsidRDefault="00E928A6" w:rsidP="00E928A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 w:rsidRPr="00E928A6">
        <w:rPr>
          <w:rFonts w:ascii="Times New Roman" w:eastAsiaTheme="minorHAnsi" w:hAnsi="Times New Roman"/>
          <w:bCs/>
          <w:sz w:val="28"/>
          <w:szCs w:val="28"/>
        </w:rPr>
        <w:t xml:space="preserve">- посещаемость спортсменами тренировочных занятий в соответствии с расписанием, утвержденным директором </w:t>
      </w:r>
      <w:r w:rsidR="009B60BC">
        <w:rPr>
          <w:rFonts w:ascii="Times New Roman" w:eastAsiaTheme="minorHAnsi" w:hAnsi="Times New Roman"/>
          <w:bCs/>
          <w:sz w:val="28"/>
          <w:szCs w:val="28"/>
        </w:rPr>
        <w:t>Учреждения</w:t>
      </w:r>
      <w:r w:rsidRPr="00E928A6">
        <w:rPr>
          <w:rFonts w:ascii="Times New Roman" w:eastAsiaTheme="minorHAnsi" w:hAnsi="Times New Roman"/>
          <w:bCs/>
          <w:sz w:val="28"/>
          <w:szCs w:val="28"/>
        </w:rPr>
        <w:t>;</w:t>
      </w:r>
    </w:p>
    <w:p w:rsidR="00E928A6" w:rsidRPr="00E928A6" w:rsidRDefault="00E928A6" w:rsidP="00E928A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 w:rsidRPr="00E928A6">
        <w:rPr>
          <w:rFonts w:ascii="Times New Roman" w:eastAsiaTheme="minorHAnsi" w:hAnsi="Times New Roman"/>
          <w:bCs/>
          <w:sz w:val="28"/>
          <w:szCs w:val="28"/>
        </w:rPr>
        <w:t>- соблюдение закрепления тренеров за группами спортсменов и установленной им тренировочной нагрузки;</w:t>
      </w:r>
    </w:p>
    <w:p w:rsidR="00E928A6" w:rsidRPr="00E928A6" w:rsidRDefault="00E928A6" w:rsidP="00E928A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 w:rsidRPr="00E928A6">
        <w:rPr>
          <w:rFonts w:ascii="Times New Roman" w:eastAsiaTheme="minorHAnsi" w:hAnsi="Times New Roman"/>
          <w:bCs/>
          <w:sz w:val="28"/>
          <w:szCs w:val="28"/>
        </w:rPr>
        <w:t>- выполнение спортсменами требований программ спортивной подготовки, качество знаний, навыков и умений по избранной спортивной специализации (выполнение контрольно-переводных нормативов), плановых заданий и планируемого спортивного результата;</w:t>
      </w:r>
    </w:p>
    <w:p w:rsidR="00E928A6" w:rsidRPr="00E928A6" w:rsidRDefault="00E928A6" w:rsidP="00E928A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 w:rsidRPr="00E928A6">
        <w:rPr>
          <w:rFonts w:ascii="Times New Roman" w:eastAsiaTheme="minorHAnsi" w:hAnsi="Times New Roman"/>
          <w:bCs/>
          <w:sz w:val="28"/>
          <w:szCs w:val="28"/>
        </w:rPr>
        <w:t>- уровень физической подготовленности спортсменов;</w:t>
      </w:r>
    </w:p>
    <w:p w:rsidR="00E928A6" w:rsidRPr="00E928A6" w:rsidRDefault="00E928A6" w:rsidP="00E928A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 w:rsidRPr="00E928A6">
        <w:rPr>
          <w:rFonts w:ascii="Times New Roman" w:eastAsiaTheme="minorHAnsi" w:hAnsi="Times New Roman"/>
          <w:bCs/>
          <w:sz w:val="28"/>
          <w:szCs w:val="28"/>
        </w:rPr>
        <w:t>- содержание и эффективность тренировочных занятий;</w:t>
      </w:r>
    </w:p>
    <w:p w:rsidR="00E928A6" w:rsidRPr="00E928A6" w:rsidRDefault="00E928A6" w:rsidP="00E928A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 w:rsidRPr="00E928A6">
        <w:rPr>
          <w:rFonts w:ascii="Times New Roman" w:eastAsiaTheme="minorHAnsi" w:hAnsi="Times New Roman"/>
          <w:bCs/>
          <w:sz w:val="28"/>
          <w:szCs w:val="28"/>
        </w:rPr>
        <w:t>- соответствие документ</w:t>
      </w:r>
      <w:r w:rsidR="005966AF">
        <w:rPr>
          <w:rFonts w:ascii="Times New Roman" w:eastAsiaTheme="minorHAnsi" w:hAnsi="Times New Roman"/>
          <w:bCs/>
          <w:sz w:val="28"/>
          <w:szCs w:val="28"/>
        </w:rPr>
        <w:t xml:space="preserve">ации, разрабатываемой тренером </w:t>
      </w:r>
      <w:r w:rsidRPr="00E928A6">
        <w:rPr>
          <w:rFonts w:ascii="Times New Roman" w:eastAsiaTheme="minorHAnsi" w:hAnsi="Times New Roman"/>
          <w:bCs/>
          <w:sz w:val="28"/>
          <w:szCs w:val="28"/>
        </w:rPr>
        <w:t xml:space="preserve">на тренировочное занятие или на цикл тренировочных занятий, и утвержденных планов подготовки по реализации в </w:t>
      </w:r>
      <w:r w:rsidR="005966AF">
        <w:rPr>
          <w:rFonts w:ascii="Times New Roman" w:eastAsiaTheme="minorHAnsi" w:hAnsi="Times New Roman"/>
          <w:bCs/>
          <w:sz w:val="28"/>
          <w:szCs w:val="28"/>
        </w:rPr>
        <w:t>У</w:t>
      </w:r>
      <w:r w:rsidRPr="00E928A6">
        <w:rPr>
          <w:rFonts w:ascii="Times New Roman" w:eastAsiaTheme="minorHAnsi" w:hAnsi="Times New Roman"/>
          <w:bCs/>
          <w:sz w:val="28"/>
          <w:szCs w:val="28"/>
        </w:rPr>
        <w:t>чреждении соответствующей программы;</w:t>
      </w:r>
    </w:p>
    <w:p w:rsidR="00E928A6" w:rsidRPr="00E928A6" w:rsidRDefault="00E928A6" w:rsidP="00E928A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 w:rsidRPr="00E928A6">
        <w:rPr>
          <w:rFonts w:ascii="Times New Roman" w:eastAsiaTheme="minorHAnsi" w:hAnsi="Times New Roman"/>
          <w:bCs/>
          <w:sz w:val="28"/>
          <w:szCs w:val="28"/>
        </w:rPr>
        <w:t>- соответствие методических принципов и приемов, реали</w:t>
      </w:r>
      <w:r w:rsidR="005966AF">
        <w:rPr>
          <w:rFonts w:ascii="Times New Roman" w:eastAsiaTheme="minorHAnsi" w:hAnsi="Times New Roman"/>
          <w:bCs/>
          <w:sz w:val="28"/>
          <w:szCs w:val="28"/>
        </w:rPr>
        <w:t xml:space="preserve">зуемых и применяемых тренерами </w:t>
      </w:r>
      <w:r w:rsidRPr="00E928A6">
        <w:rPr>
          <w:rFonts w:ascii="Times New Roman" w:eastAsiaTheme="minorHAnsi" w:hAnsi="Times New Roman"/>
          <w:bCs/>
          <w:sz w:val="28"/>
          <w:szCs w:val="28"/>
        </w:rPr>
        <w:t>в ходе тренировочных занятий, современным методикам и технологиям;</w:t>
      </w:r>
    </w:p>
    <w:p w:rsidR="00E928A6" w:rsidRPr="00E928A6" w:rsidRDefault="00E928A6" w:rsidP="00E928A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 w:rsidRPr="00E928A6">
        <w:rPr>
          <w:rFonts w:ascii="Times New Roman" w:eastAsiaTheme="minorHAnsi" w:hAnsi="Times New Roman"/>
          <w:bCs/>
          <w:sz w:val="28"/>
          <w:szCs w:val="28"/>
        </w:rPr>
        <w:t>- соблюдение правил техники безопасности и охраны труда, санитарно-гигиенических требований при подготовке и проведении тренировочного процесса, а также мер по профилактике и предотвращению спортивного травматизма; наличие и качество медицинского обеспечения спортивной подготовки;</w:t>
      </w:r>
    </w:p>
    <w:p w:rsidR="00E928A6" w:rsidRPr="00E928A6" w:rsidRDefault="00E928A6" w:rsidP="00E928A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 w:rsidRPr="00E928A6">
        <w:rPr>
          <w:rFonts w:ascii="Times New Roman" w:eastAsiaTheme="minorHAnsi" w:hAnsi="Times New Roman"/>
          <w:bCs/>
          <w:sz w:val="28"/>
          <w:szCs w:val="28"/>
        </w:rPr>
        <w:t>- содержание и результаты спортивной подготовки.</w:t>
      </w:r>
    </w:p>
    <w:p w:rsidR="00BD27C6" w:rsidRPr="00E928A6" w:rsidRDefault="00BD27C6" w:rsidP="00BD27C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>
        <w:rPr>
          <w:rFonts w:ascii="Times New Roman" w:eastAsiaTheme="minorHAnsi" w:hAnsi="Times New Roman"/>
          <w:bCs/>
          <w:sz w:val="28"/>
          <w:szCs w:val="28"/>
        </w:rPr>
        <w:t>3.5.</w:t>
      </w:r>
      <w:r w:rsidR="00E928A6" w:rsidRPr="00E928A6">
        <w:rPr>
          <w:rFonts w:ascii="Times New Roman" w:eastAsiaTheme="minorHAnsi" w:hAnsi="Times New Roman"/>
          <w:bCs/>
          <w:sz w:val="28"/>
          <w:szCs w:val="28"/>
        </w:rPr>
        <w:tab/>
      </w:r>
      <w:r w:rsidRPr="00E928A6">
        <w:rPr>
          <w:rFonts w:ascii="Times New Roman" w:eastAsiaTheme="minorHAnsi" w:hAnsi="Times New Roman"/>
          <w:bCs/>
          <w:sz w:val="28"/>
          <w:szCs w:val="28"/>
        </w:rPr>
        <w:t>Результаты внутреннего контроля фиксируются в актах проверки и журналах учёта спортивной подготовки в учреждении.</w:t>
      </w:r>
    </w:p>
    <w:p w:rsidR="00BD27C6" w:rsidRDefault="00BD27C6" w:rsidP="00E928A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>
        <w:rPr>
          <w:rFonts w:ascii="Times New Roman" w:eastAsiaTheme="minorHAnsi" w:hAnsi="Times New Roman"/>
          <w:bCs/>
          <w:sz w:val="28"/>
          <w:szCs w:val="28"/>
        </w:rPr>
        <w:t xml:space="preserve">Акт проверки оформляется непосредственно после завершения проверки и доводится до сведения лица, в отношении которого проводилась </w:t>
      </w:r>
      <w:r>
        <w:rPr>
          <w:rFonts w:ascii="Times New Roman" w:eastAsiaTheme="minorHAnsi" w:hAnsi="Times New Roman"/>
          <w:bCs/>
          <w:sz w:val="28"/>
          <w:szCs w:val="28"/>
        </w:rPr>
        <w:lastRenderedPageBreak/>
        <w:t>проверка под роспись об ознакомлении, либо об отказе в ознакомлении. Проверяемое лицо вправе сделать запись в акте проверке о несогласии с результатами контроля в целом или по отдельности фактам и выводам.</w:t>
      </w:r>
    </w:p>
    <w:p w:rsidR="00E928A6" w:rsidRDefault="00E928A6" w:rsidP="00E928A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 w:rsidRPr="00E928A6">
        <w:rPr>
          <w:rFonts w:ascii="Times New Roman" w:eastAsiaTheme="minorHAnsi" w:hAnsi="Times New Roman"/>
          <w:bCs/>
          <w:sz w:val="28"/>
          <w:szCs w:val="28"/>
        </w:rPr>
        <w:t>Обсуждение результатов внутреннего контроля проводится в присутствии директора</w:t>
      </w:r>
      <w:r w:rsidR="00BD27C6">
        <w:rPr>
          <w:rFonts w:ascii="Times New Roman" w:eastAsiaTheme="minorHAnsi" w:hAnsi="Times New Roman"/>
          <w:bCs/>
          <w:sz w:val="28"/>
          <w:szCs w:val="28"/>
        </w:rPr>
        <w:t>,</w:t>
      </w:r>
      <w:r w:rsidRPr="00E928A6">
        <w:rPr>
          <w:rFonts w:ascii="Times New Roman" w:eastAsiaTheme="minorHAnsi" w:hAnsi="Times New Roman"/>
          <w:bCs/>
          <w:sz w:val="28"/>
          <w:szCs w:val="28"/>
        </w:rPr>
        <w:t xml:space="preserve"> заместителей директора и соответствующих специалистов.</w:t>
      </w:r>
    </w:p>
    <w:p w:rsidR="003C185B" w:rsidRPr="00E928A6" w:rsidRDefault="003C185B" w:rsidP="00E928A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Cs/>
          <w:sz w:val="28"/>
          <w:szCs w:val="28"/>
        </w:rPr>
      </w:pPr>
      <w:r>
        <w:rPr>
          <w:rFonts w:ascii="Times New Roman" w:eastAsiaTheme="minorHAnsi" w:hAnsi="Times New Roman"/>
          <w:bCs/>
          <w:sz w:val="28"/>
          <w:szCs w:val="28"/>
        </w:rPr>
        <w:t>По итогам внутреннего контроля проводятся заседания тренерско-методического совета.</w:t>
      </w:r>
      <w:bookmarkStart w:id="1" w:name="_GoBack"/>
      <w:bookmarkEnd w:id="1"/>
    </w:p>
    <w:p w:rsidR="00A1566A" w:rsidRDefault="00A1566A" w:rsidP="009F1B4F">
      <w:pPr>
        <w:widowControl w:val="0"/>
        <w:autoSpaceDE w:val="0"/>
        <w:autoSpaceDN w:val="0"/>
        <w:adjustRightInd w:val="0"/>
        <w:contextualSpacing/>
        <w:outlineLvl w:val="1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566A" w:rsidRDefault="00A1566A" w:rsidP="009F1B4F">
      <w:pPr>
        <w:widowControl w:val="0"/>
        <w:autoSpaceDE w:val="0"/>
        <w:autoSpaceDN w:val="0"/>
        <w:adjustRightInd w:val="0"/>
        <w:contextualSpacing/>
        <w:outlineLvl w:val="1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9F1B4F" w:rsidRPr="00D14563" w:rsidRDefault="00E722EB" w:rsidP="009F1B4F">
      <w:pPr>
        <w:widowControl w:val="0"/>
        <w:autoSpaceDE w:val="0"/>
        <w:autoSpaceDN w:val="0"/>
        <w:adjustRightInd w:val="0"/>
        <w:contextualSpacing/>
        <w:outlineLvl w:val="1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Принято на заседании Тренерско-методического совета </w:t>
      </w:r>
      <w:r w:rsidR="009B60BC">
        <w:rPr>
          <w:rFonts w:ascii="Times New Roman" w:eastAsiaTheme="minorHAnsi" w:hAnsi="Times New Roman"/>
          <w:color w:val="000000"/>
          <w:sz w:val="28"/>
          <w:szCs w:val="28"/>
        </w:rPr>
        <w:t>Учреждения</w:t>
      </w:r>
    </w:p>
    <w:p w:rsidR="009F1B4F" w:rsidRPr="00E722EB" w:rsidRDefault="00E722EB" w:rsidP="009F1B4F">
      <w:pPr>
        <w:widowControl w:val="0"/>
        <w:autoSpaceDE w:val="0"/>
        <w:autoSpaceDN w:val="0"/>
        <w:adjustRightInd w:val="0"/>
        <w:contextualSpacing/>
        <w:outlineLvl w:val="1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="00E857AE">
        <w:rPr>
          <w:rFonts w:ascii="Times New Roman" w:eastAsiaTheme="minorHAnsi" w:hAnsi="Times New Roman"/>
          <w:color w:val="000000"/>
          <w:sz w:val="28"/>
          <w:szCs w:val="28"/>
        </w:rPr>
        <w:t>ротокол</w:t>
      </w:r>
      <w:r w:rsidR="009F1B4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№ 1</w:t>
      </w:r>
      <w:r w:rsidR="001A1C44">
        <w:rPr>
          <w:rFonts w:ascii="Times New Roman" w:eastAsiaTheme="minorHAnsi" w:hAnsi="Times New Roman"/>
          <w:color w:val="000000"/>
          <w:sz w:val="28"/>
          <w:szCs w:val="28"/>
        </w:rPr>
        <w:t>5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от 30.1</w:t>
      </w:r>
      <w:r w:rsidR="001A1C44">
        <w:rPr>
          <w:rFonts w:ascii="Times New Roman" w:eastAsiaTheme="minorHAnsi" w:hAnsi="Times New Roman"/>
          <w:color w:val="000000"/>
          <w:sz w:val="28"/>
          <w:szCs w:val="28"/>
        </w:rPr>
        <w:t>2</w:t>
      </w:r>
      <w:r w:rsidR="009F1B4F">
        <w:rPr>
          <w:rFonts w:ascii="Times New Roman" w:eastAsiaTheme="minorHAnsi" w:hAnsi="Times New Roman"/>
          <w:color w:val="000000"/>
          <w:sz w:val="28"/>
          <w:szCs w:val="28"/>
        </w:rPr>
        <w:t xml:space="preserve"> 2016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г.</w:t>
      </w:r>
    </w:p>
    <w:sectPr w:rsidR="009F1B4F" w:rsidRPr="00E722EB" w:rsidSect="008D1E28">
      <w:headerReference w:type="default" r:id="rId8"/>
      <w:type w:val="continuous"/>
      <w:pgSz w:w="11906" w:h="16838"/>
      <w:pgMar w:top="1134" w:right="851" w:bottom="567" w:left="1701" w:header="397" w:footer="0" w:gutter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F70" w:rsidRDefault="002A0F70" w:rsidP="00A33A66">
      <w:pPr>
        <w:spacing w:after="0" w:line="240" w:lineRule="auto"/>
      </w:pPr>
      <w:r>
        <w:separator/>
      </w:r>
    </w:p>
  </w:endnote>
  <w:endnote w:type="continuationSeparator" w:id="0">
    <w:p w:rsidR="002A0F70" w:rsidRDefault="002A0F70" w:rsidP="00A33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F70" w:rsidRDefault="002A0F70" w:rsidP="00A33A66">
      <w:pPr>
        <w:spacing w:after="0" w:line="240" w:lineRule="auto"/>
      </w:pPr>
      <w:r>
        <w:separator/>
      </w:r>
    </w:p>
  </w:footnote>
  <w:footnote w:type="continuationSeparator" w:id="0">
    <w:p w:rsidR="002A0F70" w:rsidRDefault="002A0F70" w:rsidP="00A33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7893646"/>
      <w:docPartObj>
        <w:docPartGallery w:val="Page Numbers (Top of Page)"/>
        <w:docPartUnique/>
      </w:docPartObj>
    </w:sdtPr>
    <w:sdtEndPr>
      <w:rPr>
        <w:rFonts w:ascii="Times New Roman" w:hAnsi="Times New Roman"/>
      </w:rPr>
    </w:sdtEndPr>
    <w:sdtContent>
      <w:p w:rsidR="00A33A66" w:rsidRPr="008056CD" w:rsidRDefault="00B40751" w:rsidP="00A33A66">
        <w:pPr>
          <w:pStyle w:val="a9"/>
          <w:jc w:val="center"/>
          <w:rPr>
            <w:rFonts w:ascii="Times New Roman" w:hAnsi="Times New Roman"/>
          </w:rPr>
        </w:pPr>
        <w:r w:rsidRPr="008056CD">
          <w:rPr>
            <w:rFonts w:ascii="Times New Roman" w:hAnsi="Times New Roman"/>
          </w:rPr>
          <w:fldChar w:fldCharType="begin"/>
        </w:r>
        <w:r w:rsidR="00A33A66" w:rsidRPr="008056CD">
          <w:rPr>
            <w:rFonts w:ascii="Times New Roman" w:hAnsi="Times New Roman"/>
          </w:rPr>
          <w:instrText>PAGE   \* MERGEFORMAT</w:instrText>
        </w:r>
        <w:r w:rsidRPr="008056CD">
          <w:rPr>
            <w:rFonts w:ascii="Times New Roman" w:hAnsi="Times New Roman"/>
          </w:rPr>
          <w:fldChar w:fldCharType="separate"/>
        </w:r>
        <w:r w:rsidR="003C185B">
          <w:rPr>
            <w:rFonts w:ascii="Times New Roman" w:hAnsi="Times New Roman"/>
            <w:noProof/>
          </w:rPr>
          <w:t>4</w:t>
        </w:r>
        <w:r w:rsidRPr="008056CD">
          <w:rPr>
            <w:rFonts w:ascii="Times New Roman" w:hAnsi="Times New Roman"/>
          </w:rPr>
          <w:fldChar w:fldCharType="end"/>
        </w:r>
      </w:p>
    </w:sdtContent>
  </w:sdt>
  <w:p w:rsidR="00A33A66" w:rsidRPr="008056CD" w:rsidRDefault="00A33A66">
    <w:pPr>
      <w:pStyle w:val="a9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16AE"/>
    <w:multiLevelType w:val="multilevel"/>
    <w:tmpl w:val="7D4E893E"/>
    <w:lvl w:ilvl="0">
      <w:start w:val="15"/>
      <w:numFmt w:val="decimal"/>
      <w:lvlText w:val="%1."/>
      <w:lvlJc w:val="left"/>
      <w:pPr>
        <w:ind w:left="1510" w:hanging="375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6" w:hanging="2160"/>
      </w:pPr>
      <w:rPr>
        <w:rFonts w:hint="default"/>
      </w:rPr>
    </w:lvl>
  </w:abstractNum>
  <w:abstractNum w:abstractNumId="1" w15:restartNumberingAfterBreak="0">
    <w:nsid w:val="228469A4"/>
    <w:multiLevelType w:val="hybridMultilevel"/>
    <w:tmpl w:val="E95A9FBA"/>
    <w:lvl w:ilvl="0" w:tplc="399227C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C2201F"/>
    <w:multiLevelType w:val="multilevel"/>
    <w:tmpl w:val="AE4E5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b w:val="0"/>
      </w:rPr>
    </w:lvl>
  </w:abstractNum>
  <w:abstractNum w:abstractNumId="3" w15:restartNumberingAfterBreak="0">
    <w:nsid w:val="4A4332F8"/>
    <w:multiLevelType w:val="multilevel"/>
    <w:tmpl w:val="10B43AF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67E86C9F"/>
    <w:multiLevelType w:val="hybridMultilevel"/>
    <w:tmpl w:val="CF82411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B3F6C8D"/>
    <w:multiLevelType w:val="multilevel"/>
    <w:tmpl w:val="66D6B27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1AFA"/>
    <w:rsid w:val="000025A7"/>
    <w:rsid w:val="00014058"/>
    <w:rsid w:val="00020E20"/>
    <w:rsid w:val="0003732F"/>
    <w:rsid w:val="000467E7"/>
    <w:rsid w:val="000555F9"/>
    <w:rsid w:val="00061087"/>
    <w:rsid w:val="00061824"/>
    <w:rsid w:val="0007034C"/>
    <w:rsid w:val="00081B74"/>
    <w:rsid w:val="000A472A"/>
    <w:rsid w:val="000A5570"/>
    <w:rsid w:val="000A56A9"/>
    <w:rsid w:val="000B1258"/>
    <w:rsid w:val="000B783D"/>
    <w:rsid w:val="000C017D"/>
    <w:rsid w:val="000D198C"/>
    <w:rsid w:val="000E1DA8"/>
    <w:rsid w:val="000F3F7E"/>
    <w:rsid w:val="000F71B4"/>
    <w:rsid w:val="00102A18"/>
    <w:rsid w:val="001341EE"/>
    <w:rsid w:val="00147B11"/>
    <w:rsid w:val="0015124A"/>
    <w:rsid w:val="001622FA"/>
    <w:rsid w:val="00164EB7"/>
    <w:rsid w:val="0019065A"/>
    <w:rsid w:val="0019184B"/>
    <w:rsid w:val="00193FC2"/>
    <w:rsid w:val="001A1C44"/>
    <w:rsid w:val="001B4773"/>
    <w:rsid w:val="001B64CC"/>
    <w:rsid w:val="001B7225"/>
    <w:rsid w:val="001C715D"/>
    <w:rsid w:val="001D21E7"/>
    <w:rsid w:val="001D2370"/>
    <w:rsid w:val="001D2F69"/>
    <w:rsid w:val="001E1B10"/>
    <w:rsid w:val="001E3E02"/>
    <w:rsid w:val="001E4DE7"/>
    <w:rsid w:val="001E4F6F"/>
    <w:rsid w:val="001E631B"/>
    <w:rsid w:val="001F2B6B"/>
    <w:rsid w:val="00204EC7"/>
    <w:rsid w:val="00205535"/>
    <w:rsid w:val="00226DB1"/>
    <w:rsid w:val="0023067D"/>
    <w:rsid w:val="00230FF9"/>
    <w:rsid w:val="00235C23"/>
    <w:rsid w:val="0023775C"/>
    <w:rsid w:val="0024165E"/>
    <w:rsid w:val="0024373B"/>
    <w:rsid w:val="002458A9"/>
    <w:rsid w:val="002459B5"/>
    <w:rsid w:val="0025210E"/>
    <w:rsid w:val="002546D2"/>
    <w:rsid w:val="0025756E"/>
    <w:rsid w:val="00265E89"/>
    <w:rsid w:val="00271AFA"/>
    <w:rsid w:val="002867A4"/>
    <w:rsid w:val="002A0F70"/>
    <w:rsid w:val="002A23A0"/>
    <w:rsid w:val="002A438A"/>
    <w:rsid w:val="002B0A20"/>
    <w:rsid w:val="002B2CC1"/>
    <w:rsid w:val="002C0C54"/>
    <w:rsid w:val="002C0E24"/>
    <w:rsid w:val="002C403F"/>
    <w:rsid w:val="002C732C"/>
    <w:rsid w:val="002D4F7D"/>
    <w:rsid w:val="002E1899"/>
    <w:rsid w:val="002E6C03"/>
    <w:rsid w:val="002F429D"/>
    <w:rsid w:val="00306399"/>
    <w:rsid w:val="00307E6A"/>
    <w:rsid w:val="00316E6E"/>
    <w:rsid w:val="00324AA3"/>
    <w:rsid w:val="00341EC7"/>
    <w:rsid w:val="0035051D"/>
    <w:rsid w:val="003507E4"/>
    <w:rsid w:val="00350ECF"/>
    <w:rsid w:val="0035269C"/>
    <w:rsid w:val="00362161"/>
    <w:rsid w:val="00364D59"/>
    <w:rsid w:val="00365E45"/>
    <w:rsid w:val="00372837"/>
    <w:rsid w:val="0037385A"/>
    <w:rsid w:val="00373E5B"/>
    <w:rsid w:val="00385A8D"/>
    <w:rsid w:val="00395661"/>
    <w:rsid w:val="003B2872"/>
    <w:rsid w:val="003B6B39"/>
    <w:rsid w:val="003C185B"/>
    <w:rsid w:val="003D2AD4"/>
    <w:rsid w:val="003E258C"/>
    <w:rsid w:val="003F4434"/>
    <w:rsid w:val="003F5F36"/>
    <w:rsid w:val="00406A35"/>
    <w:rsid w:val="0041201F"/>
    <w:rsid w:val="00413FCC"/>
    <w:rsid w:val="0042173D"/>
    <w:rsid w:val="004307B5"/>
    <w:rsid w:val="004339B8"/>
    <w:rsid w:val="004525DE"/>
    <w:rsid w:val="00455522"/>
    <w:rsid w:val="0045735E"/>
    <w:rsid w:val="0047365E"/>
    <w:rsid w:val="00473EB6"/>
    <w:rsid w:val="00481FC7"/>
    <w:rsid w:val="004A47D4"/>
    <w:rsid w:val="004B1136"/>
    <w:rsid w:val="004C1574"/>
    <w:rsid w:val="004C334D"/>
    <w:rsid w:val="004C64A9"/>
    <w:rsid w:val="004D215D"/>
    <w:rsid w:val="004D35C1"/>
    <w:rsid w:val="004E2EEA"/>
    <w:rsid w:val="004E34EF"/>
    <w:rsid w:val="004F1F8B"/>
    <w:rsid w:val="004F36FA"/>
    <w:rsid w:val="005001EA"/>
    <w:rsid w:val="0050385D"/>
    <w:rsid w:val="00507F6E"/>
    <w:rsid w:val="00513E4A"/>
    <w:rsid w:val="00521213"/>
    <w:rsid w:val="00527EF7"/>
    <w:rsid w:val="005346ED"/>
    <w:rsid w:val="00540776"/>
    <w:rsid w:val="00560677"/>
    <w:rsid w:val="00560A32"/>
    <w:rsid w:val="005966AF"/>
    <w:rsid w:val="005A7F88"/>
    <w:rsid w:val="005B0630"/>
    <w:rsid w:val="005B207A"/>
    <w:rsid w:val="005D1DE1"/>
    <w:rsid w:val="005E02E1"/>
    <w:rsid w:val="005E0509"/>
    <w:rsid w:val="005E0994"/>
    <w:rsid w:val="005F0CA7"/>
    <w:rsid w:val="005F4178"/>
    <w:rsid w:val="005F47E8"/>
    <w:rsid w:val="00623766"/>
    <w:rsid w:val="00627998"/>
    <w:rsid w:val="00630431"/>
    <w:rsid w:val="00630BEE"/>
    <w:rsid w:val="00640E66"/>
    <w:rsid w:val="006549A1"/>
    <w:rsid w:val="006814F2"/>
    <w:rsid w:val="006854FC"/>
    <w:rsid w:val="0068657E"/>
    <w:rsid w:val="00694674"/>
    <w:rsid w:val="0069699D"/>
    <w:rsid w:val="006B709D"/>
    <w:rsid w:val="006C295F"/>
    <w:rsid w:val="006C6201"/>
    <w:rsid w:val="006C6811"/>
    <w:rsid w:val="006E7A31"/>
    <w:rsid w:val="006F3AAE"/>
    <w:rsid w:val="006F4419"/>
    <w:rsid w:val="007024D3"/>
    <w:rsid w:val="007154E9"/>
    <w:rsid w:val="0072459D"/>
    <w:rsid w:val="00730E7E"/>
    <w:rsid w:val="00734E42"/>
    <w:rsid w:val="00735BBF"/>
    <w:rsid w:val="00737B7A"/>
    <w:rsid w:val="00754157"/>
    <w:rsid w:val="007635A1"/>
    <w:rsid w:val="0077114A"/>
    <w:rsid w:val="00790CCF"/>
    <w:rsid w:val="007A3271"/>
    <w:rsid w:val="007A3691"/>
    <w:rsid w:val="007A3B22"/>
    <w:rsid w:val="007A3BA8"/>
    <w:rsid w:val="007B719B"/>
    <w:rsid w:val="007C195E"/>
    <w:rsid w:val="007D0113"/>
    <w:rsid w:val="007D368C"/>
    <w:rsid w:val="007D4AB1"/>
    <w:rsid w:val="007E1F14"/>
    <w:rsid w:val="007F4570"/>
    <w:rsid w:val="008056CD"/>
    <w:rsid w:val="00815303"/>
    <w:rsid w:val="00821746"/>
    <w:rsid w:val="008228DC"/>
    <w:rsid w:val="00845A4A"/>
    <w:rsid w:val="008465C7"/>
    <w:rsid w:val="00852D9E"/>
    <w:rsid w:val="00855349"/>
    <w:rsid w:val="00855881"/>
    <w:rsid w:val="00856A2B"/>
    <w:rsid w:val="00870C17"/>
    <w:rsid w:val="008775D4"/>
    <w:rsid w:val="008801EB"/>
    <w:rsid w:val="00880407"/>
    <w:rsid w:val="00896F31"/>
    <w:rsid w:val="008B1609"/>
    <w:rsid w:val="008B66ED"/>
    <w:rsid w:val="008C04A0"/>
    <w:rsid w:val="008D1E28"/>
    <w:rsid w:val="008D567A"/>
    <w:rsid w:val="008E4A63"/>
    <w:rsid w:val="008F2A5D"/>
    <w:rsid w:val="0091589C"/>
    <w:rsid w:val="00920276"/>
    <w:rsid w:val="00943B7D"/>
    <w:rsid w:val="0094732B"/>
    <w:rsid w:val="00953B29"/>
    <w:rsid w:val="00955611"/>
    <w:rsid w:val="00955C8F"/>
    <w:rsid w:val="00957895"/>
    <w:rsid w:val="00961CBF"/>
    <w:rsid w:val="009677F7"/>
    <w:rsid w:val="00971A81"/>
    <w:rsid w:val="0097388B"/>
    <w:rsid w:val="00973B72"/>
    <w:rsid w:val="00976DDD"/>
    <w:rsid w:val="0098200C"/>
    <w:rsid w:val="009A3994"/>
    <w:rsid w:val="009B076E"/>
    <w:rsid w:val="009B60BC"/>
    <w:rsid w:val="009D09D3"/>
    <w:rsid w:val="009D45DD"/>
    <w:rsid w:val="009F1B4F"/>
    <w:rsid w:val="00A02AA2"/>
    <w:rsid w:val="00A05514"/>
    <w:rsid w:val="00A06899"/>
    <w:rsid w:val="00A07354"/>
    <w:rsid w:val="00A10BEA"/>
    <w:rsid w:val="00A130B0"/>
    <w:rsid w:val="00A139F1"/>
    <w:rsid w:val="00A152F6"/>
    <w:rsid w:val="00A1566A"/>
    <w:rsid w:val="00A26752"/>
    <w:rsid w:val="00A30C13"/>
    <w:rsid w:val="00A30DCE"/>
    <w:rsid w:val="00A33A66"/>
    <w:rsid w:val="00A37872"/>
    <w:rsid w:val="00A84313"/>
    <w:rsid w:val="00A84B1F"/>
    <w:rsid w:val="00AC0D64"/>
    <w:rsid w:val="00AE6F39"/>
    <w:rsid w:val="00B00832"/>
    <w:rsid w:val="00B00F45"/>
    <w:rsid w:val="00B14ABA"/>
    <w:rsid w:val="00B35112"/>
    <w:rsid w:val="00B40751"/>
    <w:rsid w:val="00B41DB7"/>
    <w:rsid w:val="00B4650A"/>
    <w:rsid w:val="00B46AAE"/>
    <w:rsid w:val="00B4702A"/>
    <w:rsid w:val="00B51225"/>
    <w:rsid w:val="00B51FEE"/>
    <w:rsid w:val="00B63841"/>
    <w:rsid w:val="00B76385"/>
    <w:rsid w:val="00B86C4C"/>
    <w:rsid w:val="00B91A15"/>
    <w:rsid w:val="00B91B3D"/>
    <w:rsid w:val="00B91E3D"/>
    <w:rsid w:val="00BD27C6"/>
    <w:rsid w:val="00BD722C"/>
    <w:rsid w:val="00BE1F4B"/>
    <w:rsid w:val="00BE63A4"/>
    <w:rsid w:val="00BF7602"/>
    <w:rsid w:val="00C01C99"/>
    <w:rsid w:val="00C12C55"/>
    <w:rsid w:val="00C14433"/>
    <w:rsid w:val="00C3032B"/>
    <w:rsid w:val="00C349CD"/>
    <w:rsid w:val="00C47F88"/>
    <w:rsid w:val="00C55DAC"/>
    <w:rsid w:val="00C56AF3"/>
    <w:rsid w:val="00C67538"/>
    <w:rsid w:val="00C7175A"/>
    <w:rsid w:val="00CA6E2B"/>
    <w:rsid w:val="00CB20CB"/>
    <w:rsid w:val="00CB2877"/>
    <w:rsid w:val="00CE63CD"/>
    <w:rsid w:val="00CE71BF"/>
    <w:rsid w:val="00CF0000"/>
    <w:rsid w:val="00CF353D"/>
    <w:rsid w:val="00CF709E"/>
    <w:rsid w:val="00CF786E"/>
    <w:rsid w:val="00D077A2"/>
    <w:rsid w:val="00D13247"/>
    <w:rsid w:val="00D13E64"/>
    <w:rsid w:val="00D14563"/>
    <w:rsid w:val="00D22BD3"/>
    <w:rsid w:val="00D2421D"/>
    <w:rsid w:val="00D63180"/>
    <w:rsid w:val="00D647D7"/>
    <w:rsid w:val="00D6717D"/>
    <w:rsid w:val="00D75E76"/>
    <w:rsid w:val="00D87B78"/>
    <w:rsid w:val="00DB1637"/>
    <w:rsid w:val="00DC1803"/>
    <w:rsid w:val="00DD155D"/>
    <w:rsid w:val="00DF2A94"/>
    <w:rsid w:val="00E01493"/>
    <w:rsid w:val="00E2108F"/>
    <w:rsid w:val="00E22294"/>
    <w:rsid w:val="00E27E16"/>
    <w:rsid w:val="00E448A8"/>
    <w:rsid w:val="00E46775"/>
    <w:rsid w:val="00E52DF1"/>
    <w:rsid w:val="00E722EB"/>
    <w:rsid w:val="00E7328B"/>
    <w:rsid w:val="00E827A1"/>
    <w:rsid w:val="00E83C69"/>
    <w:rsid w:val="00E857AE"/>
    <w:rsid w:val="00E928A6"/>
    <w:rsid w:val="00E942EE"/>
    <w:rsid w:val="00E958FF"/>
    <w:rsid w:val="00EB6520"/>
    <w:rsid w:val="00EE687E"/>
    <w:rsid w:val="00EF071C"/>
    <w:rsid w:val="00EF7DE8"/>
    <w:rsid w:val="00F1137A"/>
    <w:rsid w:val="00F21584"/>
    <w:rsid w:val="00F235FA"/>
    <w:rsid w:val="00F36F99"/>
    <w:rsid w:val="00F466F6"/>
    <w:rsid w:val="00F500A3"/>
    <w:rsid w:val="00F50602"/>
    <w:rsid w:val="00F55768"/>
    <w:rsid w:val="00F971EA"/>
    <w:rsid w:val="00FA541F"/>
    <w:rsid w:val="00FA5C70"/>
    <w:rsid w:val="00FA7D73"/>
    <w:rsid w:val="00FB3806"/>
    <w:rsid w:val="00FD3680"/>
    <w:rsid w:val="00FE065D"/>
    <w:rsid w:val="00FE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26328"/>
  <w15:docId w15:val="{B5404288-1EA9-411F-95C9-AA514947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0385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1E3D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B00F45"/>
    <w:pPr>
      <w:ind w:left="720"/>
      <w:contextualSpacing/>
    </w:pPr>
  </w:style>
  <w:style w:type="paragraph" w:styleId="a5">
    <w:name w:val="Normal (Web)"/>
    <w:basedOn w:val="a"/>
    <w:rsid w:val="00E4677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72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72837"/>
    <w:rPr>
      <w:rFonts w:ascii="Segoe UI" w:eastAsia="Calibri" w:hAnsi="Segoe UI" w:cs="Segoe UI"/>
      <w:sz w:val="18"/>
      <w:szCs w:val="18"/>
    </w:rPr>
  </w:style>
  <w:style w:type="table" w:styleId="a8">
    <w:name w:val="Table Grid"/>
    <w:basedOn w:val="a1"/>
    <w:uiPriority w:val="59"/>
    <w:rsid w:val="00B47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55DA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A33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33A66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A33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33A6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941D0-6CF1-4941-AD99-4E34C1930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</dc:creator>
  <cp:lastModifiedBy>katerina</cp:lastModifiedBy>
  <cp:revision>209</cp:revision>
  <cp:lastPrinted>2015-07-08T12:29:00Z</cp:lastPrinted>
  <dcterms:created xsi:type="dcterms:W3CDTF">2015-12-07T13:04:00Z</dcterms:created>
  <dcterms:modified xsi:type="dcterms:W3CDTF">2017-04-28T11:12:00Z</dcterms:modified>
</cp:coreProperties>
</file>