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Ind w:w="-268" w:type="dxa"/>
        <w:tblLayout w:type="fixed"/>
        <w:tblCellMar>
          <w:top w:w="60" w:type="dxa"/>
          <w:left w:w="60" w:type="dxa"/>
          <w:bottom w:w="60" w:type="dxa"/>
          <w:right w:w="60" w:type="dxa"/>
        </w:tblCellMar>
        <w:tblLook w:val="04A0" w:firstRow="1" w:lastRow="0" w:firstColumn="1" w:lastColumn="0" w:noHBand="0" w:noVBand="1"/>
      </w:tblPr>
      <w:tblGrid>
        <w:gridCol w:w="3420"/>
      </w:tblGrid>
      <w:tr w:rsidR="003A7459" w:rsidRPr="00417199" w:rsidTr="0029055F">
        <w:trPr>
          <w:jc w:val="right"/>
        </w:trPr>
        <w:tc>
          <w:tcPr>
            <w:tcW w:w="3420" w:type="dxa"/>
            <w:hideMark/>
          </w:tcPr>
          <w:p w:rsidR="003A7459" w:rsidRPr="00417199" w:rsidRDefault="003A7459" w:rsidP="004856F6">
            <w:pPr>
              <w:rPr>
                <w:rFonts w:ascii="Times New Roman" w:hAnsi="Times New Roman" w:cs="Times New Roman"/>
                <w:sz w:val="28"/>
                <w:szCs w:val="28"/>
              </w:rPr>
            </w:pPr>
            <w:r w:rsidRPr="00417199">
              <w:rPr>
                <w:rFonts w:ascii="Times New Roman" w:hAnsi="Times New Roman" w:cs="Times New Roman"/>
                <w:sz w:val="28"/>
                <w:szCs w:val="28"/>
              </w:rPr>
              <w:t>П</w:t>
            </w:r>
            <w:r w:rsidR="00771A6A" w:rsidRPr="00417199">
              <w:rPr>
                <w:rFonts w:ascii="Times New Roman" w:hAnsi="Times New Roman" w:cs="Times New Roman"/>
                <w:sz w:val="28"/>
                <w:szCs w:val="28"/>
              </w:rPr>
              <w:t>РИЛОЖЕНИЕ</w:t>
            </w:r>
            <w:r w:rsidRPr="00417199">
              <w:rPr>
                <w:rFonts w:ascii="Times New Roman" w:hAnsi="Times New Roman" w:cs="Times New Roman"/>
                <w:sz w:val="28"/>
                <w:szCs w:val="28"/>
              </w:rPr>
              <w:br/>
              <w:t xml:space="preserve">к приказу от </w:t>
            </w:r>
            <w:r w:rsidR="0029055F" w:rsidRPr="00417199">
              <w:rPr>
                <w:rFonts w:ascii="Times New Roman" w:hAnsi="Times New Roman" w:cs="Times New Roman"/>
                <w:sz w:val="28"/>
                <w:szCs w:val="28"/>
              </w:rPr>
              <w:t>«</w:t>
            </w:r>
            <w:r w:rsidR="004856F6">
              <w:rPr>
                <w:rFonts w:ascii="Times New Roman" w:hAnsi="Times New Roman" w:cs="Times New Roman"/>
                <w:sz w:val="28"/>
                <w:szCs w:val="28"/>
              </w:rPr>
              <w:t>24</w:t>
            </w:r>
            <w:r w:rsidR="0029055F" w:rsidRPr="00417199">
              <w:rPr>
                <w:rFonts w:ascii="Times New Roman" w:hAnsi="Times New Roman" w:cs="Times New Roman"/>
                <w:sz w:val="28"/>
                <w:szCs w:val="28"/>
              </w:rPr>
              <w:t>»_</w:t>
            </w:r>
            <w:r w:rsidR="004856F6">
              <w:rPr>
                <w:rFonts w:ascii="Times New Roman" w:hAnsi="Times New Roman" w:cs="Times New Roman"/>
                <w:sz w:val="28"/>
                <w:szCs w:val="28"/>
              </w:rPr>
              <w:t xml:space="preserve">сентября </w:t>
            </w:r>
            <w:r w:rsidRPr="00417199">
              <w:rPr>
                <w:rFonts w:ascii="Times New Roman" w:hAnsi="Times New Roman" w:cs="Times New Roman"/>
                <w:sz w:val="28"/>
                <w:szCs w:val="28"/>
              </w:rPr>
              <w:t>201</w:t>
            </w:r>
            <w:r w:rsidR="0083286F">
              <w:rPr>
                <w:rFonts w:ascii="Times New Roman" w:hAnsi="Times New Roman" w:cs="Times New Roman"/>
                <w:sz w:val="28"/>
                <w:szCs w:val="28"/>
              </w:rPr>
              <w:t>_</w:t>
            </w:r>
            <w:r w:rsidR="004856F6">
              <w:rPr>
                <w:rFonts w:ascii="Times New Roman" w:hAnsi="Times New Roman" w:cs="Times New Roman"/>
                <w:sz w:val="28"/>
                <w:szCs w:val="28"/>
              </w:rPr>
              <w:t>6</w:t>
            </w:r>
            <w:r w:rsidRPr="00417199">
              <w:rPr>
                <w:rFonts w:ascii="Times New Roman" w:hAnsi="Times New Roman" w:cs="Times New Roman"/>
                <w:sz w:val="28"/>
                <w:szCs w:val="28"/>
              </w:rPr>
              <w:t xml:space="preserve"> г. № </w:t>
            </w:r>
            <w:r w:rsidR="0029055F" w:rsidRPr="00417199">
              <w:rPr>
                <w:rFonts w:ascii="Times New Roman" w:hAnsi="Times New Roman" w:cs="Times New Roman"/>
                <w:sz w:val="28"/>
                <w:szCs w:val="28"/>
              </w:rPr>
              <w:t>_____</w:t>
            </w:r>
            <w:r w:rsidR="004856F6">
              <w:rPr>
                <w:rFonts w:ascii="Times New Roman" w:hAnsi="Times New Roman" w:cs="Times New Roman"/>
                <w:sz w:val="28"/>
                <w:szCs w:val="28"/>
              </w:rPr>
              <w:t>13</w:t>
            </w:r>
            <w:bookmarkStart w:id="0" w:name="_GoBack"/>
            <w:bookmarkEnd w:id="0"/>
          </w:p>
        </w:tc>
      </w:tr>
    </w:tbl>
    <w:p w:rsidR="003A7459" w:rsidRPr="00417199" w:rsidRDefault="003A7459" w:rsidP="003A7459">
      <w:pPr>
        <w:rPr>
          <w:rFonts w:ascii="Times New Roman" w:hAnsi="Times New Roman" w:cs="Times New Roman"/>
          <w:sz w:val="28"/>
          <w:szCs w:val="28"/>
        </w:rPr>
      </w:pPr>
      <w:r w:rsidRPr="00417199">
        <w:rPr>
          <w:rFonts w:ascii="Times New Roman" w:hAnsi="Times New Roman" w:cs="Times New Roman"/>
          <w:sz w:val="28"/>
          <w:szCs w:val="28"/>
        </w:rPr>
        <w:t> </w:t>
      </w:r>
    </w:p>
    <w:p w:rsidR="0029055F" w:rsidRPr="00417199" w:rsidRDefault="0029055F" w:rsidP="003A7459">
      <w:pPr>
        <w:rPr>
          <w:rFonts w:ascii="Times New Roman" w:hAnsi="Times New Roman" w:cs="Times New Roman"/>
          <w:sz w:val="28"/>
          <w:szCs w:val="28"/>
        </w:rPr>
      </w:pPr>
    </w:p>
    <w:p w:rsidR="0029055F" w:rsidRPr="00417199" w:rsidRDefault="00340310" w:rsidP="00B21A6A">
      <w:pPr>
        <w:jc w:val="center"/>
        <w:rPr>
          <w:rFonts w:ascii="Times New Roman" w:hAnsi="Times New Roman" w:cs="Times New Roman"/>
          <w:b/>
          <w:sz w:val="28"/>
          <w:szCs w:val="28"/>
        </w:rPr>
      </w:pPr>
      <w:r>
        <w:rPr>
          <w:rFonts w:ascii="Times New Roman" w:hAnsi="Times New Roman" w:cs="Times New Roman"/>
          <w:b/>
          <w:sz w:val="28"/>
          <w:szCs w:val="28"/>
        </w:rPr>
        <w:t xml:space="preserve">ИЗМЕНЕНИЯ В </w:t>
      </w:r>
      <w:r w:rsidR="0029055F" w:rsidRPr="00417199">
        <w:rPr>
          <w:rFonts w:ascii="Times New Roman" w:hAnsi="Times New Roman" w:cs="Times New Roman"/>
          <w:b/>
          <w:sz w:val="28"/>
          <w:szCs w:val="28"/>
        </w:rPr>
        <w:t>УЧЕТН</w:t>
      </w:r>
      <w:r>
        <w:rPr>
          <w:rFonts w:ascii="Times New Roman" w:hAnsi="Times New Roman" w:cs="Times New Roman"/>
          <w:b/>
          <w:sz w:val="28"/>
          <w:szCs w:val="28"/>
        </w:rPr>
        <w:t>ОЙ</w:t>
      </w:r>
      <w:r w:rsidR="0029055F" w:rsidRPr="00417199">
        <w:rPr>
          <w:rFonts w:ascii="Times New Roman" w:hAnsi="Times New Roman" w:cs="Times New Roman"/>
          <w:b/>
          <w:sz w:val="28"/>
          <w:szCs w:val="28"/>
        </w:rPr>
        <w:t xml:space="preserve">  ПОЛИТИК</w:t>
      </w:r>
      <w:r>
        <w:rPr>
          <w:rFonts w:ascii="Times New Roman" w:hAnsi="Times New Roman" w:cs="Times New Roman"/>
          <w:b/>
          <w:sz w:val="28"/>
          <w:szCs w:val="28"/>
        </w:rPr>
        <w:t>Е</w:t>
      </w:r>
      <w:r w:rsidR="0029055F" w:rsidRPr="00417199">
        <w:rPr>
          <w:rFonts w:ascii="Times New Roman" w:hAnsi="Times New Roman" w:cs="Times New Roman"/>
          <w:b/>
          <w:sz w:val="28"/>
          <w:szCs w:val="28"/>
        </w:rPr>
        <w:t xml:space="preserve"> ДЛЯ ЦЕЛЕЙ Б</w:t>
      </w:r>
      <w:r w:rsidR="00B21A6A">
        <w:rPr>
          <w:rFonts w:ascii="Times New Roman" w:hAnsi="Times New Roman" w:cs="Times New Roman"/>
          <w:b/>
          <w:sz w:val="28"/>
          <w:szCs w:val="28"/>
        </w:rPr>
        <w:t>УХГАЛТЕРСКО</w:t>
      </w:r>
      <w:r w:rsidR="0029055F" w:rsidRPr="00417199">
        <w:rPr>
          <w:rFonts w:ascii="Times New Roman" w:hAnsi="Times New Roman" w:cs="Times New Roman"/>
          <w:b/>
          <w:sz w:val="28"/>
          <w:szCs w:val="28"/>
        </w:rPr>
        <w:t xml:space="preserve">ГО И НАЛОГОВОГО УЧЕТА </w:t>
      </w:r>
    </w:p>
    <w:p w:rsidR="0029055F" w:rsidRPr="00417199" w:rsidRDefault="0029055F" w:rsidP="0029055F">
      <w:pPr>
        <w:ind w:firstLine="709"/>
        <w:jc w:val="center"/>
        <w:rPr>
          <w:rFonts w:ascii="Times New Roman" w:hAnsi="Times New Roman" w:cs="Times New Roman"/>
          <w:sz w:val="28"/>
          <w:szCs w:val="28"/>
        </w:rPr>
      </w:pPr>
    </w:p>
    <w:p w:rsidR="003A7459" w:rsidRPr="00417199" w:rsidRDefault="003A7459" w:rsidP="003A7459">
      <w:pPr>
        <w:jc w:val="center"/>
        <w:rPr>
          <w:rFonts w:ascii="Times New Roman" w:hAnsi="Times New Roman" w:cs="Times New Roman"/>
          <w:sz w:val="28"/>
          <w:szCs w:val="28"/>
        </w:rPr>
      </w:pPr>
      <w:r w:rsidRPr="00417199">
        <w:rPr>
          <w:rFonts w:ascii="Times New Roman" w:hAnsi="Times New Roman" w:cs="Times New Roman"/>
          <w:b/>
          <w:bCs/>
          <w:sz w:val="28"/>
          <w:szCs w:val="28"/>
        </w:rPr>
        <w:t> </w:t>
      </w:r>
      <w:r w:rsidRPr="00417199">
        <w:rPr>
          <w:rFonts w:ascii="Times New Roman" w:hAnsi="Times New Roman" w:cs="Times New Roman"/>
          <w:sz w:val="28"/>
          <w:szCs w:val="28"/>
        </w:rPr>
        <w:t> </w:t>
      </w:r>
    </w:p>
    <w:p w:rsidR="00340310" w:rsidRDefault="00340310" w:rsidP="00340310">
      <w:pPr>
        <w:pStyle w:val="a7"/>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jc w:val="both"/>
        <w:rPr>
          <w:sz w:val="28"/>
          <w:szCs w:val="28"/>
        </w:rPr>
      </w:pPr>
      <w:r>
        <w:rPr>
          <w:sz w:val="28"/>
          <w:szCs w:val="28"/>
        </w:rPr>
        <w:t>Преамбулу изложить в следующей редакции:</w:t>
      </w:r>
      <w:r w:rsidR="00417199">
        <w:rPr>
          <w:sz w:val="28"/>
          <w:szCs w:val="28"/>
        </w:rPr>
        <w:t xml:space="preserve"> </w:t>
      </w:r>
    </w:p>
    <w:p w:rsidR="003A7459" w:rsidRDefault="003A7459" w:rsidP="00FB34CC">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jc w:val="both"/>
        <w:rPr>
          <w:sz w:val="28"/>
          <w:szCs w:val="28"/>
        </w:rPr>
      </w:pPr>
      <w:proofErr w:type="gramStart"/>
      <w:r w:rsidRPr="00417199">
        <w:rPr>
          <w:sz w:val="28"/>
          <w:szCs w:val="28"/>
        </w:rPr>
        <w:t xml:space="preserve">Бухгалтерский учет в учреждении ведется в соответствии с </w:t>
      </w:r>
      <w:r w:rsidR="0010008E">
        <w:rPr>
          <w:sz w:val="28"/>
          <w:szCs w:val="28"/>
        </w:rPr>
        <w:t xml:space="preserve">Бюджетным кодексом РФ, </w:t>
      </w:r>
      <w:r w:rsidR="001D648E">
        <w:rPr>
          <w:sz w:val="28"/>
          <w:szCs w:val="28"/>
        </w:rPr>
        <w:t xml:space="preserve"> </w:t>
      </w:r>
      <w:r w:rsidRPr="00417199">
        <w:rPr>
          <w:sz w:val="28"/>
          <w:szCs w:val="28"/>
        </w:rPr>
        <w:t>Законом от 6 декабря 2011 г. № 402-ФЗ, приказами Минфина России от 1 декабря 2010 г. № 1</w:t>
      </w:r>
      <w:r w:rsidR="00B21A6A">
        <w:rPr>
          <w:sz w:val="28"/>
          <w:szCs w:val="28"/>
        </w:rPr>
        <w:t>57</w:t>
      </w:r>
      <w:r w:rsidRPr="00417199">
        <w:rPr>
          <w:sz w:val="28"/>
          <w:szCs w:val="28"/>
        </w:rPr>
        <w:t>н «Об утверждении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и Инструкции по его применению» (далее</w:t>
      </w:r>
      <w:proofErr w:type="gramEnd"/>
      <w:r w:rsidRPr="00417199">
        <w:rPr>
          <w:sz w:val="28"/>
          <w:szCs w:val="28"/>
        </w:rPr>
        <w:t xml:space="preserve"> – </w:t>
      </w:r>
      <w:proofErr w:type="gramStart"/>
      <w:r w:rsidRPr="00417199">
        <w:rPr>
          <w:sz w:val="28"/>
          <w:szCs w:val="28"/>
        </w:rPr>
        <w:t xml:space="preserve">Инструкции к Единому плану счетов № 157н), </w:t>
      </w:r>
      <w:r w:rsidR="00B21A6A" w:rsidRPr="00417199">
        <w:rPr>
          <w:sz w:val="28"/>
          <w:szCs w:val="28"/>
        </w:rPr>
        <w:t>от 16 декабря 2010 г. № 174н «Об утверждении Плана счетов бухгалтерского учета бюджетных учреждений и Инструкции по его применению» (далее – Инструкция № 174н)</w:t>
      </w:r>
      <w:r w:rsidRPr="0010008E">
        <w:rPr>
          <w:sz w:val="28"/>
          <w:szCs w:val="28"/>
        </w:rPr>
        <w:t>,</w:t>
      </w:r>
      <w:r w:rsidR="00FB5552" w:rsidRPr="00417199">
        <w:rPr>
          <w:sz w:val="28"/>
          <w:szCs w:val="28"/>
        </w:rPr>
        <w:t xml:space="preserve"> </w:t>
      </w:r>
      <w:r w:rsidRPr="00417199">
        <w:rPr>
          <w:sz w:val="28"/>
          <w:szCs w:val="28"/>
        </w:rPr>
        <w:t xml:space="preserve"> от </w:t>
      </w:r>
      <w:r w:rsidR="00FB5552" w:rsidRPr="00417199">
        <w:rPr>
          <w:sz w:val="28"/>
          <w:szCs w:val="28"/>
        </w:rPr>
        <w:t>0</w:t>
      </w:r>
      <w:r w:rsidRPr="00417199">
        <w:rPr>
          <w:sz w:val="28"/>
          <w:szCs w:val="28"/>
        </w:rPr>
        <w:t>1 </w:t>
      </w:r>
      <w:r w:rsidR="00FB5552" w:rsidRPr="00417199">
        <w:rPr>
          <w:sz w:val="28"/>
          <w:szCs w:val="28"/>
        </w:rPr>
        <w:t>июля</w:t>
      </w:r>
      <w:r w:rsidRPr="00417199">
        <w:rPr>
          <w:sz w:val="28"/>
          <w:szCs w:val="28"/>
        </w:rPr>
        <w:t xml:space="preserve"> 201</w:t>
      </w:r>
      <w:r w:rsidR="00FB5552" w:rsidRPr="00417199">
        <w:rPr>
          <w:sz w:val="28"/>
          <w:szCs w:val="28"/>
        </w:rPr>
        <w:t>3</w:t>
      </w:r>
      <w:r w:rsidRPr="00417199">
        <w:rPr>
          <w:sz w:val="28"/>
          <w:szCs w:val="28"/>
        </w:rPr>
        <w:t> г. № </w:t>
      </w:r>
      <w:r w:rsidR="00FB5552" w:rsidRPr="00417199">
        <w:rPr>
          <w:sz w:val="28"/>
          <w:szCs w:val="28"/>
        </w:rPr>
        <w:t>65</w:t>
      </w:r>
      <w:r w:rsidRPr="00417199">
        <w:rPr>
          <w:sz w:val="28"/>
          <w:szCs w:val="28"/>
        </w:rPr>
        <w:t xml:space="preserve">н «Об утверждении Указаний о порядке применения бюджетной классификации Российской Федерации» (далее – приказ № </w:t>
      </w:r>
      <w:r w:rsidR="00FB5552" w:rsidRPr="00417199">
        <w:rPr>
          <w:sz w:val="28"/>
          <w:szCs w:val="28"/>
        </w:rPr>
        <w:t>65</w:t>
      </w:r>
      <w:r w:rsidRPr="00417199">
        <w:rPr>
          <w:sz w:val="28"/>
          <w:szCs w:val="28"/>
        </w:rPr>
        <w:t xml:space="preserve">н), </w:t>
      </w:r>
      <w:r w:rsidR="00FB34CC">
        <w:rPr>
          <w:sz w:val="28"/>
          <w:szCs w:val="28"/>
        </w:rPr>
        <w:t xml:space="preserve"> от 30 марта 2015 года № 52н «Об утверждении форм первичных учетных документов и</w:t>
      </w:r>
      <w:proofErr w:type="gramEnd"/>
      <w:r w:rsidR="00FB34CC">
        <w:rPr>
          <w:sz w:val="28"/>
          <w:szCs w:val="28"/>
        </w:rPr>
        <w:t xml:space="preserve"> </w:t>
      </w:r>
      <w:proofErr w:type="gramStart"/>
      <w:r w:rsidR="00FB34CC">
        <w:rPr>
          <w:sz w:val="28"/>
          <w:szCs w:val="28"/>
        </w:rPr>
        <w:t>регистров бухгалтерского учета, применяемых органами государственной власти (государственными органами), органами местного самоуправления, органами управления государственными внебюджетными фондами, государственными (муниципальными) учреждениями, и Методические указания по их применению»</w:t>
      </w:r>
      <w:r w:rsidRPr="00417199">
        <w:rPr>
          <w:sz w:val="28"/>
          <w:szCs w:val="28"/>
        </w:rPr>
        <w:t xml:space="preserve"> (далее – приказ № </w:t>
      </w:r>
      <w:r w:rsidR="00FB34CC">
        <w:rPr>
          <w:sz w:val="28"/>
          <w:szCs w:val="28"/>
        </w:rPr>
        <w:t>52</w:t>
      </w:r>
      <w:r w:rsidRPr="00417199">
        <w:rPr>
          <w:sz w:val="28"/>
          <w:szCs w:val="28"/>
        </w:rPr>
        <w:t>н) и иными нормативно-правовыми актами, регулирующими вопросы бухгалтерского учета</w:t>
      </w:r>
      <w:r w:rsidR="00171851">
        <w:rPr>
          <w:sz w:val="28"/>
          <w:szCs w:val="28"/>
        </w:rPr>
        <w:t xml:space="preserve"> с учетом изменений и дополнений к ним</w:t>
      </w:r>
      <w:r w:rsidR="00157208">
        <w:rPr>
          <w:sz w:val="28"/>
          <w:szCs w:val="28"/>
        </w:rPr>
        <w:t xml:space="preserve"> на дату ввода в действия </w:t>
      </w:r>
      <w:r w:rsidR="00FB34CC">
        <w:rPr>
          <w:sz w:val="28"/>
          <w:szCs w:val="28"/>
        </w:rPr>
        <w:t xml:space="preserve">изменений в </w:t>
      </w:r>
      <w:r w:rsidR="00157208">
        <w:rPr>
          <w:sz w:val="28"/>
          <w:szCs w:val="28"/>
        </w:rPr>
        <w:t>данн</w:t>
      </w:r>
      <w:r w:rsidR="00FB34CC">
        <w:rPr>
          <w:sz w:val="28"/>
          <w:szCs w:val="28"/>
        </w:rPr>
        <w:t>ую</w:t>
      </w:r>
      <w:r w:rsidR="00157208">
        <w:rPr>
          <w:sz w:val="28"/>
          <w:szCs w:val="28"/>
        </w:rPr>
        <w:t xml:space="preserve"> учетн</w:t>
      </w:r>
      <w:r w:rsidR="00FB34CC">
        <w:rPr>
          <w:sz w:val="28"/>
          <w:szCs w:val="28"/>
        </w:rPr>
        <w:t>ую</w:t>
      </w:r>
      <w:r w:rsidR="00157208">
        <w:rPr>
          <w:sz w:val="28"/>
          <w:szCs w:val="28"/>
        </w:rPr>
        <w:t xml:space="preserve"> политик</w:t>
      </w:r>
      <w:r w:rsidR="00FB34CC">
        <w:rPr>
          <w:sz w:val="28"/>
          <w:szCs w:val="28"/>
        </w:rPr>
        <w:t>у</w:t>
      </w:r>
      <w:r w:rsidRPr="00417199">
        <w:rPr>
          <w:sz w:val="28"/>
          <w:szCs w:val="28"/>
        </w:rPr>
        <w:t>.</w:t>
      </w:r>
      <w:proofErr w:type="gramEnd"/>
    </w:p>
    <w:p w:rsidR="008C05C9" w:rsidRPr="00583237" w:rsidRDefault="008C05C9" w:rsidP="003A6C5B">
      <w:pPr>
        <w:pStyle w:val="a7"/>
        <w:numPr>
          <w:ilvl w:val="0"/>
          <w:numId w:val="25"/>
        </w:num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0" w:firstLine="0"/>
        <w:jc w:val="both"/>
        <w:rPr>
          <w:sz w:val="28"/>
          <w:szCs w:val="28"/>
        </w:rPr>
      </w:pPr>
      <w:r w:rsidRPr="00583237">
        <w:rPr>
          <w:sz w:val="28"/>
          <w:szCs w:val="28"/>
        </w:rPr>
        <w:t>Часть 2   дополнить пунктами 2.3 и 2.4 следующего содержания :</w:t>
      </w:r>
    </w:p>
    <w:p w:rsidR="008C05C9" w:rsidRPr="00583237" w:rsidRDefault="008C05C9" w:rsidP="008C05C9">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jc w:val="both"/>
        <w:rPr>
          <w:sz w:val="28"/>
          <w:szCs w:val="28"/>
        </w:rPr>
      </w:pPr>
      <w:r w:rsidRPr="00583237">
        <w:rPr>
          <w:sz w:val="28"/>
          <w:szCs w:val="28"/>
        </w:rPr>
        <w:t>«2.3.  По счетам аналитического учета счета 1. 100.00.000 «Нефинансовые активы» при формировании остатков на н</w:t>
      </w:r>
      <w:r w:rsidR="00305489">
        <w:rPr>
          <w:sz w:val="28"/>
          <w:szCs w:val="28"/>
        </w:rPr>
        <w:t xml:space="preserve">ачало текущего финансового года </w:t>
      </w:r>
      <w:r w:rsidRPr="00583237">
        <w:rPr>
          <w:sz w:val="28"/>
          <w:szCs w:val="28"/>
        </w:rPr>
        <w:t>в 8-17 разрядах н</w:t>
      </w:r>
      <w:r w:rsidR="00305489">
        <w:rPr>
          <w:sz w:val="28"/>
          <w:szCs w:val="28"/>
        </w:rPr>
        <w:t>омеров счетов указываются нули.</w:t>
      </w:r>
    </w:p>
    <w:p w:rsidR="008C05C9" w:rsidRPr="00583237" w:rsidRDefault="008C05C9" w:rsidP="008C05C9">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jc w:val="both"/>
        <w:rPr>
          <w:sz w:val="28"/>
          <w:szCs w:val="28"/>
        </w:rPr>
      </w:pPr>
      <w:r w:rsidRPr="00583237">
        <w:rPr>
          <w:sz w:val="28"/>
          <w:szCs w:val="28"/>
        </w:rPr>
        <w:t xml:space="preserve">и «2.4.  В 4-17 разрядах номеров счетов аналитического учета счета 1.204.00.000 «Финансовые вложения» и корреспондирующих с ними счетов аналитического учета счета 1.401.20.000 «Расходы текущего финансового года» указываются нули.  </w:t>
      </w:r>
    </w:p>
    <w:p w:rsidR="008C05C9" w:rsidRDefault="008C05C9" w:rsidP="009F52ED">
      <w:pPr>
        <w:pStyle w:val="a7"/>
        <w:numPr>
          <w:ilvl w:val="0"/>
          <w:numId w:val="25"/>
        </w:num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0" w:firstLine="0"/>
        <w:jc w:val="both"/>
        <w:rPr>
          <w:sz w:val="28"/>
          <w:szCs w:val="28"/>
        </w:rPr>
      </w:pPr>
      <w:r w:rsidRPr="00581397">
        <w:rPr>
          <w:sz w:val="28"/>
          <w:szCs w:val="28"/>
        </w:rPr>
        <w:t xml:space="preserve">В </w:t>
      </w:r>
      <w:r w:rsidR="00EF057E">
        <w:rPr>
          <w:sz w:val="28"/>
          <w:szCs w:val="28"/>
        </w:rPr>
        <w:t xml:space="preserve">части 3 </w:t>
      </w:r>
      <w:r w:rsidRPr="00581397">
        <w:rPr>
          <w:sz w:val="28"/>
          <w:szCs w:val="28"/>
        </w:rPr>
        <w:t>пункт 3.</w:t>
      </w:r>
      <w:r w:rsidR="0083286F" w:rsidRPr="001E2B5C">
        <w:rPr>
          <w:sz w:val="28"/>
          <w:szCs w:val="28"/>
        </w:rPr>
        <w:t>2</w:t>
      </w:r>
      <w:r w:rsidRPr="00581397">
        <w:rPr>
          <w:sz w:val="28"/>
          <w:szCs w:val="28"/>
        </w:rPr>
        <w:t xml:space="preserve"> ввести дополнительный подпункт 3.</w:t>
      </w:r>
      <w:r w:rsidR="00305489">
        <w:rPr>
          <w:sz w:val="28"/>
          <w:szCs w:val="28"/>
        </w:rPr>
        <w:t>2</w:t>
      </w:r>
      <w:r w:rsidRPr="00581397">
        <w:rPr>
          <w:sz w:val="28"/>
          <w:szCs w:val="28"/>
        </w:rPr>
        <w:t>.1</w:t>
      </w:r>
      <w:r w:rsidR="00305489">
        <w:rPr>
          <w:sz w:val="28"/>
          <w:szCs w:val="28"/>
        </w:rPr>
        <w:t>5</w:t>
      </w:r>
      <w:r w:rsidRPr="00581397">
        <w:rPr>
          <w:sz w:val="28"/>
          <w:szCs w:val="28"/>
        </w:rPr>
        <w:t>. следующего содержания: «Выбытие объектов основных средств, пришедших в негодность, при принятии решения об их списании, а также при принятии решения о прекращении эксплуатации объекта учета, в том числе по причине физического и морального износа списывается с баланса учреждения на забалансовый счет 02 «Материальные ценности, принятые на хранения» до момента его демонтажа и  (или) утилизации.</w:t>
      </w:r>
    </w:p>
    <w:p w:rsidR="008C05C9" w:rsidRPr="00581397" w:rsidRDefault="008C05C9" w:rsidP="008C05C9">
      <w:pPr>
        <w:pStyle w:val="aa"/>
        <w:numPr>
          <w:ilvl w:val="0"/>
          <w:numId w:val="25"/>
        </w:numPr>
        <w:ind w:left="0" w:firstLine="0"/>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 xml:space="preserve">В </w:t>
      </w:r>
      <w:r w:rsidR="00EF057E">
        <w:rPr>
          <w:rFonts w:ascii="Times New Roman" w:hAnsi="Times New Roman" w:cs="Times New Roman"/>
          <w:sz w:val="28"/>
          <w:szCs w:val="28"/>
        </w:rPr>
        <w:t xml:space="preserve">части 3 </w:t>
      </w:r>
      <w:r>
        <w:rPr>
          <w:rFonts w:ascii="Times New Roman" w:hAnsi="Times New Roman" w:cs="Times New Roman"/>
          <w:sz w:val="28"/>
          <w:szCs w:val="28"/>
        </w:rPr>
        <w:t>пункт 3.</w:t>
      </w:r>
      <w:r w:rsidR="00305489">
        <w:rPr>
          <w:rFonts w:ascii="Times New Roman" w:hAnsi="Times New Roman" w:cs="Times New Roman"/>
          <w:sz w:val="28"/>
          <w:szCs w:val="28"/>
        </w:rPr>
        <w:t>6</w:t>
      </w:r>
      <w:r>
        <w:rPr>
          <w:rFonts w:ascii="Times New Roman" w:hAnsi="Times New Roman" w:cs="Times New Roman"/>
          <w:sz w:val="28"/>
          <w:szCs w:val="28"/>
        </w:rPr>
        <w:t xml:space="preserve">  подпу</w:t>
      </w:r>
      <w:r w:rsidR="002B0E3D">
        <w:rPr>
          <w:rFonts w:ascii="Times New Roman" w:hAnsi="Times New Roman" w:cs="Times New Roman"/>
          <w:sz w:val="28"/>
          <w:szCs w:val="28"/>
        </w:rPr>
        <w:t>н</w:t>
      </w:r>
      <w:r>
        <w:rPr>
          <w:rFonts w:ascii="Times New Roman" w:hAnsi="Times New Roman" w:cs="Times New Roman"/>
          <w:sz w:val="28"/>
          <w:szCs w:val="28"/>
        </w:rPr>
        <w:t xml:space="preserve">кт </w:t>
      </w:r>
      <w:r w:rsidRPr="00581397">
        <w:rPr>
          <w:rFonts w:ascii="Times New Roman" w:hAnsi="Times New Roman" w:cs="Times New Roman"/>
          <w:sz w:val="28"/>
          <w:szCs w:val="28"/>
        </w:rPr>
        <w:t>3.</w:t>
      </w:r>
      <w:r w:rsidR="00305489">
        <w:rPr>
          <w:rFonts w:ascii="Times New Roman" w:hAnsi="Times New Roman" w:cs="Times New Roman"/>
          <w:sz w:val="28"/>
          <w:szCs w:val="28"/>
        </w:rPr>
        <w:t>6</w:t>
      </w:r>
      <w:r w:rsidRPr="00581397">
        <w:rPr>
          <w:rFonts w:ascii="Times New Roman" w:hAnsi="Times New Roman" w:cs="Times New Roman"/>
          <w:sz w:val="28"/>
          <w:szCs w:val="28"/>
        </w:rPr>
        <w:t xml:space="preserve">.2. </w:t>
      </w:r>
      <w:r>
        <w:rPr>
          <w:rFonts w:ascii="Times New Roman" w:hAnsi="Times New Roman" w:cs="Times New Roman"/>
          <w:sz w:val="28"/>
          <w:szCs w:val="28"/>
        </w:rPr>
        <w:t xml:space="preserve">дополнить следующим </w:t>
      </w:r>
      <w:r w:rsidR="001E2B5C">
        <w:rPr>
          <w:rFonts w:ascii="Times New Roman" w:hAnsi="Times New Roman" w:cs="Times New Roman"/>
          <w:sz w:val="28"/>
          <w:szCs w:val="28"/>
        </w:rPr>
        <w:t>абзацем</w:t>
      </w:r>
      <w:r>
        <w:rPr>
          <w:rFonts w:ascii="Times New Roman" w:hAnsi="Times New Roman" w:cs="Times New Roman"/>
          <w:sz w:val="28"/>
          <w:szCs w:val="28"/>
        </w:rPr>
        <w:t xml:space="preserve"> «</w:t>
      </w:r>
      <w:r w:rsidRPr="00581397">
        <w:rPr>
          <w:rFonts w:ascii="Times New Roman" w:hAnsi="Times New Roman" w:cs="Times New Roman"/>
          <w:sz w:val="28"/>
          <w:szCs w:val="28"/>
        </w:rPr>
        <w:t>Объект</w:t>
      </w:r>
      <w:r>
        <w:rPr>
          <w:rFonts w:ascii="Times New Roman" w:hAnsi="Times New Roman" w:cs="Times New Roman"/>
          <w:sz w:val="28"/>
          <w:szCs w:val="28"/>
        </w:rPr>
        <w:t>ы</w:t>
      </w:r>
      <w:r w:rsidRPr="00581397">
        <w:rPr>
          <w:rFonts w:ascii="Times New Roman" w:hAnsi="Times New Roman" w:cs="Times New Roman"/>
          <w:sz w:val="28"/>
          <w:szCs w:val="28"/>
        </w:rPr>
        <w:t xml:space="preserve"> основных средств, пришедших в негодность, при принятии решения об их списании, а также при принятии решения о прекращении эксплуатации объекта учета, в том числе по причине физического и морального износа списанные с баланса учреждения на забалансовый счет 02 «Материальные ценности, принятые на хранения» до момента его демонтажа и  (или</w:t>
      </w:r>
      <w:proofErr w:type="gramEnd"/>
      <w:r w:rsidRPr="00581397">
        <w:rPr>
          <w:rFonts w:ascii="Times New Roman" w:hAnsi="Times New Roman" w:cs="Times New Roman"/>
          <w:sz w:val="28"/>
          <w:szCs w:val="28"/>
        </w:rPr>
        <w:t>) утилизации учитываются по балансовой стоимости.</w:t>
      </w:r>
    </w:p>
    <w:p w:rsidR="008C05C9" w:rsidRPr="001A7E39" w:rsidRDefault="008C05C9" w:rsidP="009F52ED">
      <w:pPr>
        <w:pStyle w:val="a7"/>
        <w:numPr>
          <w:ilvl w:val="0"/>
          <w:numId w:val="25"/>
        </w:num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0" w:firstLine="0"/>
        <w:jc w:val="both"/>
        <w:rPr>
          <w:sz w:val="28"/>
          <w:szCs w:val="28"/>
        </w:rPr>
      </w:pPr>
      <w:r>
        <w:rPr>
          <w:sz w:val="28"/>
          <w:szCs w:val="28"/>
        </w:rPr>
        <w:t>В пункт 3.</w:t>
      </w:r>
      <w:r w:rsidR="00305489">
        <w:rPr>
          <w:sz w:val="28"/>
          <w:szCs w:val="28"/>
        </w:rPr>
        <w:t>9</w:t>
      </w:r>
      <w:r>
        <w:rPr>
          <w:sz w:val="28"/>
          <w:szCs w:val="28"/>
        </w:rPr>
        <w:t>0 подпункт 3.</w:t>
      </w:r>
      <w:r w:rsidR="00305489">
        <w:rPr>
          <w:sz w:val="28"/>
          <w:szCs w:val="28"/>
        </w:rPr>
        <w:t>9</w:t>
      </w:r>
      <w:r>
        <w:rPr>
          <w:sz w:val="28"/>
          <w:szCs w:val="28"/>
        </w:rPr>
        <w:t>.4. изложить в новой редакции «П</w:t>
      </w:r>
      <w:r w:rsidRPr="00450BB7">
        <w:rPr>
          <w:sz w:val="28"/>
          <w:szCs w:val="28"/>
        </w:rPr>
        <w:t>еречисление учреждением заработной платы</w:t>
      </w:r>
      <w:r>
        <w:rPr>
          <w:sz w:val="28"/>
          <w:szCs w:val="28"/>
        </w:rPr>
        <w:t>,  пособий и иных социальных выплат</w:t>
      </w:r>
      <w:r w:rsidRPr="00450BB7">
        <w:rPr>
          <w:sz w:val="28"/>
          <w:szCs w:val="28"/>
        </w:rPr>
        <w:t xml:space="preserve"> работникам (сотрудникам) на банковские карты отражается по дебету счета 0 302 1</w:t>
      </w:r>
      <w:r>
        <w:rPr>
          <w:sz w:val="28"/>
          <w:szCs w:val="28"/>
        </w:rPr>
        <w:t>х</w:t>
      </w:r>
      <w:r w:rsidRPr="00450BB7">
        <w:rPr>
          <w:sz w:val="28"/>
          <w:szCs w:val="28"/>
        </w:rPr>
        <w:t xml:space="preserve"> 830 "Расчеты по заработной плате" и кредиту счета 0 </w:t>
      </w:r>
      <w:r w:rsidR="00305489">
        <w:rPr>
          <w:sz w:val="28"/>
          <w:szCs w:val="28"/>
        </w:rPr>
        <w:t>201</w:t>
      </w:r>
      <w:r w:rsidRPr="00450BB7">
        <w:rPr>
          <w:sz w:val="28"/>
          <w:szCs w:val="28"/>
        </w:rPr>
        <w:t xml:space="preserve"> </w:t>
      </w:r>
      <w:r w:rsidR="00305489">
        <w:rPr>
          <w:sz w:val="28"/>
          <w:szCs w:val="28"/>
        </w:rPr>
        <w:t>11</w:t>
      </w:r>
      <w:r w:rsidRPr="00450BB7">
        <w:rPr>
          <w:sz w:val="28"/>
          <w:szCs w:val="28"/>
        </w:rPr>
        <w:t xml:space="preserve"> </w:t>
      </w:r>
      <w:r>
        <w:rPr>
          <w:sz w:val="28"/>
          <w:szCs w:val="28"/>
        </w:rPr>
        <w:t>000</w:t>
      </w:r>
      <w:r w:rsidRPr="00450BB7">
        <w:rPr>
          <w:sz w:val="28"/>
          <w:szCs w:val="28"/>
        </w:rPr>
        <w:t xml:space="preserve"> "</w:t>
      </w:r>
      <w:r w:rsidRPr="00654B7F">
        <w:rPr>
          <w:sz w:val="28"/>
          <w:szCs w:val="28"/>
        </w:rPr>
        <w:t>Расчеты по платежам из бюджета</w:t>
      </w:r>
      <w:r>
        <w:rPr>
          <w:sz w:val="28"/>
          <w:szCs w:val="28"/>
        </w:rPr>
        <w:t>…».</w:t>
      </w:r>
      <w:r w:rsidRPr="001A7E39">
        <w:rPr>
          <w:sz w:val="28"/>
          <w:szCs w:val="28"/>
        </w:rPr>
        <w:t xml:space="preserve"> </w:t>
      </w:r>
    </w:p>
    <w:p w:rsidR="002C7EB1" w:rsidRDefault="00654B7F" w:rsidP="009F52ED">
      <w:pPr>
        <w:pStyle w:val="a7"/>
        <w:numPr>
          <w:ilvl w:val="0"/>
          <w:numId w:val="25"/>
        </w:num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0" w:firstLine="10"/>
        <w:jc w:val="both"/>
        <w:rPr>
          <w:sz w:val="28"/>
          <w:szCs w:val="28"/>
        </w:rPr>
      </w:pPr>
      <w:r>
        <w:rPr>
          <w:sz w:val="28"/>
          <w:szCs w:val="28"/>
        </w:rPr>
        <w:t xml:space="preserve">В </w:t>
      </w:r>
      <w:r w:rsidR="006B6FAC">
        <w:rPr>
          <w:sz w:val="28"/>
          <w:szCs w:val="28"/>
        </w:rPr>
        <w:t xml:space="preserve">части 7 </w:t>
      </w:r>
      <w:r>
        <w:rPr>
          <w:sz w:val="28"/>
          <w:szCs w:val="28"/>
        </w:rPr>
        <w:t>п</w:t>
      </w:r>
      <w:r w:rsidR="002C7EB1">
        <w:rPr>
          <w:sz w:val="28"/>
          <w:szCs w:val="28"/>
        </w:rPr>
        <w:t>ункте 7.8. слова «</w:t>
      </w:r>
      <w:r w:rsidR="002C7EB1" w:rsidRPr="00A45666">
        <w:rPr>
          <w:sz w:val="28"/>
          <w:szCs w:val="28"/>
        </w:rPr>
        <w:t>перечисленные в приложении 3 к приказу № 173н</w:t>
      </w:r>
      <w:r w:rsidR="002C7EB1">
        <w:rPr>
          <w:sz w:val="28"/>
          <w:szCs w:val="28"/>
        </w:rPr>
        <w:t>» заменить словами «</w:t>
      </w:r>
      <w:r w:rsidR="002C7EB1" w:rsidRPr="00A45666">
        <w:rPr>
          <w:sz w:val="28"/>
          <w:szCs w:val="28"/>
        </w:rPr>
        <w:t xml:space="preserve">перечисленные </w:t>
      </w:r>
      <w:r w:rsidR="002C7EB1" w:rsidRPr="00FC10D3">
        <w:rPr>
          <w:sz w:val="28"/>
          <w:szCs w:val="28"/>
        </w:rPr>
        <w:t>в приложении 3</w:t>
      </w:r>
      <w:r w:rsidR="002C7EB1" w:rsidRPr="00A45666">
        <w:rPr>
          <w:sz w:val="28"/>
          <w:szCs w:val="28"/>
        </w:rPr>
        <w:t xml:space="preserve"> к приказу № </w:t>
      </w:r>
      <w:r w:rsidR="002C7EB1">
        <w:rPr>
          <w:sz w:val="28"/>
          <w:szCs w:val="28"/>
        </w:rPr>
        <w:t>52</w:t>
      </w:r>
      <w:r w:rsidR="002C7EB1" w:rsidRPr="00A45666">
        <w:rPr>
          <w:sz w:val="28"/>
          <w:szCs w:val="28"/>
        </w:rPr>
        <w:t>н</w:t>
      </w:r>
      <w:r w:rsidR="002C7EB1">
        <w:rPr>
          <w:sz w:val="28"/>
          <w:szCs w:val="28"/>
        </w:rPr>
        <w:t>»</w:t>
      </w:r>
      <w:r w:rsidR="00825A07">
        <w:rPr>
          <w:sz w:val="28"/>
          <w:szCs w:val="28"/>
        </w:rPr>
        <w:t>.</w:t>
      </w:r>
    </w:p>
    <w:p w:rsidR="00C02FD1" w:rsidRPr="00C02FD1" w:rsidRDefault="00C02FD1" w:rsidP="009F52ED">
      <w:pPr>
        <w:pStyle w:val="a7"/>
        <w:numPr>
          <w:ilvl w:val="0"/>
          <w:numId w:val="25"/>
        </w:num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0" w:firstLine="10"/>
        <w:jc w:val="both"/>
        <w:rPr>
          <w:sz w:val="28"/>
          <w:szCs w:val="28"/>
        </w:rPr>
      </w:pPr>
      <w:r w:rsidRPr="00C02FD1">
        <w:rPr>
          <w:sz w:val="28"/>
          <w:szCs w:val="28"/>
        </w:rPr>
        <w:t>Приложение № 9 пункт 4.7. дополнить следующим абзацем:</w:t>
      </w:r>
      <w:r>
        <w:rPr>
          <w:sz w:val="28"/>
          <w:szCs w:val="28"/>
        </w:rPr>
        <w:t xml:space="preserve"> </w:t>
      </w:r>
      <w:r w:rsidRPr="00C02FD1">
        <w:rPr>
          <w:sz w:val="28"/>
          <w:szCs w:val="28"/>
        </w:rPr>
        <w:t>«Основание: Постановление администрации муниципального образования город Краснодар от 08.09.2015 г. № 1454 «О размерах  возмещения расходов, связанных со служебными командировками на территории Российской Федерации, работникам муниципальных учреждений муниципального образования город Краснодар, финансируемых за счет средств местного бюджета (бюджета муниципального образования город Краснодар)»»</w:t>
      </w:r>
    </w:p>
    <w:p w:rsidR="00D91583" w:rsidRDefault="00D91583" w:rsidP="009F52ED">
      <w:pPr>
        <w:pStyle w:val="a7"/>
        <w:numPr>
          <w:ilvl w:val="0"/>
          <w:numId w:val="25"/>
        </w:num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0" w:firstLine="0"/>
        <w:jc w:val="both"/>
        <w:rPr>
          <w:sz w:val="28"/>
          <w:szCs w:val="28"/>
        </w:rPr>
      </w:pPr>
      <w:r>
        <w:rPr>
          <w:sz w:val="28"/>
          <w:szCs w:val="28"/>
        </w:rPr>
        <w:t xml:space="preserve">  Изложить </w:t>
      </w:r>
      <w:r w:rsidRPr="001E2B5C">
        <w:rPr>
          <w:sz w:val="28"/>
          <w:szCs w:val="28"/>
        </w:rPr>
        <w:t>приложение № 1</w:t>
      </w:r>
      <w:r w:rsidR="00726E1A" w:rsidRPr="001E2B5C">
        <w:rPr>
          <w:sz w:val="28"/>
          <w:szCs w:val="28"/>
        </w:rPr>
        <w:t>0</w:t>
      </w:r>
      <w:r>
        <w:rPr>
          <w:sz w:val="28"/>
          <w:szCs w:val="28"/>
        </w:rPr>
        <w:t xml:space="preserve"> в новой редакции.</w:t>
      </w:r>
    </w:p>
    <w:p w:rsidR="001A7E39" w:rsidRDefault="006C5E19" w:rsidP="00D91583">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370"/>
        <w:jc w:val="both"/>
      </w:pPr>
      <w:r>
        <w:rPr>
          <w:sz w:val="28"/>
          <w:szCs w:val="28"/>
        </w:rPr>
        <w:t xml:space="preserve">  </w:t>
      </w:r>
    </w:p>
    <w:p w:rsidR="001A7E39" w:rsidRPr="00417199" w:rsidRDefault="001A7E39" w:rsidP="001A7E39">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10"/>
        <w:jc w:val="both"/>
        <w:rPr>
          <w:sz w:val="28"/>
          <w:szCs w:val="28"/>
        </w:rPr>
      </w:pPr>
    </w:p>
    <w:p w:rsidR="00663D34" w:rsidRPr="00417199" w:rsidRDefault="00663D34" w:rsidP="00B25720">
      <w:pPr>
        <w:pStyle w:val="30"/>
        <w:widowControl/>
        <w:tabs>
          <w:tab w:val="left" w:pos="1080"/>
        </w:tabs>
        <w:autoSpaceDE/>
        <w:autoSpaceDN/>
        <w:adjustRightInd/>
        <w:spacing w:after="0"/>
        <w:jc w:val="both"/>
        <w:rPr>
          <w:rFonts w:ascii="Times New Roman" w:hAnsi="Times New Roman" w:cs="Times New Roman"/>
          <w:i/>
          <w:color w:val="FF66FF"/>
          <w:sz w:val="28"/>
          <w:szCs w:val="28"/>
        </w:rPr>
      </w:pPr>
    </w:p>
    <w:tbl>
      <w:tblPr>
        <w:tblW w:w="0" w:type="auto"/>
        <w:tblInd w:w="60" w:type="dxa"/>
        <w:tblLayout w:type="fixed"/>
        <w:tblCellMar>
          <w:top w:w="60" w:type="dxa"/>
          <w:left w:w="60" w:type="dxa"/>
          <w:bottom w:w="60" w:type="dxa"/>
          <w:right w:w="60" w:type="dxa"/>
        </w:tblCellMar>
        <w:tblLook w:val="04A0" w:firstRow="1" w:lastRow="0" w:firstColumn="1" w:lastColumn="0" w:noHBand="0" w:noVBand="1"/>
      </w:tblPr>
      <w:tblGrid>
        <w:gridCol w:w="3632"/>
        <w:gridCol w:w="2061"/>
        <w:gridCol w:w="3946"/>
      </w:tblGrid>
      <w:tr w:rsidR="0041061D" w:rsidRPr="00417199" w:rsidTr="00D501D5">
        <w:tc>
          <w:tcPr>
            <w:tcW w:w="3632" w:type="dxa"/>
            <w:vAlign w:val="bottom"/>
            <w:hideMark/>
          </w:tcPr>
          <w:p w:rsidR="0041061D" w:rsidRPr="00417199" w:rsidRDefault="009F52ED" w:rsidP="00D501D5">
            <w:pPr>
              <w:jc w:val="both"/>
              <w:rPr>
                <w:rFonts w:ascii="Times New Roman" w:hAnsi="Times New Roman" w:cs="Times New Roman"/>
                <w:sz w:val="28"/>
                <w:szCs w:val="28"/>
              </w:rPr>
            </w:pPr>
            <w:r>
              <w:rPr>
                <w:rFonts w:ascii="Times New Roman" w:hAnsi="Times New Roman" w:cs="Times New Roman"/>
                <w:sz w:val="28"/>
                <w:szCs w:val="28"/>
              </w:rPr>
              <w:t>Директор МКУ «</w:t>
            </w:r>
            <w:proofErr w:type="spellStart"/>
            <w:r>
              <w:rPr>
                <w:rFonts w:ascii="Times New Roman" w:hAnsi="Times New Roman" w:cs="Times New Roman"/>
                <w:sz w:val="28"/>
                <w:szCs w:val="28"/>
              </w:rPr>
              <w:t>ЦБУФКиС</w:t>
            </w:r>
            <w:proofErr w:type="spellEnd"/>
            <w:r>
              <w:rPr>
                <w:rFonts w:ascii="Times New Roman" w:hAnsi="Times New Roman" w:cs="Times New Roman"/>
                <w:sz w:val="28"/>
                <w:szCs w:val="28"/>
              </w:rPr>
              <w:t>»</w:t>
            </w:r>
            <w:r w:rsidR="00D501D5">
              <w:rPr>
                <w:rFonts w:ascii="Times New Roman" w:hAnsi="Times New Roman" w:cs="Times New Roman"/>
                <w:sz w:val="28"/>
                <w:szCs w:val="28"/>
              </w:rPr>
              <w:t xml:space="preserve"> </w:t>
            </w:r>
          </w:p>
        </w:tc>
        <w:tc>
          <w:tcPr>
            <w:tcW w:w="2061" w:type="dxa"/>
            <w:tcBorders>
              <w:top w:val="nil"/>
              <w:left w:val="nil"/>
              <w:bottom w:val="single" w:sz="4" w:space="0" w:color="auto"/>
              <w:right w:val="nil"/>
            </w:tcBorders>
            <w:hideMark/>
          </w:tcPr>
          <w:p w:rsidR="0041061D" w:rsidRPr="00417199" w:rsidRDefault="0041061D" w:rsidP="00B25720">
            <w:pPr>
              <w:jc w:val="both"/>
              <w:rPr>
                <w:rFonts w:ascii="Times New Roman" w:hAnsi="Times New Roman" w:cs="Times New Roman"/>
                <w:sz w:val="28"/>
                <w:szCs w:val="28"/>
              </w:rPr>
            </w:pPr>
            <w:r w:rsidRPr="00417199">
              <w:rPr>
                <w:rFonts w:ascii="Times New Roman" w:hAnsi="Times New Roman" w:cs="Times New Roman"/>
                <w:sz w:val="28"/>
                <w:szCs w:val="28"/>
              </w:rPr>
              <w:t> </w:t>
            </w:r>
          </w:p>
        </w:tc>
        <w:tc>
          <w:tcPr>
            <w:tcW w:w="3946" w:type="dxa"/>
            <w:vAlign w:val="bottom"/>
            <w:hideMark/>
          </w:tcPr>
          <w:p w:rsidR="0041061D" w:rsidRPr="00417199" w:rsidRDefault="00525F0F" w:rsidP="009F52ED">
            <w:pPr>
              <w:jc w:val="both"/>
              <w:rPr>
                <w:rFonts w:ascii="Times New Roman" w:hAnsi="Times New Roman" w:cs="Times New Roman"/>
                <w:sz w:val="28"/>
                <w:szCs w:val="28"/>
              </w:rPr>
            </w:pPr>
            <w:r>
              <w:rPr>
                <w:rFonts w:ascii="Times New Roman" w:hAnsi="Times New Roman" w:cs="Times New Roman"/>
                <w:sz w:val="28"/>
                <w:szCs w:val="28"/>
              </w:rPr>
              <w:t xml:space="preserve"> </w:t>
            </w:r>
            <w:r w:rsidR="00240DFC">
              <w:rPr>
                <w:rFonts w:ascii="Times New Roman" w:hAnsi="Times New Roman" w:cs="Times New Roman"/>
                <w:sz w:val="28"/>
                <w:szCs w:val="28"/>
              </w:rPr>
              <w:t xml:space="preserve">                      </w:t>
            </w:r>
            <w:r w:rsidR="009F52ED">
              <w:rPr>
                <w:rFonts w:ascii="Times New Roman" w:hAnsi="Times New Roman" w:cs="Times New Roman"/>
                <w:sz w:val="28"/>
                <w:szCs w:val="28"/>
              </w:rPr>
              <w:t>Т.А. Сергеева</w:t>
            </w:r>
          </w:p>
        </w:tc>
      </w:tr>
    </w:tbl>
    <w:p w:rsidR="00A3320F" w:rsidRDefault="00A3320F" w:rsidP="000A497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rPr>
          <w:sz w:val="28"/>
          <w:szCs w:val="28"/>
        </w:rPr>
      </w:pPr>
    </w:p>
    <w:p w:rsidR="00D501D5" w:rsidRDefault="00D501D5" w:rsidP="000A497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rPr>
          <w:sz w:val="28"/>
          <w:szCs w:val="28"/>
        </w:rPr>
      </w:pPr>
    </w:p>
    <w:p w:rsidR="00D501D5" w:rsidRPr="00417199" w:rsidRDefault="00D501D5" w:rsidP="000A497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rPr>
          <w:sz w:val="28"/>
          <w:szCs w:val="28"/>
        </w:rPr>
      </w:pPr>
    </w:p>
    <w:p w:rsidR="004C783B" w:rsidRPr="00417199" w:rsidRDefault="00A3320F" w:rsidP="000A497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rPr>
          <w:sz w:val="28"/>
          <w:szCs w:val="28"/>
        </w:rPr>
      </w:pPr>
      <w:r w:rsidRPr="00417199">
        <w:rPr>
          <w:sz w:val="28"/>
          <w:szCs w:val="28"/>
        </w:rPr>
        <w:t>  </w:t>
      </w:r>
    </w:p>
    <w:p w:rsidR="004C783B" w:rsidRPr="00417199" w:rsidRDefault="004C783B" w:rsidP="000A497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rPr>
          <w:sz w:val="28"/>
          <w:szCs w:val="28"/>
        </w:rPr>
      </w:pPr>
    </w:p>
    <w:sectPr w:rsidR="004C783B" w:rsidRPr="00417199" w:rsidSect="00A04B52">
      <w:type w:val="continuous"/>
      <w:pgSz w:w="11909" w:h="16834"/>
      <w:pgMar w:top="720" w:right="569" w:bottom="720" w:left="1701" w:header="720" w:footer="720" w:gutter="0"/>
      <w:cols w:space="6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C24DB9A"/>
    <w:lvl w:ilvl="0">
      <w:numFmt w:val="decimal"/>
      <w:lvlText w:val="*"/>
      <w:lvlJc w:val="left"/>
    </w:lvl>
  </w:abstractNum>
  <w:abstractNum w:abstractNumId="1">
    <w:nsid w:val="03825154"/>
    <w:multiLevelType w:val="multilevel"/>
    <w:tmpl w:val="79762CA6"/>
    <w:lvl w:ilvl="0">
      <w:start w:val="1"/>
      <w:numFmt w:val="decimal"/>
      <w:lvlText w:val="%1."/>
      <w:lvlJc w:val="left"/>
      <w:pPr>
        <w:ind w:left="786" w:hanging="360"/>
      </w:pPr>
      <w:rPr>
        <w:rFonts w:hint="default"/>
      </w:rPr>
    </w:lvl>
    <w:lvl w:ilvl="1">
      <w:start w:val="2"/>
      <w:numFmt w:val="decimal"/>
      <w:isLgl/>
      <w:lvlText w:val="%1.%2."/>
      <w:lvlJc w:val="left"/>
      <w:pPr>
        <w:ind w:left="730" w:hanging="7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090" w:hanging="108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450" w:hanging="1440"/>
      </w:pPr>
      <w:rPr>
        <w:rFonts w:hint="default"/>
      </w:rPr>
    </w:lvl>
    <w:lvl w:ilvl="6">
      <w:start w:val="1"/>
      <w:numFmt w:val="decimal"/>
      <w:isLgl/>
      <w:lvlText w:val="%1.%2.%3.%4.%5.%6.%7."/>
      <w:lvlJc w:val="left"/>
      <w:pPr>
        <w:ind w:left="1810" w:hanging="1800"/>
      </w:pPr>
      <w:rPr>
        <w:rFonts w:hint="default"/>
      </w:rPr>
    </w:lvl>
    <w:lvl w:ilvl="7">
      <w:start w:val="1"/>
      <w:numFmt w:val="decimal"/>
      <w:isLgl/>
      <w:lvlText w:val="%1.%2.%3.%4.%5.%6.%7.%8."/>
      <w:lvlJc w:val="left"/>
      <w:pPr>
        <w:ind w:left="1810" w:hanging="1800"/>
      </w:pPr>
      <w:rPr>
        <w:rFonts w:hint="default"/>
      </w:rPr>
    </w:lvl>
    <w:lvl w:ilvl="8">
      <w:start w:val="1"/>
      <w:numFmt w:val="decimal"/>
      <w:isLgl/>
      <w:lvlText w:val="%1.%2.%3.%4.%5.%6.%7.%8.%9."/>
      <w:lvlJc w:val="left"/>
      <w:pPr>
        <w:ind w:left="2170" w:hanging="2160"/>
      </w:pPr>
      <w:rPr>
        <w:rFonts w:hint="default"/>
      </w:rPr>
    </w:lvl>
  </w:abstractNum>
  <w:abstractNum w:abstractNumId="2">
    <w:nsid w:val="083802A3"/>
    <w:multiLevelType w:val="multilevel"/>
    <w:tmpl w:val="93F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A6FC5"/>
    <w:multiLevelType w:val="multilevel"/>
    <w:tmpl w:val="524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90787"/>
    <w:multiLevelType w:val="multilevel"/>
    <w:tmpl w:val="79762CA6"/>
    <w:lvl w:ilvl="0">
      <w:start w:val="1"/>
      <w:numFmt w:val="decimal"/>
      <w:lvlText w:val="%1."/>
      <w:lvlJc w:val="left"/>
      <w:pPr>
        <w:ind w:left="370" w:hanging="360"/>
      </w:pPr>
      <w:rPr>
        <w:rFonts w:hint="default"/>
      </w:rPr>
    </w:lvl>
    <w:lvl w:ilvl="1">
      <w:start w:val="2"/>
      <w:numFmt w:val="decimal"/>
      <w:isLgl/>
      <w:lvlText w:val="%1.%2."/>
      <w:lvlJc w:val="left"/>
      <w:pPr>
        <w:ind w:left="730" w:hanging="7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090" w:hanging="108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450" w:hanging="1440"/>
      </w:pPr>
      <w:rPr>
        <w:rFonts w:hint="default"/>
      </w:rPr>
    </w:lvl>
    <w:lvl w:ilvl="6">
      <w:start w:val="1"/>
      <w:numFmt w:val="decimal"/>
      <w:isLgl/>
      <w:lvlText w:val="%1.%2.%3.%4.%5.%6.%7."/>
      <w:lvlJc w:val="left"/>
      <w:pPr>
        <w:ind w:left="1810" w:hanging="1800"/>
      </w:pPr>
      <w:rPr>
        <w:rFonts w:hint="default"/>
      </w:rPr>
    </w:lvl>
    <w:lvl w:ilvl="7">
      <w:start w:val="1"/>
      <w:numFmt w:val="decimal"/>
      <w:isLgl/>
      <w:lvlText w:val="%1.%2.%3.%4.%5.%6.%7.%8."/>
      <w:lvlJc w:val="left"/>
      <w:pPr>
        <w:ind w:left="1810" w:hanging="1800"/>
      </w:pPr>
      <w:rPr>
        <w:rFonts w:hint="default"/>
      </w:rPr>
    </w:lvl>
    <w:lvl w:ilvl="8">
      <w:start w:val="1"/>
      <w:numFmt w:val="decimal"/>
      <w:isLgl/>
      <w:lvlText w:val="%1.%2.%3.%4.%5.%6.%7.%8.%9."/>
      <w:lvlJc w:val="left"/>
      <w:pPr>
        <w:ind w:left="2170" w:hanging="2160"/>
      </w:pPr>
      <w:rPr>
        <w:rFonts w:hint="default"/>
      </w:rPr>
    </w:lvl>
  </w:abstractNum>
  <w:abstractNum w:abstractNumId="5">
    <w:nsid w:val="140E1FAF"/>
    <w:multiLevelType w:val="multilevel"/>
    <w:tmpl w:val="759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DB4656"/>
    <w:multiLevelType w:val="multilevel"/>
    <w:tmpl w:val="297E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818E0"/>
    <w:multiLevelType w:val="multilevel"/>
    <w:tmpl w:val="0CEE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25210"/>
    <w:multiLevelType w:val="multilevel"/>
    <w:tmpl w:val="E074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0E1FF6"/>
    <w:multiLevelType w:val="multilevel"/>
    <w:tmpl w:val="A09E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AB202C"/>
    <w:multiLevelType w:val="multilevel"/>
    <w:tmpl w:val="D30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672C6"/>
    <w:multiLevelType w:val="multilevel"/>
    <w:tmpl w:val="808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242B30"/>
    <w:multiLevelType w:val="multilevel"/>
    <w:tmpl w:val="158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CE63A0"/>
    <w:multiLevelType w:val="multilevel"/>
    <w:tmpl w:val="8F5A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B5666B"/>
    <w:multiLevelType w:val="multilevel"/>
    <w:tmpl w:val="79762CA6"/>
    <w:lvl w:ilvl="0">
      <w:start w:val="1"/>
      <w:numFmt w:val="decimal"/>
      <w:lvlText w:val="%1."/>
      <w:lvlJc w:val="left"/>
      <w:pPr>
        <w:ind w:left="370" w:hanging="360"/>
      </w:pPr>
      <w:rPr>
        <w:rFonts w:hint="default"/>
      </w:rPr>
    </w:lvl>
    <w:lvl w:ilvl="1">
      <w:start w:val="2"/>
      <w:numFmt w:val="decimal"/>
      <w:isLgl/>
      <w:lvlText w:val="%1.%2."/>
      <w:lvlJc w:val="left"/>
      <w:pPr>
        <w:ind w:left="730" w:hanging="7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090" w:hanging="108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450" w:hanging="1440"/>
      </w:pPr>
      <w:rPr>
        <w:rFonts w:hint="default"/>
      </w:rPr>
    </w:lvl>
    <w:lvl w:ilvl="6">
      <w:start w:val="1"/>
      <w:numFmt w:val="decimal"/>
      <w:isLgl/>
      <w:lvlText w:val="%1.%2.%3.%4.%5.%6.%7."/>
      <w:lvlJc w:val="left"/>
      <w:pPr>
        <w:ind w:left="1810" w:hanging="1800"/>
      </w:pPr>
      <w:rPr>
        <w:rFonts w:hint="default"/>
      </w:rPr>
    </w:lvl>
    <w:lvl w:ilvl="7">
      <w:start w:val="1"/>
      <w:numFmt w:val="decimal"/>
      <w:isLgl/>
      <w:lvlText w:val="%1.%2.%3.%4.%5.%6.%7.%8."/>
      <w:lvlJc w:val="left"/>
      <w:pPr>
        <w:ind w:left="1810" w:hanging="1800"/>
      </w:pPr>
      <w:rPr>
        <w:rFonts w:hint="default"/>
      </w:rPr>
    </w:lvl>
    <w:lvl w:ilvl="8">
      <w:start w:val="1"/>
      <w:numFmt w:val="decimal"/>
      <w:isLgl/>
      <w:lvlText w:val="%1.%2.%3.%4.%5.%6.%7.%8.%9."/>
      <w:lvlJc w:val="left"/>
      <w:pPr>
        <w:ind w:left="2170" w:hanging="2160"/>
      </w:pPr>
      <w:rPr>
        <w:rFonts w:hint="default"/>
      </w:rPr>
    </w:lvl>
  </w:abstractNum>
  <w:abstractNum w:abstractNumId="15">
    <w:nsid w:val="43137B5E"/>
    <w:multiLevelType w:val="multilevel"/>
    <w:tmpl w:val="DD161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D01B29"/>
    <w:multiLevelType w:val="multilevel"/>
    <w:tmpl w:val="429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382C2C"/>
    <w:multiLevelType w:val="singleLevel"/>
    <w:tmpl w:val="C06C9524"/>
    <w:lvl w:ilvl="0">
      <w:start w:val="5"/>
      <w:numFmt w:val="bullet"/>
      <w:lvlText w:val="-"/>
      <w:lvlJc w:val="left"/>
      <w:pPr>
        <w:tabs>
          <w:tab w:val="num" w:pos="360"/>
        </w:tabs>
        <w:ind w:left="360" w:hanging="360"/>
      </w:pPr>
      <w:rPr>
        <w:rFonts w:hint="default"/>
      </w:rPr>
    </w:lvl>
  </w:abstractNum>
  <w:abstractNum w:abstractNumId="18">
    <w:nsid w:val="54EC1FD4"/>
    <w:multiLevelType w:val="multilevel"/>
    <w:tmpl w:val="63D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975278"/>
    <w:multiLevelType w:val="multilevel"/>
    <w:tmpl w:val="036C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E01561"/>
    <w:multiLevelType w:val="multilevel"/>
    <w:tmpl w:val="79762CA6"/>
    <w:lvl w:ilvl="0">
      <w:start w:val="1"/>
      <w:numFmt w:val="decimal"/>
      <w:lvlText w:val="%1."/>
      <w:lvlJc w:val="left"/>
      <w:pPr>
        <w:ind w:left="370" w:hanging="360"/>
      </w:pPr>
      <w:rPr>
        <w:rFonts w:hint="default"/>
      </w:rPr>
    </w:lvl>
    <w:lvl w:ilvl="1">
      <w:start w:val="2"/>
      <w:numFmt w:val="decimal"/>
      <w:isLgl/>
      <w:lvlText w:val="%1.%2."/>
      <w:lvlJc w:val="left"/>
      <w:pPr>
        <w:ind w:left="730" w:hanging="7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090" w:hanging="108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450" w:hanging="1440"/>
      </w:pPr>
      <w:rPr>
        <w:rFonts w:hint="default"/>
      </w:rPr>
    </w:lvl>
    <w:lvl w:ilvl="6">
      <w:start w:val="1"/>
      <w:numFmt w:val="decimal"/>
      <w:isLgl/>
      <w:lvlText w:val="%1.%2.%3.%4.%5.%6.%7."/>
      <w:lvlJc w:val="left"/>
      <w:pPr>
        <w:ind w:left="1810" w:hanging="1800"/>
      </w:pPr>
      <w:rPr>
        <w:rFonts w:hint="default"/>
      </w:rPr>
    </w:lvl>
    <w:lvl w:ilvl="7">
      <w:start w:val="1"/>
      <w:numFmt w:val="decimal"/>
      <w:isLgl/>
      <w:lvlText w:val="%1.%2.%3.%4.%5.%6.%7.%8."/>
      <w:lvlJc w:val="left"/>
      <w:pPr>
        <w:ind w:left="1810" w:hanging="1800"/>
      </w:pPr>
      <w:rPr>
        <w:rFonts w:hint="default"/>
      </w:rPr>
    </w:lvl>
    <w:lvl w:ilvl="8">
      <w:start w:val="1"/>
      <w:numFmt w:val="decimal"/>
      <w:isLgl/>
      <w:lvlText w:val="%1.%2.%3.%4.%5.%6.%7.%8.%9."/>
      <w:lvlJc w:val="left"/>
      <w:pPr>
        <w:ind w:left="2170" w:hanging="2160"/>
      </w:pPr>
      <w:rPr>
        <w:rFonts w:hint="default"/>
      </w:rPr>
    </w:lvl>
  </w:abstractNum>
  <w:abstractNum w:abstractNumId="21">
    <w:nsid w:val="6E32511D"/>
    <w:multiLevelType w:val="multilevel"/>
    <w:tmpl w:val="2B00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E193E"/>
    <w:multiLevelType w:val="multilevel"/>
    <w:tmpl w:val="0A60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DB015F"/>
    <w:multiLevelType w:val="multilevel"/>
    <w:tmpl w:val="6EC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2D5161"/>
    <w:multiLevelType w:val="multilevel"/>
    <w:tmpl w:val="9E6A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5C4463"/>
    <w:multiLevelType w:val="hybridMultilevel"/>
    <w:tmpl w:val="0EB6D448"/>
    <w:lvl w:ilvl="0" w:tplc="08784A04">
      <w:start w:val="4"/>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78AE01E5"/>
    <w:multiLevelType w:val="multilevel"/>
    <w:tmpl w:val="B936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C73670"/>
    <w:multiLevelType w:val="multilevel"/>
    <w:tmpl w:val="5066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315C52"/>
    <w:multiLevelType w:val="multilevel"/>
    <w:tmpl w:val="087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65535"/>
        <w:numFmt w:val="bullet"/>
        <w:lvlText w:val="-"/>
        <w:legacy w:legacy="1" w:legacySpace="0" w:legacyIndent="159"/>
        <w:lvlJc w:val="left"/>
        <w:rPr>
          <w:rFonts w:ascii="Arial" w:hAnsi="Arial" w:cs="Arial" w:hint="default"/>
        </w:rPr>
      </w:lvl>
    </w:lvlOverride>
  </w:num>
  <w:num w:numId="2">
    <w:abstractNumId w:val="17"/>
  </w:num>
  <w:num w:numId="3">
    <w:abstractNumId w:val="18"/>
  </w:num>
  <w:num w:numId="4">
    <w:abstractNumId w:val="6"/>
  </w:num>
  <w:num w:numId="5">
    <w:abstractNumId w:val="8"/>
  </w:num>
  <w:num w:numId="6">
    <w:abstractNumId w:val="5"/>
  </w:num>
  <w:num w:numId="7">
    <w:abstractNumId w:val="23"/>
  </w:num>
  <w:num w:numId="8">
    <w:abstractNumId w:val="27"/>
  </w:num>
  <w:num w:numId="9">
    <w:abstractNumId w:val="12"/>
  </w:num>
  <w:num w:numId="10">
    <w:abstractNumId w:val="21"/>
  </w:num>
  <w:num w:numId="11">
    <w:abstractNumId w:val="11"/>
  </w:num>
  <w:num w:numId="12">
    <w:abstractNumId w:val="19"/>
  </w:num>
  <w:num w:numId="13">
    <w:abstractNumId w:val="26"/>
  </w:num>
  <w:num w:numId="14">
    <w:abstractNumId w:val="15"/>
  </w:num>
  <w:num w:numId="15">
    <w:abstractNumId w:val="13"/>
  </w:num>
  <w:num w:numId="16">
    <w:abstractNumId w:val="24"/>
  </w:num>
  <w:num w:numId="17">
    <w:abstractNumId w:val="7"/>
  </w:num>
  <w:num w:numId="18">
    <w:abstractNumId w:val="9"/>
  </w:num>
  <w:num w:numId="19">
    <w:abstractNumId w:val="16"/>
  </w:num>
  <w:num w:numId="20">
    <w:abstractNumId w:val="28"/>
  </w:num>
  <w:num w:numId="21">
    <w:abstractNumId w:val="3"/>
  </w:num>
  <w:num w:numId="22">
    <w:abstractNumId w:val="10"/>
  </w:num>
  <w:num w:numId="23">
    <w:abstractNumId w:val="2"/>
  </w:num>
  <w:num w:numId="24">
    <w:abstractNumId w:val="22"/>
  </w:num>
  <w:num w:numId="25">
    <w:abstractNumId w:val="1"/>
  </w:num>
  <w:num w:numId="26">
    <w:abstractNumId w:val="25"/>
  </w:num>
  <w:num w:numId="27">
    <w:abstractNumId w:val="14"/>
  </w:num>
  <w:num w:numId="28">
    <w:abstractNumId w:val="4"/>
  </w:num>
  <w:num w:numId="29">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doNotShadeFormData/>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31"/>
    <w:rsid w:val="00003B4E"/>
    <w:rsid w:val="00007431"/>
    <w:rsid w:val="00013B2E"/>
    <w:rsid w:val="0002405A"/>
    <w:rsid w:val="000271D1"/>
    <w:rsid w:val="00040C42"/>
    <w:rsid w:val="00040D08"/>
    <w:rsid w:val="00041239"/>
    <w:rsid w:val="00043822"/>
    <w:rsid w:val="000503AC"/>
    <w:rsid w:val="0005338E"/>
    <w:rsid w:val="00055CD8"/>
    <w:rsid w:val="00056871"/>
    <w:rsid w:val="00057592"/>
    <w:rsid w:val="00062C89"/>
    <w:rsid w:val="00063CB7"/>
    <w:rsid w:val="00066199"/>
    <w:rsid w:val="00066AD9"/>
    <w:rsid w:val="0007455C"/>
    <w:rsid w:val="0008177F"/>
    <w:rsid w:val="0008696C"/>
    <w:rsid w:val="000879F6"/>
    <w:rsid w:val="00095641"/>
    <w:rsid w:val="0009582D"/>
    <w:rsid w:val="000A0276"/>
    <w:rsid w:val="000A4974"/>
    <w:rsid w:val="000A60E4"/>
    <w:rsid w:val="000B31BE"/>
    <w:rsid w:val="000C2EEE"/>
    <w:rsid w:val="000D7A45"/>
    <w:rsid w:val="000E18D1"/>
    <w:rsid w:val="000E1B9C"/>
    <w:rsid w:val="000E3804"/>
    <w:rsid w:val="000E6BDB"/>
    <w:rsid w:val="000F24ED"/>
    <w:rsid w:val="000F4E72"/>
    <w:rsid w:val="0010008E"/>
    <w:rsid w:val="001013F2"/>
    <w:rsid w:val="001059F5"/>
    <w:rsid w:val="001117B0"/>
    <w:rsid w:val="0011451D"/>
    <w:rsid w:val="00115572"/>
    <w:rsid w:val="00117B48"/>
    <w:rsid w:val="001214B0"/>
    <w:rsid w:val="00134824"/>
    <w:rsid w:val="00134CFB"/>
    <w:rsid w:val="0014082B"/>
    <w:rsid w:val="00141AB1"/>
    <w:rsid w:val="00142FD2"/>
    <w:rsid w:val="00156AD8"/>
    <w:rsid w:val="00157208"/>
    <w:rsid w:val="00161034"/>
    <w:rsid w:val="00163A8A"/>
    <w:rsid w:val="001669F7"/>
    <w:rsid w:val="00171851"/>
    <w:rsid w:val="00172DE5"/>
    <w:rsid w:val="00177FD0"/>
    <w:rsid w:val="00181146"/>
    <w:rsid w:val="00182A9D"/>
    <w:rsid w:val="001839D6"/>
    <w:rsid w:val="00186B82"/>
    <w:rsid w:val="001A51C3"/>
    <w:rsid w:val="001A544A"/>
    <w:rsid w:val="001A7158"/>
    <w:rsid w:val="001A77AF"/>
    <w:rsid w:val="001A7E39"/>
    <w:rsid w:val="001B00D2"/>
    <w:rsid w:val="001B22D2"/>
    <w:rsid w:val="001B4ED4"/>
    <w:rsid w:val="001B4EE9"/>
    <w:rsid w:val="001C46DF"/>
    <w:rsid w:val="001D648E"/>
    <w:rsid w:val="001E1BE6"/>
    <w:rsid w:val="001E2B5C"/>
    <w:rsid w:val="001E2DEF"/>
    <w:rsid w:val="001E3969"/>
    <w:rsid w:val="001E4856"/>
    <w:rsid w:val="001F049E"/>
    <w:rsid w:val="001F0DDF"/>
    <w:rsid w:val="001F2CCD"/>
    <w:rsid w:val="001F3994"/>
    <w:rsid w:val="001F793D"/>
    <w:rsid w:val="001F7D83"/>
    <w:rsid w:val="00201AC3"/>
    <w:rsid w:val="00220BD8"/>
    <w:rsid w:val="00232F47"/>
    <w:rsid w:val="00234EF9"/>
    <w:rsid w:val="00240DFC"/>
    <w:rsid w:val="0025030C"/>
    <w:rsid w:val="002565D5"/>
    <w:rsid w:val="0026079B"/>
    <w:rsid w:val="002623A8"/>
    <w:rsid w:val="0027557B"/>
    <w:rsid w:val="0027703A"/>
    <w:rsid w:val="00277C41"/>
    <w:rsid w:val="00283287"/>
    <w:rsid w:val="0029055F"/>
    <w:rsid w:val="00290B3B"/>
    <w:rsid w:val="00294785"/>
    <w:rsid w:val="002A6DD5"/>
    <w:rsid w:val="002B0E3D"/>
    <w:rsid w:val="002B3DC4"/>
    <w:rsid w:val="002B57F1"/>
    <w:rsid w:val="002B7B7D"/>
    <w:rsid w:val="002C2681"/>
    <w:rsid w:val="002C27CB"/>
    <w:rsid w:val="002C7D84"/>
    <w:rsid w:val="002C7EB1"/>
    <w:rsid w:val="002D32A8"/>
    <w:rsid w:val="002D5106"/>
    <w:rsid w:val="002D5774"/>
    <w:rsid w:val="002D7041"/>
    <w:rsid w:val="002E04EA"/>
    <w:rsid w:val="002E1ED8"/>
    <w:rsid w:val="00300C48"/>
    <w:rsid w:val="003031E9"/>
    <w:rsid w:val="00304126"/>
    <w:rsid w:val="003051AC"/>
    <w:rsid w:val="00305489"/>
    <w:rsid w:val="00311699"/>
    <w:rsid w:val="00312367"/>
    <w:rsid w:val="00312FB1"/>
    <w:rsid w:val="0031727B"/>
    <w:rsid w:val="0032044E"/>
    <w:rsid w:val="00323CFB"/>
    <w:rsid w:val="003358B0"/>
    <w:rsid w:val="00340310"/>
    <w:rsid w:val="003425AA"/>
    <w:rsid w:val="00351F02"/>
    <w:rsid w:val="00351F6B"/>
    <w:rsid w:val="00354254"/>
    <w:rsid w:val="00356549"/>
    <w:rsid w:val="00362122"/>
    <w:rsid w:val="00362D33"/>
    <w:rsid w:val="00364E98"/>
    <w:rsid w:val="00370E80"/>
    <w:rsid w:val="0037210E"/>
    <w:rsid w:val="00381C7E"/>
    <w:rsid w:val="00386280"/>
    <w:rsid w:val="00392473"/>
    <w:rsid w:val="00392B40"/>
    <w:rsid w:val="00393306"/>
    <w:rsid w:val="003948B9"/>
    <w:rsid w:val="00394CEA"/>
    <w:rsid w:val="003A26E6"/>
    <w:rsid w:val="003A6C5B"/>
    <w:rsid w:val="003A7459"/>
    <w:rsid w:val="003A7756"/>
    <w:rsid w:val="003B21B8"/>
    <w:rsid w:val="003B3A8A"/>
    <w:rsid w:val="003C18EF"/>
    <w:rsid w:val="003C1A78"/>
    <w:rsid w:val="003C70F3"/>
    <w:rsid w:val="003D4AA9"/>
    <w:rsid w:val="003D6E58"/>
    <w:rsid w:val="003D7166"/>
    <w:rsid w:val="003E0254"/>
    <w:rsid w:val="003E682B"/>
    <w:rsid w:val="003F1FE3"/>
    <w:rsid w:val="003F5709"/>
    <w:rsid w:val="003F608D"/>
    <w:rsid w:val="004006E4"/>
    <w:rsid w:val="00400733"/>
    <w:rsid w:val="00404AC0"/>
    <w:rsid w:val="00405A98"/>
    <w:rsid w:val="00406F7F"/>
    <w:rsid w:val="0040732B"/>
    <w:rsid w:val="0041061D"/>
    <w:rsid w:val="00417199"/>
    <w:rsid w:val="004173C8"/>
    <w:rsid w:val="00420513"/>
    <w:rsid w:val="00421382"/>
    <w:rsid w:val="0042379E"/>
    <w:rsid w:val="004237A2"/>
    <w:rsid w:val="00430BA6"/>
    <w:rsid w:val="00431986"/>
    <w:rsid w:val="00432DBE"/>
    <w:rsid w:val="00434592"/>
    <w:rsid w:val="00440D60"/>
    <w:rsid w:val="00441830"/>
    <w:rsid w:val="004428E6"/>
    <w:rsid w:val="00444DBC"/>
    <w:rsid w:val="00467F3D"/>
    <w:rsid w:val="004719B5"/>
    <w:rsid w:val="00475F1D"/>
    <w:rsid w:val="004811A7"/>
    <w:rsid w:val="004856F6"/>
    <w:rsid w:val="00491D8D"/>
    <w:rsid w:val="00491F1E"/>
    <w:rsid w:val="004A303A"/>
    <w:rsid w:val="004B0197"/>
    <w:rsid w:val="004B0E3F"/>
    <w:rsid w:val="004B4823"/>
    <w:rsid w:val="004B7C04"/>
    <w:rsid w:val="004C0C2E"/>
    <w:rsid w:val="004C43CF"/>
    <w:rsid w:val="004C58C5"/>
    <w:rsid w:val="004C783B"/>
    <w:rsid w:val="004D373B"/>
    <w:rsid w:val="004D680A"/>
    <w:rsid w:val="004E6A98"/>
    <w:rsid w:val="004F0944"/>
    <w:rsid w:val="00500DB2"/>
    <w:rsid w:val="005057B2"/>
    <w:rsid w:val="00507A2F"/>
    <w:rsid w:val="00507F3A"/>
    <w:rsid w:val="00516898"/>
    <w:rsid w:val="00521D83"/>
    <w:rsid w:val="00522251"/>
    <w:rsid w:val="0052444A"/>
    <w:rsid w:val="00525F0F"/>
    <w:rsid w:val="00542031"/>
    <w:rsid w:val="00550310"/>
    <w:rsid w:val="005543D5"/>
    <w:rsid w:val="00556442"/>
    <w:rsid w:val="00560746"/>
    <w:rsid w:val="00561E63"/>
    <w:rsid w:val="00563B90"/>
    <w:rsid w:val="0056592D"/>
    <w:rsid w:val="00565C8A"/>
    <w:rsid w:val="00566CD6"/>
    <w:rsid w:val="005717E0"/>
    <w:rsid w:val="00573283"/>
    <w:rsid w:val="00581397"/>
    <w:rsid w:val="00583237"/>
    <w:rsid w:val="00583D52"/>
    <w:rsid w:val="00590891"/>
    <w:rsid w:val="00591BF9"/>
    <w:rsid w:val="005A18AE"/>
    <w:rsid w:val="005A1E6A"/>
    <w:rsid w:val="005A38F3"/>
    <w:rsid w:val="005A7B1D"/>
    <w:rsid w:val="005A7D41"/>
    <w:rsid w:val="005B04FB"/>
    <w:rsid w:val="005B2FA6"/>
    <w:rsid w:val="005B6585"/>
    <w:rsid w:val="005B7CB5"/>
    <w:rsid w:val="005C23F4"/>
    <w:rsid w:val="005C5333"/>
    <w:rsid w:val="005C687D"/>
    <w:rsid w:val="005D05B2"/>
    <w:rsid w:val="005D21BD"/>
    <w:rsid w:val="005D33C9"/>
    <w:rsid w:val="005D6C4F"/>
    <w:rsid w:val="005E360F"/>
    <w:rsid w:val="005E5139"/>
    <w:rsid w:val="006006F1"/>
    <w:rsid w:val="006076EC"/>
    <w:rsid w:val="006113C0"/>
    <w:rsid w:val="006135CA"/>
    <w:rsid w:val="00613891"/>
    <w:rsid w:val="0062350E"/>
    <w:rsid w:val="00632FF1"/>
    <w:rsid w:val="00637CCE"/>
    <w:rsid w:val="00642DEA"/>
    <w:rsid w:val="00645161"/>
    <w:rsid w:val="00645F02"/>
    <w:rsid w:val="00647246"/>
    <w:rsid w:val="006515B1"/>
    <w:rsid w:val="00651D4C"/>
    <w:rsid w:val="00654B7F"/>
    <w:rsid w:val="0066085A"/>
    <w:rsid w:val="00663D34"/>
    <w:rsid w:val="0066492D"/>
    <w:rsid w:val="00671B29"/>
    <w:rsid w:val="00671EFA"/>
    <w:rsid w:val="00674642"/>
    <w:rsid w:val="006760E5"/>
    <w:rsid w:val="0068025B"/>
    <w:rsid w:val="00684DBA"/>
    <w:rsid w:val="00686DB1"/>
    <w:rsid w:val="0069075C"/>
    <w:rsid w:val="00691AFF"/>
    <w:rsid w:val="006938D6"/>
    <w:rsid w:val="006946C5"/>
    <w:rsid w:val="00697228"/>
    <w:rsid w:val="006A0D06"/>
    <w:rsid w:val="006A1200"/>
    <w:rsid w:val="006B2038"/>
    <w:rsid w:val="006B6FAC"/>
    <w:rsid w:val="006B7027"/>
    <w:rsid w:val="006C58F6"/>
    <w:rsid w:val="006C5E19"/>
    <w:rsid w:val="006C7898"/>
    <w:rsid w:val="006D59AE"/>
    <w:rsid w:val="006D6FC5"/>
    <w:rsid w:val="006E465B"/>
    <w:rsid w:val="006E4DA8"/>
    <w:rsid w:val="006F3432"/>
    <w:rsid w:val="006F3F7C"/>
    <w:rsid w:val="006F4067"/>
    <w:rsid w:val="006F4C35"/>
    <w:rsid w:val="006F5BD9"/>
    <w:rsid w:val="006F6DE9"/>
    <w:rsid w:val="006F7AAA"/>
    <w:rsid w:val="007007E1"/>
    <w:rsid w:val="00703490"/>
    <w:rsid w:val="00703A85"/>
    <w:rsid w:val="007148F3"/>
    <w:rsid w:val="00720620"/>
    <w:rsid w:val="007206DB"/>
    <w:rsid w:val="00722831"/>
    <w:rsid w:val="00722B1E"/>
    <w:rsid w:val="0072578E"/>
    <w:rsid w:val="00725976"/>
    <w:rsid w:val="00726E1A"/>
    <w:rsid w:val="00737144"/>
    <w:rsid w:val="00746902"/>
    <w:rsid w:val="00750BEF"/>
    <w:rsid w:val="00754341"/>
    <w:rsid w:val="0075478B"/>
    <w:rsid w:val="00771051"/>
    <w:rsid w:val="00771A6A"/>
    <w:rsid w:val="007725DA"/>
    <w:rsid w:val="007814C2"/>
    <w:rsid w:val="007821D0"/>
    <w:rsid w:val="0078481B"/>
    <w:rsid w:val="00787D74"/>
    <w:rsid w:val="00793479"/>
    <w:rsid w:val="007A50CD"/>
    <w:rsid w:val="007D0EAC"/>
    <w:rsid w:val="007D6813"/>
    <w:rsid w:val="007E0C4F"/>
    <w:rsid w:val="007E3A76"/>
    <w:rsid w:val="007F0D6B"/>
    <w:rsid w:val="007F4862"/>
    <w:rsid w:val="007F5A87"/>
    <w:rsid w:val="007F7C6B"/>
    <w:rsid w:val="00801FA8"/>
    <w:rsid w:val="008020F2"/>
    <w:rsid w:val="00812E76"/>
    <w:rsid w:val="00815B1A"/>
    <w:rsid w:val="00820D68"/>
    <w:rsid w:val="00825A07"/>
    <w:rsid w:val="00825E6C"/>
    <w:rsid w:val="0083286F"/>
    <w:rsid w:val="008447D3"/>
    <w:rsid w:val="008529A2"/>
    <w:rsid w:val="008541F9"/>
    <w:rsid w:val="00855F74"/>
    <w:rsid w:val="00861003"/>
    <w:rsid w:val="00861AE5"/>
    <w:rsid w:val="008765D2"/>
    <w:rsid w:val="008768BF"/>
    <w:rsid w:val="008804ED"/>
    <w:rsid w:val="0088261B"/>
    <w:rsid w:val="0088443D"/>
    <w:rsid w:val="00884C7D"/>
    <w:rsid w:val="00895DD2"/>
    <w:rsid w:val="008C05C9"/>
    <w:rsid w:val="008C10CF"/>
    <w:rsid w:val="008C7FC4"/>
    <w:rsid w:val="008D2CC7"/>
    <w:rsid w:val="008D7446"/>
    <w:rsid w:val="008E3B05"/>
    <w:rsid w:val="008E54D8"/>
    <w:rsid w:val="008F7B22"/>
    <w:rsid w:val="009041CD"/>
    <w:rsid w:val="00914845"/>
    <w:rsid w:val="00925931"/>
    <w:rsid w:val="00925E50"/>
    <w:rsid w:val="00930E6B"/>
    <w:rsid w:val="00930F4E"/>
    <w:rsid w:val="0093626F"/>
    <w:rsid w:val="00936AB8"/>
    <w:rsid w:val="00936D1F"/>
    <w:rsid w:val="009416F0"/>
    <w:rsid w:val="0095094A"/>
    <w:rsid w:val="009555DB"/>
    <w:rsid w:val="00960AE8"/>
    <w:rsid w:val="009767D9"/>
    <w:rsid w:val="00982CA5"/>
    <w:rsid w:val="00993691"/>
    <w:rsid w:val="0099515E"/>
    <w:rsid w:val="009A34BD"/>
    <w:rsid w:val="009B0203"/>
    <w:rsid w:val="009B4373"/>
    <w:rsid w:val="009C2900"/>
    <w:rsid w:val="009C4F5D"/>
    <w:rsid w:val="009C5FF8"/>
    <w:rsid w:val="009D1440"/>
    <w:rsid w:val="009D1DC7"/>
    <w:rsid w:val="009E0EAB"/>
    <w:rsid w:val="009E56E4"/>
    <w:rsid w:val="009F1818"/>
    <w:rsid w:val="009F274B"/>
    <w:rsid w:val="009F2D7E"/>
    <w:rsid w:val="009F52ED"/>
    <w:rsid w:val="009F764C"/>
    <w:rsid w:val="00A03BCE"/>
    <w:rsid w:val="00A04A4D"/>
    <w:rsid w:val="00A04B52"/>
    <w:rsid w:val="00A12CAD"/>
    <w:rsid w:val="00A13242"/>
    <w:rsid w:val="00A1329A"/>
    <w:rsid w:val="00A16B35"/>
    <w:rsid w:val="00A22CD5"/>
    <w:rsid w:val="00A240A9"/>
    <w:rsid w:val="00A3320F"/>
    <w:rsid w:val="00A36D31"/>
    <w:rsid w:val="00A41016"/>
    <w:rsid w:val="00A41AB2"/>
    <w:rsid w:val="00A43D61"/>
    <w:rsid w:val="00A44A60"/>
    <w:rsid w:val="00A45666"/>
    <w:rsid w:val="00A50E20"/>
    <w:rsid w:val="00A54B7C"/>
    <w:rsid w:val="00A62926"/>
    <w:rsid w:val="00A635D0"/>
    <w:rsid w:val="00A655EE"/>
    <w:rsid w:val="00A72A03"/>
    <w:rsid w:val="00A77775"/>
    <w:rsid w:val="00A878CA"/>
    <w:rsid w:val="00A91ECE"/>
    <w:rsid w:val="00A95A89"/>
    <w:rsid w:val="00AA7919"/>
    <w:rsid w:val="00AB1919"/>
    <w:rsid w:val="00AB3BB1"/>
    <w:rsid w:val="00AD3290"/>
    <w:rsid w:val="00AD3A9B"/>
    <w:rsid w:val="00AE44DE"/>
    <w:rsid w:val="00AF5706"/>
    <w:rsid w:val="00B0107F"/>
    <w:rsid w:val="00B0382F"/>
    <w:rsid w:val="00B05A23"/>
    <w:rsid w:val="00B136B4"/>
    <w:rsid w:val="00B16EC8"/>
    <w:rsid w:val="00B17046"/>
    <w:rsid w:val="00B1725E"/>
    <w:rsid w:val="00B21A6A"/>
    <w:rsid w:val="00B23515"/>
    <w:rsid w:val="00B25720"/>
    <w:rsid w:val="00B32166"/>
    <w:rsid w:val="00B34B1A"/>
    <w:rsid w:val="00B36480"/>
    <w:rsid w:val="00B36D66"/>
    <w:rsid w:val="00B41955"/>
    <w:rsid w:val="00B41DC2"/>
    <w:rsid w:val="00B42433"/>
    <w:rsid w:val="00B4462B"/>
    <w:rsid w:val="00B50C84"/>
    <w:rsid w:val="00B55E29"/>
    <w:rsid w:val="00B5662A"/>
    <w:rsid w:val="00B64387"/>
    <w:rsid w:val="00B73F62"/>
    <w:rsid w:val="00B75D1F"/>
    <w:rsid w:val="00B76C1E"/>
    <w:rsid w:val="00B82F52"/>
    <w:rsid w:val="00B91D16"/>
    <w:rsid w:val="00B927BB"/>
    <w:rsid w:val="00B95186"/>
    <w:rsid w:val="00BA1FC3"/>
    <w:rsid w:val="00BA23F6"/>
    <w:rsid w:val="00BA2E3B"/>
    <w:rsid w:val="00BA2EEA"/>
    <w:rsid w:val="00BB2F15"/>
    <w:rsid w:val="00BB3A95"/>
    <w:rsid w:val="00BB55C7"/>
    <w:rsid w:val="00BC3976"/>
    <w:rsid w:val="00BC432B"/>
    <w:rsid w:val="00BD36DB"/>
    <w:rsid w:val="00BD529B"/>
    <w:rsid w:val="00BE1CAC"/>
    <w:rsid w:val="00BE7902"/>
    <w:rsid w:val="00BF1AE2"/>
    <w:rsid w:val="00BF4324"/>
    <w:rsid w:val="00C02FD1"/>
    <w:rsid w:val="00C04553"/>
    <w:rsid w:val="00C302FE"/>
    <w:rsid w:val="00C31182"/>
    <w:rsid w:val="00C32D7A"/>
    <w:rsid w:val="00C32E1C"/>
    <w:rsid w:val="00C33D9F"/>
    <w:rsid w:val="00C403A8"/>
    <w:rsid w:val="00C40751"/>
    <w:rsid w:val="00C42D4E"/>
    <w:rsid w:val="00C4471E"/>
    <w:rsid w:val="00C50A7E"/>
    <w:rsid w:val="00C54BE8"/>
    <w:rsid w:val="00C54F13"/>
    <w:rsid w:val="00C673F5"/>
    <w:rsid w:val="00C767B9"/>
    <w:rsid w:val="00C81094"/>
    <w:rsid w:val="00C825CF"/>
    <w:rsid w:val="00C82D75"/>
    <w:rsid w:val="00C85D17"/>
    <w:rsid w:val="00C95E77"/>
    <w:rsid w:val="00CA4B06"/>
    <w:rsid w:val="00CA62A6"/>
    <w:rsid w:val="00CB076E"/>
    <w:rsid w:val="00CB1C16"/>
    <w:rsid w:val="00CB449E"/>
    <w:rsid w:val="00CB6B34"/>
    <w:rsid w:val="00CC0EE7"/>
    <w:rsid w:val="00CC6F51"/>
    <w:rsid w:val="00CC7B32"/>
    <w:rsid w:val="00CD07A3"/>
    <w:rsid w:val="00CD45BA"/>
    <w:rsid w:val="00CE06AC"/>
    <w:rsid w:val="00CE1216"/>
    <w:rsid w:val="00CE250C"/>
    <w:rsid w:val="00CE6CBD"/>
    <w:rsid w:val="00D00EA4"/>
    <w:rsid w:val="00D010FE"/>
    <w:rsid w:val="00D06252"/>
    <w:rsid w:val="00D208DC"/>
    <w:rsid w:val="00D25F39"/>
    <w:rsid w:val="00D44F8D"/>
    <w:rsid w:val="00D501D5"/>
    <w:rsid w:val="00D5139D"/>
    <w:rsid w:val="00D5278B"/>
    <w:rsid w:val="00D57141"/>
    <w:rsid w:val="00D60B74"/>
    <w:rsid w:val="00D6576E"/>
    <w:rsid w:val="00D721F0"/>
    <w:rsid w:val="00D90131"/>
    <w:rsid w:val="00D907B9"/>
    <w:rsid w:val="00D91583"/>
    <w:rsid w:val="00DA39C4"/>
    <w:rsid w:val="00DB0FB1"/>
    <w:rsid w:val="00DB2D84"/>
    <w:rsid w:val="00DD1138"/>
    <w:rsid w:val="00DD5678"/>
    <w:rsid w:val="00DE0959"/>
    <w:rsid w:val="00DF3D61"/>
    <w:rsid w:val="00E074D1"/>
    <w:rsid w:val="00E1421B"/>
    <w:rsid w:val="00E1752C"/>
    <w:rsid w:val="00E24381"/>
    <w:rsid w:val="00E2764B"/>
    <w:rsid w:val="00E33918"/>
    <w:rsid w:val="00E45BA2"/>
    <w:rsid w:val="00E46EBE"/>
    <w:rsid w:val="00E54615"/>
    <w:rsid w:val="00E61118"/>
    <w:rsid w:val="00E726EE"/>
    <w:rsid w:val="00E74674"/>
    <w:rsid w:val="00E77D09"/>
    <w:rsid w:val="00E84AA1"/>
    <w:rsid w:val="00E86AF1"/>
    <w:rsid w:val="00E96F04"/>
    <w:rsid w:val="00EA14A2"/>
    <w:rsid w:val="00EA40A1"/>
    <w:rsid w:val="00EA6290"/>
    <w:rsid w:val="00EA7D8F"/>
    <w:rsid w:val="00EB1E9E"/>
    <w:rsid w:val="00EB7BE7"/>
    <w:rsid w:val="00EC08E7"/>
    <w:rsid w:val="00EC1C00"/>
    <w:rsid w:val="00EC6F1D"/>
    <w:rsid w:val="00ED22EC"/>
    <w:rsid w:val="00EE5F6B"/>
    <w:rsid w:val="00EE7C4B"/>
    <w:rsid w:val="00EF057E"/>
    <w:rsid w:val="00EF0E07"/>
    <w:rsid w:val="00EF134B"/>
    <w:rsid w:val="00EF73E3"/>
    <w:rsid w:val="00F04F40"/>
    <w:rsid w:val="00F1368D"/>
    <w:rsid w:val="00F1787D"/>
    <w:rsid w:val="00F207B8"/>
    <w:rsid w:val="00F22059"/>
    <w:rsid w:val="00F2278D"/>
    <w:rsid w:val="00F26323"/>
    <w:rsid w:val="00F275DF"/>
    <w:rsid w:val="00F279E5"/>
    <w:rsid w:val="00F43D98"/>
    <w:rsid w:val="00F43EE6"/>
    <w:rsid w:val="00F46965"/>
    <w:rsid w:val="00F469B4"/>
    <w:rsid w:val="00F527D1"/>
    <w:rsid w:val="00F63B5E"/>
    <w:rsid w:val="00F657EA"/>
    <w:rsid w:val="00F6715C"/>
    <w:rsid w:val="00F722D9"/>
    <w:rsid w:val="00F7329E"/>
    <w:rsid w:val="00F76DAD"/>
    <w:rsid w:val="00F85339"/>
    <w:rsid w:val="00F87DCB"/>
    <w:rsid w:val="00F92A53"/>
    <w:rsid w:val="00F94C9E"/>
    <w:rsid w:val="00F97637"/>
    <w:rsid w:val="00FA19BB"/>
    <w:rsid w:val="00FA1D82"/>
    <w:rsid w:val="00FA28D7"/>
    <w:rsid w:val="00FB287B"/>
    <w:rsid w:val="00FB34CC"/>
    <w:rsid w:val="00FB5552"/>
    <w:rsid w:val="00FC10D3"/>
    <w:rsid w:val="00FC2F04"/>
    <w:rsid w:val="00FC35BA"/>
    <w:rsid w:val="00FE4DD6"/>
    <w:rsid w:val="00FE5125"/>
    <w:rsid w:val="00FE6A88"/>
    <w:rsid w:val="00FF5760"/>
    <w:rsid w:val="00FF6088"/>
    <w:rsid w:val="00FF7B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pPr>
    <w:rPr>
      <w:rFonts w:ascii="Arial" w:hAnsi="Arial" w:cs="Arial"/>
    </w:rPr>
  </w:style>
  <w:style w:type="paragraph" w:styleId="1">
    <w:name w:val="heading 1"/>
    <w:basedOn w:val="a"/>
    <w:next w:val="a"/>
    <w:link w:val="10"/>
    <w:uiPriority w:val="99"/>
    <w:qFormat/>
    <w:rsid w:val="00B41DC2"/>
    <w:pPr>
      <w:spacing w:before="108" w:after="108"/>
      <w:jc w:val="center"/>
      <w:outlineLvl w:val="0"/>
    </w:pPr>
    <w:rPr>
      <w:b/>
      <w:bCs/>
      <w:color w:val="0000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before="446"/>
      <w:ind w:left="667" w:firstLine="475"/>
      <w:jc w:val="both"/>
    </w:pPr>
    <w:rPr>
      <w:b/>
      <w:bCs/>
      <w:spacing w:val="6"/>
      <w:sz w:val="22"/>
    </w:rPr>
  </w:style>
  <w:style w:type="paragraph" w:styleId="2">
    <w:name w:val="Body Text Indent 2"/>
    <w:basedOn w:val="a"/>
    <w:pPr>
      <w:ind w:firstLine="278"/>
      <w:jc w:val="both"/>
    </w:pPr>
    <w:rPr>
      <w:color w:val="FF0000"/>
      <w:spacing w:val="4"/>
      <w:sz w:val="22"/>
      <w:szCs w:val="16"/>
    </w:rPr>
  </w:style>
  <w:style w:type="paragraph" w:styleId="a4">
    <w:name w:val="Body Text"/>
    <w:basedOn w:val="a"/>
    <w:pPr>
      <w:tabs>
        <w:tab w:val="left" w:pos="0"/>
      </w:tabs>
      <w:spacing w:before="5" w:line="274" w:lineRule="exact"/>
      <w:jc w:val="both"/>
    </w:pPr>
    <w:rPr>
      <w:sz w:val="24"/>
    </w:rPr>
  </w:style>
  <w:style w:type="paragraph" w:styleId="a5">
    <w:name w:val="Balloon Text"/>
    <w:basedOn w:val="a"/>
    <w:semiHidden/>
    <w:rPr>
      <w:rFonts w:ascii="Tahoma" w:hAnsi="Tahoma" w:cs="Tahoma"/>
      <w:sz w:val="16"/>
      <w:szCs w:val="16"/>
    </w:rPr>
  </w:style>
  <w:style w:type="paragraph" w:styleId="3">
    <w:name w:val="Body Text Indent 3"/>
    <w:basedOn w:val="a"/>
    <w:pPr>
      <w:ind w:left="302"/>
      <w:jc w:val="both"/>
    </w:pPr>
    <w:rPr>
      <w:spacing w:val="3"/>
      <w:sz w:val="22"/>
      <w:szCs w:val="16"/>
    </w:rPr>
  </w:style>
  <w:style w:type="paragraph" w:styleId="30">
    <w:name w:val="Body Text 3"/>
    <w:basedOn w:val="a"/>
    <w:link w:val="31"/>
    <w:rsid w:val="00737144"/>
    <w:pPr>
      <w:spacing w:after="120"/>
    </w:pPr>
    <w:rPr>
      <w:sz w:val="16"/>
      <w:szCs w:val="16"/>
    </w:rPr>
  </w:style>
  <w:style w:type="paragraph" w:customStyle="1" w:styleId="Oaeno">
    <w:name w:val="Oaeno"/>
    <w:basedOn w:val="a"/>
    <w:rsid w:val="00542031"/>
    <w:pPr>
      <w:autoSpaceDE/>
      <w:autoSpaceDN/>
      <w:adjustRightInd/>
    </w:pPr>
    <w:rPr>
      <w:rFonts w:ascii="Courier New" w:hAnsi="Courier New" w:cs="Times New Roman"/>
    </w:rPr>
  </w:style>
  <w:style w:type="paragraph" w:customStyle="1" w:styleId="ConsNormal">
    <w:name w:val="ConsNormal"/>
    <w:rsid w:val="00542031"/>
    <w:pPr>
      <w:autoSpaceDE w:val="0"/>
      <w:autoSpaceDN w:val="0"/>
      <w:adjustRightInd w:val="0"/>
      <w:ind w:right="19772" w:firstLine="720"/>
    </w:pPr>
    <w:rPr>
      <w:rFonts w:ascii="Arial" w:hAnsi="Arial" w:cs="Arial"/>
    </w:rPr>
  </w:style>
  <w:style w:type="character" w:customStyle="1" w:styleId="10">
    <w:name w:val="Заголовок 1 Знак"/>
    <w:link w:val="1"/>
    <w:uiPriority w:val="99"/>
    <w:rsid w:val="00B41DC2"/>
    <w:rPr>
      <w:rFonts w:ascii="Arial" w:hAnsi="Arial" w:cs="Arial"/>
      <w:b/>
      <w:bCs/>
      <w:color w:val="000080"/>
      <w:sz w:val="24"/>
      <w:szCs w:val="24"/>
    </w:rPr>
  </w:style>
  <w:style w:type="character" w:customStyle="1" w:styleId="a6">
    <w:name w:val="Гипертекстовая ссылка"/>
    <w:uiPriority w:val="99"/>
    <w:rsid w:val="00B41DC2"/>
    <w:rPr>
      <w:b/>
      <w:bCs/>
      <w:color w:val="008000"/>
    </w:rPr>
  </w:style>
  <w:style w:type="paragraph" w:customStyle="1" w:styleId="ConsPlusNormal">
    <w:name w:val="ConsPlusNormal"/>
    <w:rsid w:val="00A22CD5"/>
    <w:pPr>
      <w:autoSpaceDE w:val="0"/>
      <w:autoSpaceDN w:val="0"/>
      <w:adjustRightInd w:val="0"/>
      <w:ind w:firstLine="720"/>
    </w:pPr>
    <w:rPr>
      <w:rFonts w:ascii="Arial" w:eastAsia="Calibri" w:hAnsi="Arial" w:cs="Arial"/>
      <w:lang w:eastAsia="en-US"/>
    </w:rPr>
  </w:style>
  <w:style w:type="paragraph" w:styleId="a7">
    <w:name w:val="Normal (Web)"/>
    <w:basedOn w:val="a"/>
    <w:uiPriority w:val="99"/>
    <w:unhideWhenUsed/>
    <w:rsid w:val="00BB2F15"/>
    <w:pPr>
      <w:widowControl/>
      <w:autoSpaceDE/>
      <w:autoSpaceDN/>
      <w:adjustRightInd/>
      <w:spacing w:before="100" w:beforeAutospacing="1" w:after="96"/>
    </w:pPr>
    <w:rPr>
      <w:rFonts w:ascii="Times New Roman" w:hAnsi="Times New Roman" w:cs="Times New Roman"/>
      <w:sz w:val="24"/>
      <w:szCs w:val="24"/>
    </w:rPr>
  </w:style>
  <w:style w:type="character" w:styleId="a8">
    <w:name w:val="Hyperlink"/>
    <w:uiPriority w:val="99"/>
    <w:unhideWhenUsed/>
    <w:rsid w:val="009767D9"/>
    <w:rPr>
      <w:strike w:val="0"/>
      <w:dstrike w:val="0"/>
      <w:color w:val="666666"/>
      <w:u w:val="single"/>
      <w:effect w:val="none"/>
      <w:bdr w:val="none" w:sz="0" w:space="0" w:color="auto" w:frame="1"/>
    </w:rPr>
  </w:style>
  <w:style w:type="paragraph" w:styleId="HTML">
    <w:name w:val="HTML Preformatted"/>
    <w:basedOn w:val="a"/>
    <w:link w:val="HTML0"/>
    <w:uiPriority w:val="99"/>
    <w:unhideWhenUsed/>
    <w:rsid w:val="00D44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Times New Roman" w:hAnsi="Times New Roman" w:cs="Times New Roman"/>
      <w:sz w:val="22"/>
      <w:szCs w:val="22"/>
    </w:rPr>
  </w:style>
  <w:style w:type="character" w:customStyle="1" w:styleId="HTML0">
    <w:name w:val="Стандартный HTML Знак"/>
    <w:link w:val="HTML"/>
    <w:uiPriority w:val="99"/>
    <w:rsid w:val="00D44F8D"/>
    <w:rPr>
      <w:sz w:val="22"/>
      <w:szCs w:val="22"/>
    </w:rPr>
  </w:style>
  <w:style w:type="character" w:customStyle="1" w:styleId="fill">
    <w:name w:val="fill"/>
    <w:rsid w:val="00D44F8D"/>
    <w:rPr>
      <w:b/>
      <w:bCs/>
      <w:i/>
      <w:iCs/>
      <w:color w:val="FF0000"/>
    </w:rPr>
  </w:style>
  <w:style w:type="character" w:customStyle="1" w:styleId="31">
    <w:name w:val="Основной текст 3 Знак"/>
    <w:link w:val="30"/>
    <w:rsid w:val="008529A2"/>
    <w:rPr>
      <w:rFonts w:ascii="Arial" w:hAnsi="Arial" w:cs="Arial"/>
      <w:sz w:val="16"/>
      <w:szCs w:val="16"/>
    </w:rPr>
  </w:style>
  <w:style w:type="paragraph" w:customStyle="1" w:styleId="a9">
    <w:name w:val="Нормальный (таблица)"/>
    <w:basedOn w:val="a"/>
    <w:next w:val="a"/>
    <w:uiPriority w:val="99"/>
    <w:rsid w:val="00351F6B"/>
    <w:pPr>
      <w:widowControl/>
      <w:jc w:val="both"/>
    </w:pPr>
    <w:rPr>
      <w:sz w:val="24"/>
      <w:szCs w:val="24"/>
    </w:rPr>
  </w:style>
  <w:style w:type="character" w:customStyle="1" w:styleId="small">
    <w:name w:val="small"/>
    <w:basedOn w:val="a0"/>
    <w:rsid w:val="00A3320F"/>
    <w:rPr>
      <w:sz w:val="16"/>
      <w:szCs w:val="16"/>
    </w:rPr>
  </w:style>
  <w:style w:type="paragraph" w:styleId="aa">
    <w:name w:val="List Paragraph"/>
    <w:basedOn w:val="a"/>
    <w:uiPriority w:val="34"/>
    <w:qFormat/>
    <w:rsid w:val="00FB287B"/>
    <w:pPr>
      <w:ind w:left="720"/>
      <w:contextualSpacing/>
    </w:pPr>
  </w:style>
  <w:style w:type="character" w:customStyle="1" w:styleId="apple-converted-space">
    <w:name w:val="apple-converted-space"/>
    <w:basedOn w:val="a0"/>
    <w:rsid w:val="00500DB2"/>
  </w:style>
  <w:style w:type="paragraph" w:customStyle="1" w:styleId="ab">
    <w:name w:val="Комментарий"/>
    <w:basedOn w:val="a"/>
    <w:next w:val="a"/>
    <w:uiPriority w:val="99"/>
    <w:rsid w:val="006006F1"/>
    <w:pPr>
      <w:widowControl/>
      <w:spacing w:before="75"/>
      <w:ind w:left="170"/>
      <w:jc w:val="both"/>
    </w:pPr>
    <w:rPr>
      <w:color w:val="353842"/>
      <w:sz w:val="24"/>
      <w:szCs w:val="24"/>
      <w:shd w:val="clear" w:color="auto" w:fill="F0F0F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pPr>
    <w:rPr>
      <w:rFonts w:ascii="Arial" w:hAnsi="Arial" w:cs="Arial"/>
    </w:rPr>
  </w:style>
  <w:style w:type="paragraph" w:styleId="1">
    <w:name w:val="heading 1"/>
    <w:basedOn w:val="a"/>
    <w:next w:val="a"/>
    <w:link w:val="10"/>
    <w:uiPriority w:val="99"/>
    <w:qFormat/>
    <w:rsid w:val="00B41DC2"/>
    <w:pPr>
      <w:spacing w:before="108" w:after="108"/>
      <w:jc w:val="center"/>
      <w:outlineLvl w:val="0"/>
    </w:pPr>
    <w:rPr>
      <w:b/>
      <w:bCs/>
      <w:color w:val="0000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before="446"/>
      <w:ind w:left="667" w:firstLine="475"/>
      <w:jc w:val="both"/>
    </w:pPr>
    <w:rPr>
      <w:b/>
      <w:bCs/>
      <w:spacing w:val="6"/>
      <w:sz w:val="22"/>
    </w:rPr>
  </w:style>
  <w:style w:type="paragraph" w:styleId="2">
    <w:name w:val="Body Text Indent 2"/>
    <w:basedOn w:val="a"/>
    <w:pPr>
      <w:ind w:firstLine="278"/>
      <w:jc w:val="both"/>
    </w:pPr>
    <w:rPr>
      <w:color w:val="FF0000"/>
      <w:spacing w:val="4"/>
      <w:sz w:val="22"/>
      <w:szCs w:val="16"/>
    </w:rPr>
  </w:style>
  <w:style w:type="paragraph" w:styleId="a4">
    <w:name w:val="Body Text"/>
    <w:basedOn w:val="a"/>
    <w:pPr>
      <w:tabs>
        <w:tab w:val="left" w:pos="0"/>
      </w:tabs>
      <w:spacing w:before="5" w:line="274" w:lineRule="exact"/>
      <w:jc w:val="both"/>
    </w:pPr>
    <w:rPr>
      <w:sz w:val="24"/>
    </w:rPr>
  </w:style>
  <w:style w:type="paragraph" w:styleId="a5">
    <w:name w:val="Balloon Text"/>
    <w:basedOn w:val="a"/>
    <w:semiHidden/>
    <w:rPr>
      <w:rFonts w:ascii="Tahoma" w:hAnsi="Tahoma" w:cs="Tahoma"/>
      <w:sz w:val="16"/>
      <w:szCs w:val="16"/>
    </w:rPr>
  </w:style>
  <w:style w:type="paragraph" w:styleId="3">
    <w:name w:val="Body Text Indent 3"/>
    <w:basedOn w:val="a"/>
    <w:pPr>
      <w:ind w:left="302"/>
      <w:jc w:val="both"/>
    </w:pPr>
    <w:rPr>
      <w:spacing w:val="3"/>
      <w:sz w:val="22"/>
      <w:szCs w:val="16"/>
    </w:rPr>
  </w:style>
  <w:style w:type="paragraph" w:styleId="30">
    <w:name w:val="Body Text 3"/>
    <w:basedOn w:val="a"/>
    <w:link w:val="31"/>
    <w:rsid w:val="00737144"/>
    <w:pPr>
      <w:spacing w:after="120"/>
    </w:pPr>
    <w:rPr>
      <w:sz w:val="16"/>
      <w:szCs w:val="16"/>
    </w:rPr>
  </w:style>
  <w:style w:type="paragraph" w:customStyle="1" w:styleId="Oaeno">
    <w:name w:val="Oaeno"/>
    <w:basedOn w:val="a"/>
    <w:rsid w:val="00542031"/>
    <w:pPr>
      <w:autoSpaceDE/>
      <w:autoSpaceDN/>
      <w:adjustRightInd/>
    </w:pPr>
    <w:rPr>
      <w:rFonts w:ascii="Courier New" w:hAnsi="Courier New" w:cs="Times New Roman"/>
    </w:rPr>
  </w:style>
  <w:style w:type="paragraph" w:customStyle="1" w:styleId="ConsNormal">
    <w:name w:val="ConsNormal"/>
    <w:rsid w:val="00542031"/>
    <w:pPr>
      <w:autoSpaceDE w:val="0"/>
      <w:autoSpaceDN w:val="0"/>
      <w:adjustRightInd w:val="0"/>
      <w:ind w:right="19772" w:firstLine="720"/>
    </w:pPr>
    <w:rPr>
      <w:rFonts w:ascii="Arial" w:hAnsi="Arial" w:cs="Arial"/>
    </w:rPr>
  </w:style>
  <w:style w:type="character" w:customStyle="1" w:styleId="10">
    <w:name w:val="Заголовок 1 Знак"/>
    <w:link w:val="1"/>
    <w:uiPriority w:val="99"/>
    <w:rsid w:val="00B41DC2"/>
    <w:rPr>
      <w:rFonts w:ascii="Arial" w:hAnsi="Arial" w:cs="Arial"/>
      <w:b/>
      <w:bCs/>
      <w:color w:val="000080"/>
      <w:sz w:val="24"/>
      <w:szCs w:val="24"/>
    </w:rPr>
  </w:style>
  <w:style w:type="character" w:customStyle="1" w:styleId="a6">
    <w:name w:val="Гипертекстовая ссылка"/>
    <w:uiPriority w:val="99"/>
    <w:rsid w:val="00B41DC2"/>
    <w:rPr>
      <w:b/>
      <w:bCs/>
      <w:color w:val="008000"/>
    </w:rPr>
  </w:style>
  <w:style w:type="paragraph" w:customStyle="1" w:styleId="ConsPlusNormal">
    <w:name w:val="ConsPlusNormal"/>
    <w:rsid w:val="00A22CD5"/>
    <w:pPr>
      <w:autoSpaceDE w:val="0"/>
      <w:autoSpaceDN w:val="0"/>
      <w:adjustRightInd w:val="0"/>
      <w:ind w:firstLine="720"/>
    </w:pPr>
    <w:rPr>
      <w:rFonts w:ascii="Arial" w:eastAsia="Calibri" w:hAnsi="Arial" w:cs="Arial"/>
      <w:lang w:eastAsia="en-US"/>
    </w:rPr>
  </w:style>
  <w:style w:type="paragraph" w:styleId="a7">
    <w:name w:val="Normal (Web)"/>
    <w:basedOn w:val="a"/>
    <w:uiPriority w:val="99"/>
    <w:unhideWhenUsed/>
    <w:rsid w:val="00BB2F15"/>
    <w:pPr>
      <w:widowControl/>
      <w:autoSpaceDE/>
      <w:autoSpaceDN/>
      <w:adjustRightInd/>
      <w:spacing w:before="100" w:beforeAutospacing="1" w:after="96"/>
    </w:pPr>
    <w:rPr>
      <w:rFonts w:ascii="Times New Roman" w:hAnsi="Times New Roman" w:cs="Times New Roman"/>
      <w:sz w:val="24"/>
      <w:szCs w:val="24"/>
    </w:rPr>
  </w:style>
  <w:style w:type="character" w:styleId="a8">
    <w:name w:val="Hyperlink"/>
    <w:uiPriority w:val="99"/>
    <w:unhideWhenUsed/>
    <w:rsid w:val="009767D9"/>
    <w:rPr>
      <w:strike w:val="0"/>
      <w:dstrike w:val="0"/>
      <w:color w:val="666666"/>
      <w:u w:val="single"/>
      <w:effect w:val="none"/>
      <w:bdr w:val="none" w:sz="0" w:space="0" w:color="auto" w:frame="1"/>
    </w:rPr>
  </w:style>
  <w:style w:type="paragraph" w:styleId="HTML">
    <w:name w:val="HTML Preformatted"/>
    <w:basedOn w:val="a"/>
    <w:link w:val="HTML0"/>
    <w:uiPriority w:val="99"/>
    <w:unhideWhenUsed/>
    <w:rsid w:val="00D44F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Times New Roman" w:hAnsi="Times New Roman" w:cs="Times New Roman"/>
      <w:sz w:val="22"/>
      <w:szCs w:val="22"/>
    </w:rPr>
  </w:style>
  <w:style w:type="character" w:customStyle="1" w:styleId="HTML0">
    <w:name w:val="Стандартный HTML Знак"/>
    <w:link w:val="HTML"/>
    <w:uiPriority w:val="99"/>
    <w:rsid w:val="00D44F8D"/>
    <w:rPr>
      <w:sz w:val="22"/>
      <w:szCs w:val="22"/>
    </w:rPr>
  </w:style>
  <w:style w:type="character" w:customStyle="1" w:styleId="fill">
    <w:name w:val="fill"/>
    <w:rsid w:val="00D44F8D"/>
    <w:rPr>
      <w:b/>
      <w:bCs/>
      <w:i/>
      <w:iCs/>
      <w:color w:val="FF0000"/>
    </w:rPr>
  </w:style>
  <w:style w:type="character" w:customStyle="1" w:styleId="31">
    <w:name w:val="Основной текст 3 Знак"/>
    <w:link w:val="30"/>
    <w:rsid w:val="008529A2"/>
    <w:rPr>
      <w:rFonts w:ascii="Arial" w:hAnsi="Arial" w:cs="Arial"/>
      <w:sz w:val="16"/>
      <w:szCs w:val="16"/>
    </w:rPr>
  </w:style>
  <w:style w:type="paragraph" w:customStyle="1" w:styleId="a9">
    <w:name w:val="Нормальный (таблица)"/>
    <w:basedOn w:val="a"/>
    <w:next w:val="a"/>
    <w:uiPriority w:val="99"/>
    <w:rsid w:val="00351F6B"/>
    <w:pPr>
      <w:widowControl/>
      <w:jc w:val="both"/>
    </w:pPr>
    <w:rPr>
      <w:sz w:val="24"/>
      <w:szCs w:val="24"/>
    </w:rPr>
  </w:style>
  <w:style w:type="character" w:customStyle="1" w:styleId="small">
    <w:name w:val="small"/>
    <w:basedOn w:val="a0"/>
    <w:rsid w:val="00A3320F"/>
    <w:rPr>
      <w:sz w:val="16"/>
      <w:szCs w:val="16"/>
    </w:rPr>
  </w:style>
  <w:style w:type="paragraph" w:styleId="aa">
    <w:name w:val="List Paragraph"/>
    <w:basedOn w:val="a"/>
    <w:uiPriority w:val="34"/>
    <w:qFormat/>
    <w:rsid w:val="00FB287B"/>
    <w:pPr>
      <w:ind w:left="720"/>
      <w:contextualSpacing/>
    </w:pPr>
  </w:style>
  <w:style w:type="character" w:customStyle="1" w:styleId="apple-converted-space">
    <w:name w:val="apple-converted-space"/>
    <w:basedOn w:val="a0"/>
    <w:rsid w:val="00500DB2"/>
  </w:style>
  <w:style w:type="paragraph" w:customStyle="1" w:styleId="ab">
    <w:name w:val="Комментарий"/>
    <w:basedOn w:val="a"/>
    <w:next w:val="a"/>
    <w:uiPriority w:val="99"/>
    <w:rsid w:val="006006F1"/>
    <w:pPr>
      <w:widowControl/>
      <w:spacing w:before="75"/>
      <w:ind w:left="170"/>
      <w:jc w:val="both"/>
    </w:pPr>
    <w:rPr>
      <w:color w:val="353842"/>
      <w:sz w:val="24"/>
      <w:szCs w:val="24"/>
      <w:shd w:val="clear" w:color="auto" w:fill="F0F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929375">
      <w:bodyDiv w:val="1"/>
      <w:marLeft w:val="0"/>
      <w:marRight w:val="0"/>
      <w:marTop w:val="0"/>
      <w:marBottom w:val="0"/>
      <w:divBdr>
        <w:top w:val="none" w:sz="0" w:space="0" w:color="auto"/>
        <w:left w:val="none" w:sz="0" w:space="0" w:color="auto"/>
        <w:bottom w:val="none" w:sz="0" w:space="0" w:color="auto"/>
        <w:right w:val="none" w:sz="0" w:space="0" w:color="auto"/>
      </w:divBdr>
      <w:divsChild>
        <w:div w:id="195043528">
          <w:marLeft w:val="0"/>
          <w:marRight w:val="0"/>
          <w:marTop w:val="0"/>
          <w:marBottom w:val="0"/>
          <w:divBdr>
            <w:top w:val="none" w:sz="0" w:space="0" w:color="auto"/>
            <w:left w:val="none" w:sz="0" w:space="0" w:color="auto"/>
            <w:bottom w:val="none" w:sz="0" w:space="0" w:color="auto"/>
            <w:right w:val="none" w:sz="0" w:space="0" w:color="auto"/>
          </w:divBdr>
          <w:divsChild>
            <w:div w:id="812023086">
              <w:marLeft w:val="0"/>
              <w:marRight w:val="0"/>
              <w:marTop w:val="0"/>
              <w:marBottom w:val="0"/>
              <w:divBdr>
                <w:top w:val="none" w:sz="0" w:space="0" w:color="auto"/>
                <w:left w:val="none" w:sz="0" w:space="0" w:color="auto"/>
                <w:bottom w:val="none" w:sz="0" w:space="0" w:color="auto"/>
                <w:right w:val="none" w:sz="0" w:space="0" w:color="auto"/>
              </w:divBdr>
              <w:divsChild>
                <w:div w:id="17343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40456">
      <w:bodyDiv w:val="1"/>
      <w:marLeft w:val="0"/>
      <w:marRight w:val="0"/>
      <w:marTop w:val="0"/>
      <w:marBottom w:val="0"/>
      <w:divBdr>
        <w:top w:val="none" w:sz="0" w:space="0" w:color="auto"/>
        <w:left w:val="none" w:sz="0" w:space="0" w:color="auto"/>
        <w:bottom w:val="none" w:sz="0" w:space="0" w:color="auto"/>
        <w:right w:val="none" w:sz="0" w:space="0" w:color="auto"/>
      </w:divBdr>
      <w:divsChild>
        <w:div w:id="1075787158">
          <w:marLeft w:val="0"/>
          <w:marRight w:val="0"/>
          <w:marTop w:val="0"/>
          <w:marBottom w:val="0"/>
          <w:divBdr>
            <w:top w:val="none" w:sz="0" w:space="0" w:color="auto"/>
            <w:left w:val="none" w:sz="0" w:space="0" w:color="auto"/>
            <w:bottom w:val="none" w:sz="0" w:space="0" w:color="auto"/>
            <w:right w:val="none" w:sz="0" w:space="0" w:color="auto"/>
          </w:divBdr>
          <w:divsChild>
            <w:div w:id="1704208375">
              <w:marLeft w:val="0"/>
              <w:marRight w:val="0"/>
              <w:marTop w:val="0"/>
              <w:marBottom w:val="0"/>
              <w:divBdr>
                <w:top w:val="none" w:sz="0" w:space="0" w:color="auto"/>
                <w:left w:val="none" w:sz="0" w:space="0" w:color="auto"/>
                <w:bottom w:val="none" w:sz="0" w:space="0" w:color="auto"/>
                <w:right w:val="none" w:sz="0" w:space="0" w:color="auto"/>
              </w:divBdr>
              <w:divsChild>
                <w:div w:id="16340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8744">
      <w:bodyDiv w:val="1"/>
      <w:marLeft w:val="0"/>
      <w:marRight w:val="0"/>
      <w:marTop w:val="0"/>
      <w:marBottom w:val="0"/>
      <w:divBdr>
        <w:top w:val="none" w:sz="0" w:space="0" w:color="auto"/>
        <w:left w:val="none" w:sz="0" w:space="0" w:color="auto"/>
        <w:bottom w:val="none" w:sz="0" w:space="0" w:color="auto"/>
        <w:right w:val="none" w:sz="0" w:space="0" w:color="auto"/>
      </w:divBdr>
    </w:div>
    <w:div w:id="190672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F042B-76CE-4528-A321-6AF06C6C5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539</Words>
  <Characters>3492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ASGT</Company>
  <LinksUpToDate>false</LinksUpToDate>
  <CharactersWithSpaces>4023</CharactersWithSpaces>
  <SharedDoc>false</SharedDoc>
  <HLinks>
    <vt:vector size="54" baseType="variant">
      <vt:variant>
        <vt:i4>6881337</vt:i4>
      </vt:variant>
      <vt:variant>
        <vt:i4>24</vt:i4>
      </vt:variant>
      <vt:variant>
        <vt:i4>0</vt:i4>
      </vt:variant>
      <vt:variant>
        <vt:i4>5</vt:i4>
      </vt:variant>
      <vt:variant>
        <vt:lpwstr>http://budget.1gl.ru/</vt:lpwstr>
      </vt:variant>
      <vt:variant>
        <vt:lpwstr>/document/99/901765862/XA00RQO2OR/</vt:lpwstr>
      </vt:variant>
      <vt:variant>
        <vt:i4>4128888</vt:i4>
      </vt:variant>
      <vt:variant>
        <vt:i4>21</vt:i4>
      </vt:variant>
      <vt:variant>
        <vt:i4>0</vt:i4>
      </vt:variant>
      <vt:variant>
        <vt:i4>5</vt:i4>
      </vt:variant>
      <vt:variant>
        <vt:lpwstr>http://budget.1gl.ru/</vt:lpwstr>
      </vt:variant>
      <vt:variant>
        <vt:lpwstr>/document/99/901765862/ZAP1QPU3B2/</vt:lpwstr>
      </vt:variant>
      <vt:variant>
        <vt:i4>3211366</vt:i4>
      </vt:variant>
      <vt:variant>
        <vt:i4>18</vt:i4>
      </vt:variant>
      <vt:variant>
        <vt:i4>0</vt:i4>
      </vt:variant>
      <vt:variant>
        <vt:i4>5</vt:i4>
      </vt:variant>
      <vt:variant>
        <vt:lpwstr>consultantplus://offline/main?base=LAW;n=111315;fld=134;dst=102284</vt:lpwstr>
      </vt:variant>
      <vt:variant>
        <vt:lpwstr/>
      </vt:variant>
      <vt:variant>
        <vt:i4>3539045</vt:i4>
      </vt:variant>
      <vt:variant>
        <vt:i4>15</vt:i4>
      </vt:variant>
      <vt:variant>
        <vt:i4>0</vt:i4>
      </vt:variant>
      <vt:variant>
        <vt:i4>5</vt:i4>
      </vt:variant>
      <vt:variant>
        <vt:lpwstr>consultantplus://offline/main?base=LAW;n=111315;fld=134;dst=101988</vt:lpwstr>
      </vt:variant>
      <vt:variant>
        <vt:lpwstr/>
      </vt:variant>
      <vt:variant>
        <vt:i4>3932261</vt:i4>
      </vt:variant>
      <vt:variant>
        <vt:i4>12</vt:i4>
      </vt:variant>
      <vt:variant>
        <vt:i4>0</vt:i4>
      </vt:variant>
      <vt:variant>
        <vt:i4>5</vt:i4>
      </vt:variant>
      <vt:variant>
        <vt:lpwstr>consultantplus://offline/main?base=LAW;n=111315;fld=134;dst=101982</vt:lpwstr>
      </vt:variant>
      <vt:variant>
        <vt:lpwstr/>
      </vt:variant>
      <vt:variant>
        <vt:i4>655444</vt:i4>
      </vt:variant>
      <vt:variant>
        <vt:i4>9</vt:i4>
      </vt:variant>
      <vt:variant>
        <vt:i4>0</vt:i4>
      </vt:variant>
      <vt:variant>
        <vt:i4>5</vt:i4>
      </vt:variant>
      <vt:variant>
        <vt:lpwstr>consultantplus://offline/main?base=LAW;n=33265;fld=134;dst=100020</vt:lpwstr>
      </vt:variant>
      <vt:variant>
        <vt:lpwstr/>
      </vt:variant>
      <vt:variant>
        <vt:i4>655443</vt:i4>
      </vt:variant>
      <vt:variant>
        <vt:i4>6</vt:i4>
      </vt:variant>
      <vt:variant>
        <vt:i4>0</vt:i4>
      </vt:variant>
      <vt:variant>
        <vt:i4>5</vt:i4>
      </vt:variant>
      <vt:variant>
        <vt:lpwstr>consultantplus://offline/main?base=LAW;n=47274;fld=134;dst=100246</vt:lpwstr>
      </vt:variant>
      <vt:variant>
        <vt:lpwstr/>
      </vt:variant>
      <vt:variant>
        <vt:i4>524370</vt:i4>
      </vt:variant>
      <vt:variant>
        <vt:i4>3</vt:i4>
      </vt:variant>
      <vt:variant>
        <vt:i4>0</vt:i4>
      </vt:variant>
      <vt:variant>
        <vt:i4>5</vt:i4>
      </vt:variant>
      <vt:variant>
        <vt:lpwstr>consultantplus://offline/main?base=LAW;n=47274;fld=134;dst=100361</vt:lpwstr>
      </vt:variant>
      <vt:variant>
        <vt:lpwstr/>
      </vt:variant>
      <vt:variant>
        <vt:i4>589906</vt:i4>
      </vt:variant>
      <vt:variant>
        <vt:i4>0</vt:i4>
      </vt:variant>
      <vt:variant>
        <vt:i4>0</vt:i4>
      </vt:variant>
      <vt:variant>
        <vt:i4>5</vt:i4>
      </vt:variant>
      <vt:variant>
        <vt:lpwstr>consultantplus://offline/main?base=LAW;n=47274;fld=134;dst=100373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creator>Администратор</dc:creator>
  <cp:lastModifiedBy>АннаВасильевна</cp:lastModifiedBy>
  <cp:revision>6</cp:revision>
  <cp:lastPrinted>2016-03-18T10:43:00Z</cp:lastPrinted>
  <dcterms:created xsi:type="dcterms:W3CDTF">2016-03-17T14:59:00Z</dcterms:created>
  <dcterms:modified xsi:type="dcterms:W3CDTF">2016-11-27T15:31:00Z</dcterms:modified>
</cp:coreProperties>
</file>