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D72" w:rsidRDefault="006A6D72" w:rsidP="006A6D72">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Министерство образования Республики Беларусь</w:t>
      </w:r>
    </w:p>
    <w:p w:rsidR="006A6D72" w:rsidRDefault="006A6D72" w:rsidP="006A6D7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Учреждение образования</w:t>
      </w:r>
    </w:p>
    <w:p w:rsidR="006A6D72" w:rsidRDefault="006A6D72" w:rsidP="006A6D7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БЕЛОРУССКИЙ ГОСУДАРСТВЕННЫЙ УНИВЕРСИТЕТ</w:t>
      </w:r>
    </w:p>
    <w:p w:rsidR="006A6D72" w:rsidRDefault="006A6D72" w:rsidP="006A6D7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ИНФОРМАТИКИ И РАДИОЭЛЕКТРОНИКИ</w:t>
      </w:r>
    </w:p>
    <w:p w:rsidR="006A6D72" w:rsidRDefault="006A6D72" w:rsidP="006A6D72">
      <w:pPr>
        <w:spacing w:after="0" w:line="240" w:lineRule="auto"/>
        <w:rPr>
          <w:rFonts w:ascii="Times New Roman" w:eastAsia="Times New Roman" w:hAnsi="Times New Roman" w:cs="Times New Roman"/>
          <w:sz w:val="24"/>
          <w:szCs w:val="24"/>
          <w:lang w:eastAsia="ru-RU"/>
        </w:rPr>
      </w:pPr>
    </w:p>
    <w:p w:rsidR="006A6D72" w:rsidRDefault="006A6D72" w:rsidP="006A6D7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Факультет компьютерных систем и сетей</w:t>
      </w:r>
    </w:p>
    <w:p w:rsidR="006A6D72" w:rsidRDefault="006A6D72" w:rsidP="006A6D7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Кафедра информатики </w:t>
      </w:r>
    </w:p>
    <w:p w:rsidR="006A6D72" w:rsidRDefault="006A6D72" w:rsidP="006A6D7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Дисциплина: Операционные среды и системное программирование </w:t>
      </w:r>
    </w:p>
    <w:p w:rsidR="006A6D72" w:rsidRDefault="006A6D72" w:rsidP="006A6D72">
      <w:pPr>
        <w:spacing w:after="240" w:line="240" w:lineRule="auto"/>
        <w:rPr>
          <w:rFonts w:ascii="Times New Roman" w:eastAsia="Times New Roman" w:hAnsi="Times New Roman" w:cs="Times New Roman"/>
          <w:sz w:val="24"/>
          <w:szCs w:val="24"/>
          <w:lang w:eastAsia="ru-RU"/>
        </w:rPr>
      </w:pPr>
    </w:p>
    <w:p w:rsidR="006A6D72" w:rsidRDefault="006A6D72" w:rsidP="006A6D72">
      <w:pPr>
        <w:spacing w:after="6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2"/>
          <w:szCs w:val="32"/>
          <w:lang w:eastAsia="ru-RU"/>
        </w:rPr>
        <w:t>ОТЧЁТ</w:t>
      </w:r>
    </w:p>
    <w:p w:rsidR="006A6D72" w:rsidRDefault="006A6D72" w:rsidP="006A6D72">
      <w:pPr>
        <w:spacing w:after="6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 лабораторной работе</w:t>
      </w:r>
    </w:p>
    <w:p w:rsidR="006A6D72" w:rsidRDefault="006A6D72" w:rsidP="006A6D72">
      <w:pPr>
        <w:spacing w:after="6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 тему</w:t>
      </w:r>
    </w:p>
    <w:p w:rsidR="006A6D72" w:rsidRDefault="006A6D72" w:rsidP="006A6D72">
      <w:pPr>
        <w:spacing w:after="0" w:line="240" w:lineRule="auto"/>
        <w:rPr>
          <w:rFonts w:ascii="Times New Roman" w:eastAsia="Times New Roman" w:hAnsi="Times New Roman" w:cs="Times New Roman"/>
          <w:sz w:val="24"/>
          <w:szCs w:val="24"/>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Работа с файлами</w:t>
      </w:r>
    </w:p>
    <w:p w:rsidR="006A6D72" w:rsidRDefault="006A6D72" w:rsidP="006A6D72">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6A6D72" w:rsidRDefault="006A6D72" w:rsidP="006A6D72">
      <w:pPr>
        <w:spacing w:after="60" w:line="240" w:lineRule="auto"/>
        <w:ind w:firstLine="368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Выполнил: студент группы 153505 </w:t>
      </w:r>
    </w:p>
    <w:p w:rsidR="006A6D72" w:rsidRDefault="006A6D72" w:rsidP="006A6D72">
      <w:pPr>
        <w:spacing w:after="60" w:line="240" w:lineRule="auto"/>
        <w:ind w:firstLine="368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Кудласевич</w:t>
      </w:r>
      <w:proofErr w:type="spellEnd"/>
      <w:r>
        <w:rPr>
          <w:rFonts w:ascii="Times New Roman" w:eastAsia="Times New Roman" w:hAnsi="Times New Roman" w:cs="Times New Roman"/>
          <w:color w:val="000000"/>
          <w:sz w:val="28"/>
          <w:szCs w:val="28"/>
          <w:lang w:eastAsia="ru-RU"/>
        </w:rPr>
        <w:t xml:space="preserve"> Артур Иванович</w:t>
      </w:r>
    </w:p>
    <w:p w:rsidR="006A6D72" w:rsidRDefault="006A6D72" w:rsidP="006A6D72">
      <w:pPr>
        <w:spacing w:after="0" w:line="240" w:lineRule="auto"/>
        <w:rPr>
          <w:rFonts w:ascii="Times New Roman" w:eastAsia="Times New Roman" w:hAnsi="Times New Roman" w:cs="Times New Roman"/>
          <w:sz w:val="24"/>
          <w:szCs w:val="24"/>
          <w:lang w:eastAsia="ru-RU"/>
        </w:rPr>
      </w:pPr>
    </w:p>
    <w:p w:rsidR="006A6D72" w:rsidRDefault="006A6D72" w:rsidP="006A6D72">
      <w:pPr>
        <w:spacing w:after="60" w:line="240" w:lineRule="auto"/>
        <w:ind w:firstLine="3686"/>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Проверил: Сиротко Сергей Иванович                           </w:t>
      </w:r>
    </w:p>
    <w:p w:rsidR="006A6D72" w:rsidRDefault="006A6D72" w:rsidP="006A6D72">
      <w:pPr>
        <w:spacing w:after="60" w:line="240" w:lineRule="auto"/>
        <w:ind w:firstLine="368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w:t>
      </w:r>
    </w:p>
    <w:p w:rsidR="006A6D72" w:rsidRDefault="006A6D72" w:rsidP="006A6D72">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524125" w:rsidRDefault="006A6D72" w:rsidP="006A6D72">
      <w:pPr>
        <w:jc w:val="center"/>
        <w:rPr>
          <w:rFonts w:ascii="Times New Roman" w:hAnsi="Times New Roman" w:cs="Times New Roman"/>
          <w:color w:val="000000"/>
          <w:sz w:val="28"/>
          <w:szCs w:val="28"/>
          <w:lang w:eastAsia="ru-RU"/>
        </w:rPr>
      </w:pPr>
      <w:r w:rsidRPr="003A6946">
        <w:rPr>
          <w:rFonts w:ascii="Times New Roman" w:hAnsi="Times New Roman" w:cs="Times New Roman"/>
          <w:color w:val="000000"/>
          <w:sz w:val="28"/>
          <w:szCs w:val="28"/>
          <w:lang w:eastAsia="ru-RU"/>
        </w:rPr>
        <w:t>Минск 2023</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Content>
        <w:p w:rsidR="006A6D72" w:rsidRPr="00BE1596" w:rsidRDefault="006A6D72" w:rsidP="006A6D72">
          <w:pPr>
            <w:pStyle w:val="a4"/>
            <w:spacing w:line="240" w:lineRule="auto"/>
            <w:jc w:val="center"/>
            <w:rPr>
              <w:rFonts w:ascii="Times New Roman" w:hAnsi="Times New Roman" w:cs="Times New Roman"/>
              <w:color w:val="auto"/>
            </w:rPr>
          </w:pPr>
          <w:r w:rsidRPr="00041A15">
            <w:rPr>
              <w:rFonts w:ascii="Times New Roman" w:hAnsi="Times New Roman" w:cs="Times New Roman"/>
              <w:color w:val="auto"/>
              <w:sz w:val="32"/>
              <w:szCs w:val="32"/>
            </w:rPr>
            <w:t>СОДЕРЖАНИЕ</w:t>
          </w:r>
        </w:p>
        <w:p w:rsidR="006A6D72" w:rsidRPr="00C47054" w:rsidRDefault="006A6D72" w:rsidP="006A6D72">
          <w:pPr>
            <w:spacing w:after="0" w:line="240" w:lineRule="auto"/>
            <w:jc w:val="both"/>
            <w:rPr>
              <w:rFonts w:ascii="Times New Roman" w:hAnsi="Times New Roman" w:cs="Times New Roman"/>
              <w:sz w:val="28"/>
              <w:szCs w:val="28"/>
              <w:lang w:eastAsia="ru-RU"/>
            </w:rPr>
          </w:pPr>
        </w:p>
        <w:p w:rsidR="006A6D72" w:rsidRPr="00041A15" w:rsidRDefault="006A6D72" w:rsidP="006A6D72">
          <w:pPr>
            <w:pStyle w:val="21"/>
            <w:rPr>
              <w:rFonts w:ascii="Times New Roman" w:eastAsiaTheme="minorEastAsia" w:hAnsi="Times New Roman" w:cs="Times New Roman"/>
              <w:noProof/>
              <w:sz w:val="28"/>
              <w:szCs w:val="28"/>
              <w:lang w:eastAsia="ru-RU"/>
            </w:rPr>
          </w:pPr>
          <w:r w:rsidRPr="00041A15">
            <w:rPr>
              <w:rFonts w:ascii="Times New Roman" w:hAnsi="Times New Roman" w:cs="Times New Roman"/>
              <w:sz w:val="28"/>
              <w:szCs w:val="28"/>
            </w:rPr>
            <w:fldChar w:fldCharType="begin"/>
          </w:r>
          <w:r w:rsidRPr="00041A15">
            <w:rPr>
              <w:rFonts w:ascii="Times New Roman" w:hAnsi="Times New Roman" w:cs="Times New Roman"/>
              <w:sz w:val="28"/>
              <w:szCs w:val="28"/>
            </w:rPr>
            <w:instrText xml:space="preserve"> TOC \o "1-3" \h \z \u </w:instrText>
          </w:r>
          <w:r w:rsidRPr="00041A15">
            <w:rPr>
              <w:rFonts w:ascii="Times New Roman" w:hAnsi="Times New Roman" w:cs="Times New Roman"/>
              <w:sz w:val="28"/>
              <w:szCs w:val="28"/>
            </w:rPr>
            <w:fldChar w:fldCharType="separate"/>
          </w:r>
          <w:hyperlink w:anchor="_Toc146631498" w:history="1">
            <w:r w:rsidRPr="00041A15">
              <w:rPr>
                <w:rStyle w:val="a3"/>
                <w:rFonts w:ascii="Times New Roman" w:hAnsi="Times New Roman" w:cs="Times New Roman"/>
                <w:noProof/>
                <w:sz w:val="28"/>
                <w:szCs w:val="28"/>
              </w:rPr>
              <w:t>1 Постановка задачи</w:t>
            </w:r>
            <w:r w:rsidRPr="00041A15">
              <w:rPr>
                <w:rFonts w:ascii="Times New Roman" w:hAnsi="Times New Roman" w:cs="Times New Roman"/>
                <w:noProof/>
                <w:webHidden/>
                <w:sz w:val="28"/>
                <w:szCs w:val="28"/>
              </w:rPr>
              <w:tab/>
            </w:r>
            <w:r w:rsidRPr="00041A15">
              <w:rPr>
                <w:rFonts w:ascii="Times New Roman" w:hAnsi="Times New Roman" w:cs="Times New Roman"/>
                <w:noProof/>
                <w:webHidden/>
                <w:sz w:val="28"/>
                <w:szCs w:val="28"/>
              </w:rPr>
              <w:fldChar w:fldCharType="begin"/>
            </w:r>
            <w:r w:rsidRPr="00041A15">
              <w:rPr>
                <w:rFonts w:ascii="Times New Roman" w:hAnsi="Times New Roman" w:cs="Times New Roman"/>
                <w:noProof/>
                <w:webHidden/>
                <w:sz w:val="28"/>
                <w:szCs w:val="28"/>
              </w:rPr>
              <w:instrText xml:space="preserve"> PAGEREF _Toc146631498 \h </w:instrText>
            </w:r>
            <w:r w:rsidRPr="00041A15">
              <w:rPr>
                <w:rFonts w:ascii="Times New Roman" w:hAnsi="Times New Roman" w:cs="Times New Roman"/>
                <w:noProof/>
                <w:webHidden/>
                <w:sz w:val="28"/>
                <w:szCs w:val="28"/>
              </w:rPr>
            </w:r>
            <w:r w:rsidRPr="00041A1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041A15">
              <w:rPr>
                <w:rFonts w:ascii="Times New Roman" w:hAnsi="Times New Roman" w:cs="Times New Roman"/>
                <w:noProof/>
                <w:webHidden/>
                <w:sz w:val="28"/>
                <w:szCs w:val="28"/>
              </w:rPr>
              <w:fldChar w:fldCharType="end"/>
            </w:r>
          </w:hyperlink>
        </w:p>
        <w:p w:rsidR="006A6D72" w:rsidRPr="00041A15" w:rsidRDefault="006A6D72" w:rsidP="006A6D72">
          <w:pPr>
            <w:pStyle w:val="21"/>
            <w:rPr>
              <w:rFonts w:ascii="Times New Roman" w:eastAsiaTheme="minorEastAsia" w:hAnsi="Times New Roman" w:cs="Times New Roman"/>
              <w:noProof/>
              <w:sz w:val="28"/>
              <w:szCs w:val="28"/>
              <w:lang w:eastAsia="ru-RU"/>
            </w:rPr>
          </w:pPr>
          <w:hyperlink w:anchor="_Toc146631499" w:history="1">
            <w:r w:rsidRPr="00041A15">
              <w:rPr>
                <w:rStyle w:val="a3"/>
                <w:rFonts w:ascii="Times New Roman" w:hAnsi="Times New Roman" w:cs="Times New Roman"/>
                <w:noProof/>
                <w:sz w:val="28"/>
                <w:szCs w:val="28"/>
              </w:rPr>
              <w:t>2 Краткие теоретические сведения</w:t>
            </w:r>
            <w:r w:rsidRPr="00041A15">
              <w:rPr>
                <w:rFonts w:ascii="Times New Roman" w:hAnsi="Times New Roman" w:cs="Times New Roman"/>
                <w:noProof/>
                <w:webHidden/>
                <w:sz w:val="28"/>
                <w:szCs w:val="28"/>
              </w:rPr>
              <w:tab/>
            </w:r>
            <w:r w:rsidRPr="00041A15">
              <w:rPr>
                <w:rFonts w:ascii="Times New Roman" w:hAnsi="Times New Roman" w:cs="Times New Roman"/>
                <w:noProof/>
                <w:webHidden/>
                <w:sz w:val="28"/>
                <w:szCs w:val="28"/>
              </w:rPr>
              <w:fldChar w:fldCharType="begin"/>
            </w:r>
            <w:r w:rsidRPr="00041A15">
              <w:rPr>
                <w:rFonts w:ascii="Times New Roman" w:hAnsi="Times New Roman" w:cs="Times New Roman"/>
                <w:noProof/>
                <w:webHidden/>
                <w:sz w:val="28"/>
                <w:szCs w:val="28"/>
              </w:rPr>
              <w:instrText xml:space="preserve"> PAGEREF _Toc146631499 \h </w:instrText>
            </w:r>
            <w:r w:rsidRPr="00041A15">
              <w:rPr>
                <w:rFonts w:ascii="Times New Roman" w:hAnsi="Times New Roman" w:cs="Times New Roman"/>
                <w:noProof/>
                <w:webHidden/>
                <w:sz w:val="28"/>
                <w:szCs w:val="28"/>
              </w:rPr>
            </w:r>
            <w:r w:rsidRPr="00041A1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41A15">
              <w:rPr>
                <w:rFonts w:ascii="Times New Roman" w:hAnsi="Times New Roman" w:cs="Times New Roman"/>
                <w:noProof/>
                <w:webHidden/>
                <w:sz w:val="28"/>
                <w:szCs w:val="28"/>
              </w:rPr>
              <w:fldChar w:fldCharType="end"/>
            </w:r>
          </w:hyperlink>
        </w:p>
        <w:p w:rsidR="006A6D72" w:rsidRPr="00041A15" w:rsidRDefault="006A6D72" w:rsidP="006A6D72">
          <w:pPr>
            <w:pStyle w:val="21"/>
            <w:rPr>
              <w:rFonts w:ascii="Times New Roman" w:eastAsiaTheme="minorEastAsia" w:hAnsi="Times New Roman" w:cs="Times New Roman"/>
              <w:noProof/>
              <w:sz w:val="28"/>
              <w:szCs w:val="28"/>
              <w:lang w:eastAsia="ru-RU"/>
            </w:rPr>
          </w:pPr>
          <w:hyperlink w:anchor="_Toc146631500" w:history="1">
            <w:r w:rsidRPr="00041A15">
              <w:rPr>
                <w:rStyle w:val="a3"/>
                <w:rFonts w:ascii="Times New Roman" w:hAnsi="Times New Roman" w:cs="Times New Roman"/>
                <w:noProof/>
                <w:sz w:val="28"/>
                <w:szCs w:val="28"/>
              </w:rPr>
              <w:t>3 Результаты выполнения лабораторной работы</w:t>
            </w:r>
            <w:r w:rsidRPr="00041A15">
              <w:rPr>
                <w:rFonts w:ascii="Times New Roman" w:hAnsi="Times New Roman" w:cs="Times New Roman"/>
                <w:noProof/>
                <w:webHidden/>
                <w:sz w:val="28"/>
                <w:szCs w:val="28"/>
              </w:rPr>
              <w:tab/>
            </w:r>
            <w:r w:rsidRPr="00041A15">
              <w:rPr>
                <w:rFonts w:ascii="Times New Roman" w:hAnsi="Times New Roman" w:cs="Times New Roman"/>
                <w:noProof/>
                <w:webHidden/>
                <w:sz w:val="28"/>
                <w:szCs w:val="28"/>
              </w:rPr>
              <w:fldChar w:fldCharType="begin"/>
            </w:r>
            <w:r w:rsidRPr="00041A15">
              <w:rPr>
                <w:rFonts w:ascii="Times New Roman" w:hAnsi="Times New Roman" w:cs="Times New Roman"/>
                <w:noProof/>
                <w:webHidden/>
                <w:sz w:val="28"/>
                <w:szCs w:val="28"/>
              </w:rPr>
              <w:instrText xml:space="preserve"> PAGEREF _Toc146631500 \h </w:instrText>
            </w:r>
            <w:r w:rsidRPr="00041A15">
              <w:rPr>
                <w:rFonts w:ascii="Times New Roman" w:hAnsi="Times New Roman" w:cs="Times New Roman"/>
                <w:noProof/>
                <w:webHidden/>
                <w:sz w:val="28"/>
                <w:szCs w:val="28"/>
              </w:rPr>
            </w:r>
            <w:r w:rsidRPr="00041A1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41A15">
              <w:rPr>
                <w:rFonts w:ascii="Times New Roman" w:hAnsi="Times New Roman" w:cs="Times New Roman"/>
                <w:noProof/>
                <w:webHidden/>
                <w:sz w:val="28"/>
                <w:szCs w:val="28"/>
              </w:rPr>
              <w:fldChar w:fldCharType="end"/>
            </w:r>
          </w:hyperlink>
        </w:p>
        <w:p w:rsidR="006A6D72" w:rsidRPr="00041A15" w:rsidRDefault="006A6D72" w:rsidP="006A6D72">
          <w:pPr>
            <w:pStyle w:val="21"/>
            <w:rPr>
              <w:rFonts w:ascii="Times New Roman" w:eastAsiaTheme="minorEastAsia" w:hAnsi="Times New Roman" w:cs="Times New Roman"/>
              <w:noProof/>
              <w:sz w:val="28"/>
              <w:szCs w:val="28"/>
              <w:lang w:eastAsia="ru-RU"/>
            </w:rPr>
          </w:pPr>
          <w:hyperlink w:anchor="_Toc146631501" w:history="1">
            <w:r w:rsidRPr="00041A15">
              <w:rPr>
                <w:rStyle w:val="a3"/>
                <w:rFonts w:ascii="Times New Roman" w:hAnsi="Times New Roman" w:cs="Times New Roman"/>
                <w:noProof/>
                <w:sz w:val="28"/>
                <w:szCs w:val="28"/>
              </w:rPr>
              <w:t>Выводы</w:t>
            </w:r>
            <w:r w:rsidRPr="00041A15">
              <w:rPr>
                <w:rFonts w:ascii="Times New Roman" w:hAnsi="Times New Roman" w:cs="Times New Roman"/>
                <w:noProof/>
                <w:webHidden/>
                <w:sz w:val="28"/>
                <w:szCs w:val="28"/>
              </w:rPr>
              <w:tab/>
            </w:r>
            <w:r w:rsidRPr="00041A15">
              <w:rPr>
                <w:rFonts w:ascii="Times New Roman" w:hAnsi="Times New Roman" w:cs="Times New Roman"/>
                <w:noProof/>
                <w:webHidden/>
                <w:sz w:val="28"/>
                <w:szCs w:val="28"/>
              </w:rPr>
              <w:fldChar w:fldCharType="begin"/>
            </w:r>
            <w:r w:rsidRPr="00041A15">
              <w:rPr>
                <w:rFonts w:ascii="Times New Roman" w:hAnsi="Times New Roman" w:cs="Times New Roman"/>
                <w:noProof/>
                <w:webHidden/>
                <w:sz w:val="28"/>
                <w:szCs w:val="28"/>
              </w:rPr>
              <w:instrText xml:space="preserve"> PAGEREF _Toc146631501 \h </w:instrText>
            </w:r>
            <w:r w:rsidRPr="00041A15">
              <w:rPr>
                <w:rFonts w:ascii="Times New Roman" w:hAnsi="Times New Roman" w:cs="Times New Roman"/>
                <w:noProof/>
                <w:webHidden/>
                <w:sz w:val="28"/>
                <w:szCs w:val="28"/>
              </w:rPr>
            </w:r>
            <w:r w:rsidRPr="00041A1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41A15">
              <w:rPr>
                <w:rFonts w:ascii="Times New Roman" w:hAnsi="Times New Roman" w:cs="Times New Roman"/>
                <w:noProof/>
                <w:webHidden/>
                <w:sz w:val="28"/>
                <w:szCs w:val="28"/>
              </w:rPr>
              <w:fldChar w:fldCharType="end"/>
            </w:r>
          </w:hyperlink>
        </w:p>
        <w:p w:rsidR="006A6D72" w:rsidRDefault="006A6D72" w:rsidP="006A6D72">
          <w:pPr>
            <w:pStyle w:val="21"/>
          </w:pPr>
          <w:hyperlink w:anchor="_Toc146631503" w:history="1">
            <w:r w:rsidRPr="00041A15">
              <w:rPr>
                <w:rStyle w:val="a3"/>
                <w:rFonts w:ascii="Times New Roman" w:hAnsi="Times New Roman" w:cs="Times New Roman"/>
                <w:noProof/>
                <w:sz w:val="28"/>
                <w:szCs w:val="28"/>
              </w:rPr>
              <w:t>Приложение А (обязательное) Листинг кода</w:t>
            </w:r>
            <w:r w:rsidRPr="00041A15">
              <w:rPr>
                <w:rFonts w:ascii="Times New Roman" w:hAnsi="Times New Roman" w:cs="Times New Roman"/>
                <w:noProof/>
                <w:webHidden/>
                <w:sz w:val="28"/>
                <w:szCs w:val="28"/>
              </w:rPr>
              <w:tab/>
            </w:r>
            <w:r w:rsidRPr="00041A15">
              <w:rPr>
                <w:rFonts w:ascii="Times New Roman" w:hAnsi="Times New Roman" w:cs="Times New Roman"/>
                <w:noProof/>
                <w:webHidden/>
                <w:sz w:val="28"/>
                <w:szCs w:val="28"/>
              </w:rPr>
              <w:fldChar w:fldCharType="begin"/>
            </w:r>
            <w:r w:rsidRPr="00041A15">
              <w:rPr>
                <w:rFonts w:ascii="Times New Roman" w:hAnsi="Times New Roman" w:cs="Times New Roman"/>
                <w:noProof/>
                <w:webHidden/>
                <w:sz w:val="28"/>
                <w:szCs w:val="28"/>
              </w:rPr>
              <w:instrText xml:space="preserve"> PAGEREF _Toc146631503 \h </w:instrText>
            </w:r>
            <w:r w:rsidRPr="00041A15">
              <w:rPr>
                <w:rFonts w:ascii="Times New Roman" w:hAnsi="Times New Roman" w:cs="Times New Roman"/>
                <w:noProof/>
                <w:webHidden/>
                <w:sz w:val="28"/>
                <w:szCs w:val="28"/>
              </w:rPr>
            </w:r>
            <w:r w:rsidRPr="00041A1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041A15">
              <w:rPr>
                <w:rFonts w:ascii="Times New Roman" w:hAnsi="Times New Roman" w:cs="Times New Roman"/>
                <w:noProof/>
                <w:webHidden/>
                <w:sz w:val="28"/>
                <w:szCs w:val="28"/>
              </w:rPr>
              <w:fldChar w:fldCharType="end"/>
            </w:r>
          </w:hyperlink>
          <w:r w:rsidRPr="00041A15">
            <w:rPr>
              <w:rFonts w:ascii="Times New Roman" w:hAnsi="Times New Roman" w:cs="Times New Roman"/>
              <w:b/>
              <w:bCs/>
              <w:sz w:val="28"/>
              <w:szCs w:val="28"/>
            </w:rPr>
            <w:fldChar w:fldCharType="end"/>
          </w:r>
        </w:p>
        <w:bookmarkStart w:id="0" w:name="_GoBack" w:displacedByCustomXml="next"/>
        <w:bookmarkEnd w:id="0" w:displacedByCustomXml="next"/>
      </w:sdtContent>
    </w:sdt>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ind w:firstLine="709"/>
        <w:jc w:val="both"/>
        <w:rPr>
          <w:rFonts w:ascii="Times New Roman" w:hAnsi="Times New Roman" w:cs="Times New Roman"/>
          <w:b/>
          <w:sz w:val="32"/>
          <w:szCs w:val="32"/>
        </w:rPr>
      </w:pPr>
      <w:r w:rsidRPr="003A6946">
        <w:rPr>
          <w:rFonts w:ascii="Times New Roman" w:hAnsi="Times New Roman" w:cs="Times New Roman"/>
          <w:b/>
          <w:sz w:val="32"/>
          <w:szCs w:val="32"/>
        </w:rPr>
        <w:lastRenderedPageBreak/>
        <w:t>1 ПОСТАНОВКА ЗАДАЧИ</w:t>
      </w:r>
    </w:p>
    <w:p w:rsidR="006A6D72" w:rsidRDefault="006A6D72" w:rsidP="006A6D72">
      <w:pPr>
        <w:ind w:firstLine="709"/>
        <w:jc w:val="both"/>
        <w:rPr>
          <w:rFonts w:ascii="Times New Roman" w:hAnsi="Times New Roman" w:cs="Times New Roman"/>
          <w:sz w:val="28"/>
          <w:szCs w:val="28"/>
        </w:rPr>
      </w:pPr>
      <w:r>
        <w:rPr>
          <w:rFonts w:ascii="Times New Roman" w:hAnsi="Times New Roman" w:cs="Times New Roman"/>
          <w:sz w:val="28"/>
          <w:szCs w:val="28"/>
        </w:rPr>
        <w:t>Целью лабораторной работы являе</w:t>
      </w:r>
      <w:r>
        <w:rPr>
          <w:rFonts w:ascii="Times New Roman" w:hAnsi="Times New Roman" w:cs="Times New Roman"/>
          <w:sz w:val="28"/>
          <w:szCs w:val="28"/>
        </w:rPr>
        <w:t>тся изучение расширенных/дополнительных возможностей и механизмов работы с файлами и организации ввода-вывода: неблокирующие и асинхронные операции, мультиплексирование ввода-вывода, отображение файлов в память, мультиплексирование и др.</w:t>
      </w: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b/>
          <w:sz w:val="32"/>
          <w:szCs w:val="32"/>
        </w:rPr>
      </w:pPr>
      <w:bookmarkStart w:id="1" w:name="_Toc146631499"/>
      <w:r w:rsidRPr="00D16E00">
        <w:rPr>
          <w:rFonts w:ascii="Times New Roman" w:hAnsi="Times New Roman" w:cs="Times New Roman"/>
          <w:b/>
          <w:sz w:val="32"/>
          <w:szCs w:val="32"/>
        </w:rPr>
        <w:lastRenderedPageBreak/>
        <w:t xml:space="preserve">2 </w:t>
      </w:r>
      <w:bookmarkEnd w:id="1"/>
      <w:r w:rsidRPr="00D16E00">
        <w:rPr>
          <w:rFonts w:ascii="Times New Roman" w:hAnsi="Times New Roman" w:cs="Times New Roman"/>
          <w:b/>
          <w:sz w:val="32"/>
          <w:szCs w:val="32"/>
        </w:rPr>
        <w:t>КРАТКИЕ ТЕОРЕТИЧЕСКИЕ СВЕДЕНИЯ</w:t>
      </w:r>
    </w:p>
    <w:p w:rsidR="006A6D72" w:rsidRPr="006A6D72" w:rsidRDefault="006A6D72" w:rsidP="006A6D72">
      <w:pPr>
        <w:pStyle w:val="a5"/>
        <w:shd w:val="clear" w:color="auto" w:fill="FFFFFF"/>
        <w:ind w:firstLine="709"/>
        <w:rPr>
          <w:color w:val="0D1140"/>
          <w:sz w:val="28"/>
          <w:szCs w:val="28"/>
        </w:rPr>
      </w:pPr>
      <w:r w:rsidRPr="006A6D72">
        <w:rPr>
          <w:color w:val="0D1140"/>
          <w:sz w:val="28"/>
          <w:szCs w:val="28"/>
        </w:rPr>
        <w:t>Работа процессора считается тиками — единица времени, в течение которой выполняется одна задача. Чтобы прочитать данные из двух ячеек, просуммировать их, записать получившуюся сумму в последнюю ячейку, необходимо 4 тика. Все сложные операции программирования (умножение, деление) состоят из простых. Умножение заменяется сложением числа с самим собой несколько раз.</w:t>
      </w:r>
    </w:p>
    <w:p w:rsidR="006A6D72" w:rsidRPr="006A6D72" w:rsidRDefault="006A6D72" w:rsidP="006A6D72">
      <w:pPr>
        <w:pStyle w:val="a5"/>
        <w:shd w:val="clear" w:color="auto" w:fill="FFFFFF"/>
        <w:ind w:firstLine="709"/>
        <w:rPr>
          <w:color w:val="0D1140"/>
          <w:sz w:val="28"/>
          <w:szCs w:val="28"/>
        </w:rPr>
      </w:pPr>
      <w:r w:rsidRPr="006A6D72">
        <w:rPr>
          <w:color w:val="0D1140"/>
          <w:sz w:val="28"/>
          <w:szCs w:val="28"/>
        </w:rPr>
        <w:t>Современные процессоры позволяют выполнять одну задачу за несколько миллисекунд. Пользователь не замечает времени выполнения, поэтому ему кажется, что все задачи решаются независимо от других. На самом деле процессор выполняет работу, затем переключается к другому действию.</w:t>
      </w:r>
    </w:p>
    <w:p w:rsidR="006A6D72" w:rsidRPr="006A6D72" w:rsidRDefault="006A6D72" w:rsidP="006A6D72">
      <w:pPr>
        <w:pStyle w:val="a5"/>
        <w:shd w:val="clear" w:color="auto" w:fill="FFFFFF"/>
        <w:ind w:firstLine="709"/>
        <w:rPr>
          <w:color w:val="0D1140"/>
          <w:sz w:val="28"/>
          <w:szCs w:val="28"/>
        </w:rPr>
      </w:pPr>
      <w:r w:rsidRPr="006A6D72">
        <w:rPr>
          <w:color w:val="0D1140"/>
          <w:sz w:val="28"/>
          <w:szCs w:val="28"/>
        </w:rPr>
        <w:t xml:space="preserve">Количество единиц измерения принято считать в герцах (Гц). Данная величина показывает частоту протекания процессов. Современные модели измеряются гигагерцами, включающими </w:t>
      </w:r>
      <w:proofErr w:type="spellStart"/>
      <w:r w:rsidRPr="006A6D72">
        <w:rPr>
          <w:color w:val="0D1140"/>
          <w:sz w:val="28"/>
          <w:szCs w:val="28"/>
        </w:rPr>
        <w:t>триллиарды</w:t>
      </w:r>
      <w:proofErr w:type="spellEnd"/>
      <w:r w:rsidRPr="006A6D72">
        <w:rPr>
          <w:color w:val="0D1140"/>
          <w:sz w:val="28"/>
          <w:szCs w:val="28"/>
        </w:rPr>
        <w:t xml:space="preserve"> </w:t>
      </w:r>
      <w:proofErr w:type="spellStart"/>
      <w:r w:rsidRPr="006A6D72">
        <w:rPr>
          <w:color w:val="0D1140"/>
          <w:sz w:val="28"/>
          <w:szCs w:val="28"/>
        </w:rPr>
        <w:t>герцов</w:t>
      </w:r>
      <w:proofErr w:type="spellEnd"/>
      <w:r w:rsidRPr="006A6D72">
        <w:rPr>
          <w:color w:val="0D1140"/>
          <w:sz w:val="28"/>
          <w:szCs w:val="28"/>
        </w:rPr>
        <w:t>. Скорость обработки хватает для получения информации, решения множества задач, независимо друг от друга.</w:t>
      </w:r>
    </w:p>
    <w:p w:rsidR="006A6D72" w:rsidRDefault="006A6D72" w:rsidP="006A6D72">
      <w:pPr>
        <w:pStyle w:val="a5"/>
        <w:shd w:val="clear" w:color="auto" w:fill="FFFFFF"/>
        <w:ind w:firstLine="709"/>
        <w:rPr>
          <w:color w:val="0D1140"/>
          <w:sz w:val="28"/>
          <w:szCs w:val="28"/>
        </w:rPr>
      </w:pPr>
      <w:r w:rsidRPr="006A6D72">
        <w:rPr>
          <w:color w:val="0D1140"/>
          <w:sz w:val="28"/>
          <w:szCs w:val="28"/>
        </w:rPr>
        <w:t>При чтении программы, процессор использует множество процессов. Затем выдаёт конечное действие на экран пользователя. Если процесс проходит линейно, каждый последующий блок кода попадал в блокировку. При скачивании фильма, компьютером нельзя пользоваться, пока 100% файла не загрузятся на жёсткий диск. Чтобы устройство могло выполнять другие функции во время чтения кода, все действия делятся на потоки. Для создания программ, позволяющих выполнять несколько действий одновременно, рассмотрим термины асинхронность и </w:t>
      </w:r>
      <w:proofErr w:type="spellStart"/>
      <w:r w:rsidRPr="006A6D72">
        <w:rPr>
          <w:color w:val="0D1140"/>
          <w:sz w:val="28"/>
          <w:szCs w:val="28"/>
        </w:rPr>
        <w:t>многопоточность</w:t>
      </w:r>
      <w:proofErr w:type="spellEnd"/>
      <w:r w:rsidRPr="006A6D72">
        <w:rPr>
          <w:color w:val="0D1140"/>
          <w:sz w:val="28"/>
          <w:szCs w:val="28"/>
        </w:rPr>
        <w:t>.</w:t>
      </w:r>
    </w:p>
    <w:p w:rsidR="00391AE9" w:rsidRPr="00391AE9" w:rsidRDefault="00391AE9" w:rsidP="00391AE9">
      <w:pPr>
        <w:pStyle w:val="a5"/>
        <w:shd w:val="clear" w:color="auto" w:fill="FFFFFF"/>
        <w:ind w:firstLine="709"/>
        <w:rPr>
          <w:color w:val="0D1140"/>
          <w:sz w:val="28"/>
          <w:szCs w:val="28"/>
        </w:rPr>
      </w:pPr>
      <w:r w:rsidRPr="00391AE9">
        <w:rPr>
          <w:color w:val="0D1140"/>
          <w:sz w:val="28"/>
          <w:szCs w:val="28"/>
        </w:rPr>
        <w:t>Асинхронность — вид программирования, позволяющий вынести выполняемые задачи отдельными блоками кода. Применяется в сервисах, где предыдущее действие тормозит следующее. Синхронный процесс выполняется поэтапно. Пользователь совершает действие, ждёт, пока программа обработает часть кода, переходит к другому блоку. При использовании асинхронности, код убирает операцию, блокирующую следующие действия.</w:t>
      </w:r>
    </w:p>
    <w:p w:rsidR="00391AE9" w:rsidRPr="00391AE9" w:rsidRDefault="00391AE9" w:rsidP="00391AE9">
      <w:pPr>
        <w:pStyle w:val="a5"/>
        <w:shd w:val="clear" w:color="auto" w:fill="FFFFFF"/>
        <w:ind w:firstLine="709"/>
        <w:rPr>
          <w:color w:val="0D1140"/>
          <w:sz w:val="28"/>
          <w:szCs w:val="28"/>
        </w:rPr>
      </w:pPr>
      <w:r w:rsidRPr="00391AE9">
        <w:rPr>
          <w:color w:val="0D1140"/>
          <w:sz w:val="28"/>
          <w:szCs w:val="28"/>
        </w:rPr>
        <w:t xml:space="preserve">Отличить асинхронный код можно визуально. В программировании на C#, имеются 2 слова-индикатора, которые показывают, что задачи работают независимо. К индикаторам относятся функции </w:t>
      </w:r>
      <w:proofErr w:type="spellStart"/>
      <w:r w:rsidRPr="00391AE9">
        <w:rPr>
          <w:color w:val="0D1140"/>
          <w:sz w:val="28"/>
          <w:szCs w:val="28"/>
        </w:rPr>
        <w:t>async</w:t>
      </w:r>
      <w:proofErr w:type="spellEnd"/>
      <w:r w:rsidRPr="00391AE9">
        <w:rPr>
          <w:color w:val="0D1140"/>
          <w:sz w:val="28"/>
          <w:szCs w:val="28"/>
        </w:rPr>
        <w:t xml:space="preserve"> и </w:t>
      </w:r>
      <w:proofErr w:type="spellStart"/>
      <w:r w:rsidRPr="00391AE9">
        <w:rPr>
          <w:color w:val="0D1140"/>
          <w:sz w:val="28"/>
          <w:szCs w:val="28"/>
        </w:rPr>
        <w:t>await</w:t>
      </w:r>
      <w:proofErr w:type="spellEnd"/>
      <w:r w:rsidRPr="00391AE9">
        <w:rPr>
          <w:color w:val="0D1140"/>
          <w:sz w:val="28"/>
          <w:szCs w:val="28"/>
        </w:rPr>
        <w:t>, упрощающие написание асинхронных блоков. Написание асинхронного кода возможно со всеми параметрами. Ограничений в программировании этого типа нет.</w:t>
      </w:r>
    </w:p>
    <w:p w:rsidR="00391AE9" w:rsidRDefault="00391AE9" w:rsidP="00391AE9">
      <w:pPr>
        <w:pStyle w:val="a5"/>
        <w:shd w:val="clear" w:color="auto" w:fill="FFFFFF"/>
        <w:ind w:firstLine="709"/>
        <w:rPr>
          <w:color w:val="0D1140"/>
          <w:sz w:val="28"/>
          <w:szCs w:val="28"/>
        </w:rPr>
      </w:pPr>
      <w:r w:rsidRPr="00391AE9">
        <w:rPr>
          <w:color w:val="0D1140"/>
          <w:sz w:val="28"/>
          <w:szCs w:val="28"/>
        </w:rPr>
        <w:lastRenderedPageBreak/>
        <w:t>Примером асинхронности можно назвать работу с базами данных. Пока пользователю необходима одна информация, остальные блоки отключены. Если человеку нужно совершить новое действие — найти другие данные, код включается. Результат работы кода приходит не сразу после вызова, а при необходимости пользователю просмотреть нужную информацию. Сокращается время обработки процессором.</w:t>
      </w:r>
    </w:p>
    <w:p w:rsidR="00391AE9" w:rsidRDefault="00391AE9" w:rsidP="00391AE9">
      <w:pPr>
        <w:pStyle w:val="a5"/>
        <w:shd w:val="clear" w:color="auto" w:fill="FFFFFF"/>
        <w:ind w:firstLine="709"/>
        <w:rPr>
          <w:color w:val="0D1140"/>
          <w:sz w:val="28"/>
          <w:szCs w:val="28"/>
          <w:shd w:val="clear" w:color="auto" w:fill="FFFFFF"/>
        </w:rPr>
      </w:pPr>
      <w:r w:rsidRPr="00391AE9">
        <w:rPr>
          <w:color w:val="0D1140"/>
          <w:sz w:val="28"/>
          <w:szCs w:val="28"/>
          <w:shd w:val="clear" w:color="auto" w:fill="FFFFFF"/>
        </w:rPr>
        <w:t xml:space="preserve">Термин </w:t>
      </w:r>
      <w:proofErr w:type="spellStart"/>
      <w:r w:rsidRPr="00391AE9">
        <w:rPr>
          <w:color w:val="0D1140"/>
          <w:sz w:val="28"/>
          <w:szCs w:val="28"/>
          <w:shd w:val="clear" w:color="auto" w:fill="FFFFFF"/>
        </w:rPr>
        <w:t>многопоточности</w:t>
      </w:r>
      <w:proofErr w:type="spellEnd"/>
      <w:r w:rsidRPr="00391AE9">
        <w:rPr>
          <w:color w:val="0D1140"/>
          <w:sz w:val="28"/>
          <w:szCs w:val="28"/>
          <w:shd w:val="clear" w:color="auto" w:fill="FFFFFF"/>
        </w:rPr>
        <w:t xml:space="preserve"> схож с асинхронностью. Он связан с принципом построения программного кода, при котором задачи выполняются одновременно. </w:t>
      </w:r>
      <w:proofErr w:type="spellStart"/>
      <w:r w:rsidRPr="00391AE9">
        <w:rPr>
          <w:color w:val="0D1140"/>
          <w:sz w:val="28"/>
          <w:szCs w:val="28"/>
          <w:shd w:val="clear" w:color="auto" w:fill="FFFFFF"/>
        </w:rPr>
        <w:t>Многопоточность</w:t>
      </w:r>
      <w:proofErr w:type="spellEnd"/>
      <w:r w:rsidRPr="00391AE9">
        <w:rPr>
          <w:color w:val="0D1140"/>
          <w:sz w:val="28"/>
          <w:szCs w:val="28"/>
          <w:shd w:val="clear" w:color="auto" w:fill="FFFFFF"/>
        </w:rPr>
        <w:t xml:space="preserve"> позволяет нескольким потокам работать в рамках одного процесса. При использовании приложения выделяется 1 поток — главный.</w:t>
      </w:r>
    </w:p>
    <w:p w:rsidR="00391AE9" w:rsidRPr="00391AE9" w:rsidRDefault="00391AE9" w:rsidP="00391AE9">
      <w:pPr>
        <w:pStyle w:val="a5"/>
        <w:shd w:val="clear" w:color="auto" w:fill="FFFFFF"/>
        <w:ind w:firstLine="709"/>
        <w:rPr>
          <w:color w:val="0D1140"/>
          <w:sz w:val="28"/>
          <w:szCs w:val="28"/>
        </w:rPr>
      </w:pPr>
      <w:r w:rsidRPr="00391AE9">
        <w:rPr>
          <w:color w:val="0D1140"/>
          <w:sz w:val="28"/>
          <w:szCs w:val="28"/>
        </w:rPr>
        <w:t xml:space="preserve">Чтобы устройство работало быстрее, главный поток должен быть свободным от задач, которые имеют большое время продолжительности. Если в компьютере находится только 1 поток, он должен выполнять все действия: </w:t>
      </w:r>
      <w:proofErr w:type="spellStart"/>
      <w:r w:rsidRPr="00391AE9">
        <w:rPr>
          <w:color w:val="0D1140"/>
          <w:sz w:val="28"/>
          <w:szCs w:val="28"/>
        </w:rPr>
        <w:t>отрисовка</w:t>
      </w:r>
      <w:proofErr w:type="spellEnd"/>
      <w:r w:rsidRPr="00391AE9">
        <w:rPr>
          <w:color w:val="0D1140"/>
          <w:sz w:val="28"/>
          <w:szCs w:val="28"/>
        </w:rPr>
        <w:t xml:space="preserve"> интерфейса, скачивание данных из интернета, просмотр фильмов, принятие запросов из интернета. Нагрузив систему, пользователь не может выполнять другие задачи. Главный поток выполняет только одно действие. После завершения переходит к следующему.</w:t>
      </w:r>
    </w:p>
    <w:p w:rsidR="00391AE9" w:rsidRDefault="00391AE9" w:rsidP="00391AE9">
      <w:pPr>
        <w:pStyle w:val="a5"/>
        <w:shd w:val="clear" w:color="auto" w:fill="FFFFFF"/>
        <w:ind w:firstLine="709"/>
        <w:rPr>
          <w:color w:val="0D1140"/>
          <w:sz w:val="28"/>
          <w:szCs w:val="28"/>
        </w:rPr>
      </w:pPr>
      <w:r w:rsidRPr="00391AE9">
        <w:rPr>
          <w:color w:val="0D1140"/>
          <w:sz w:val="28"/>
          <w:szCs w:val="28"/>
        </w:rPr>
        <w:t xml:space="preserve">Используя </w:t>
      </w:r>
      <w:proofErr w:type="spellStart"/>
      <w:r w:rsidRPr="00391AE9">
        <w:rPr>
          <w:color w:val="0D1140"/>
          <w:sz w:val="28"/>
          <w:szCs w:val="28"/>
        </w:rPr>
        <w:t>многопоточность</w:t>
      </w:r>
      <w:proofErr w:type="spellEnd"/>
      <w:r w:rsidRPr="00391AE9">
        <w:rPr>
          <w:color w:val="0D1140"/>
          <w:sz w:val="28"/>
          <w:szCs w:val="28"/>
        </w:rPr>
        <w:t>, можно делить ресурс процессора, выполнять несколько задач одновременно.</w:t>
      </w: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spacing w:line="240" w:lineRule="auto"/>
        <w:ind w:firstLine="709"/>
        <w:jc w:val="both"/>
        <w:rPr>
          <w:rFonts w:ascii="Times New Roman" w:hAnsi="Times New Roman" w:cs="Times New Roman"/>
          <w:b/>
          <w:sz w:val="32"/>
          <w:szCs w:val="32"/>
        </w:rPr>
      </w:pPr>
      <w:bookmarkStart w:id="2" w:name="_Toc146631500"/>
      <w:r w:rsidRPr="00D16E00">
        <w:rPr>
          <w:rFonts w:ascii="Times New Roman" w:hAnsi="Times New Roman" w:cs="Times New Roman"/>
          <w:b/>
          <w:sz w:val="32"/>
          <w:szCs w:val="32"/>
        </w:rPr>
        <w:lastRenderedPageBreak/>
        <w:t xml:space="preserve">3 </w:t>
      </w:r>
      <w:bookmarkEnd w:id="2"/>
      <w:r w:rsidRPr="00D16E00">
        <w:rPr>
          <w:rFonts w:ascii="Times New Roman" w:hAnsi="Times New Roman" w:cs="Times New Roman"/>
          <w:b/>
          <w:sz w:val="32"/>
          <w:szCs w:val="32"/>
        </w:rPr>
        <w:t xml:space="preserve">РЕЗУЛЬТАТЫ ВЫПОЛНЕНИЯ ЛАБОРАТОРНОЙ </w:t>
      </w:r>
      <w:r w:rsidRPr="00D16E00">
        <w:rPr>
          <w:rFonts w:ascii="Times New Roman" w:hAnsi="Times New Roman" w:cs="Times New Roman"/>
          <w:b/>
          <w:sz w:val="32"/>
          <w:szCs w:val="32"/>
        </w:rPr>
        <w:tab/>
      </w:r>
      <w:r w:rsidRPr="00D16E00">
        <w:rPr>
          <w:rFonts w:ascii="Times New Roman" w:hAnsi="Times New Roman" w:cs="Times New Roman"/>
          <w:b/>
          <w:sz w:val="32"/>
          <w:szCs w:val="32"/>
        </w:rPr>
        <w:tab/>
      </w:r>
      <w:r w:rsidRPr="00D16E00">
        <w:rPr>
          <w:b/>
          <w:sz w:val="32"/>
          <w:szCs w:val="32"/>
        </w:rPr>
        <w:t>    </w:t>
      </w:r>
      <w:r w:rsidRPr="00D16E00">
        <w:rPr>
          <w:rFonts w:ascii="Times New Roman" w:hAnsi="Times New Roman" w:cs="Times New Roman"/>
          <w:b/>
          <w:sz w:val="32"/>
          <w:szCs w:val="32"/>
        </w:rPr>
        <w:t>РАБОТЫ</w:t>
      </w:r>
    </w:p>
    <w:p w:rsidR="00391AE9" w:rsidRDefault="00391AE9" w:rsidP="00391AE9">
      <w:pPr>
        <w:pStyle w:val="a5"/>
        <w:shd w:val="clear" w:color="auto" w:fill="FFFFFF"/>
        <w:ind w:firstLine="709"/>
        <w:rPr>
          <w:sz w:val="28"/>
          <w:szCs w:val="28"/>
        </w:rPr>
      </w:pPr>
      <w:r>
        <w:rPr>
          <w:sz w:val="28"/>
          <w:szCs w:val="28"/>
        </w:rPr>
        <w:t>В рамках выполнения лабораторной рабо</w:t>
      </w:r>
      <w:r>
        <w:rPr>
          <w:sz w:val="28"/>
          <w:szCs w:val="28"/>
        </w:rPr>
        <w:t>ты было создано приложение, которое обрабатывает содержимое файла данных, используя асинхронный ввод-вывод (чтение/запись очередных порций данных параллельно с выполнением обработки данных в памяти)</w:t>
      </w:r>
      <w:r w:rsidRPr="00391AE9">
        <w:rPr>
          <w:sz w:val="28"/>
          <w:szCs w:val="28"/>
        </w:rPr>
        <w:t>.</w:t>
      </w:r>
    </w:p>
    <w:p w:rsidR="00391AE9" w:rsidRDefault="00391AE9" w:rsidP="00391AE9">
      <w:pPr>
        <w:pStyle w:val="a5"/>
        <w:shd w:val="clear" w:color="auto" w:fill="FFFFFF"/>
        <w:ind w:firstLine="709"/>
        <w:jc w:val="center"/>
        <w:rPr>
          <w:rFonts w:ascii="Arial" w:hAnsi="Arial" w:cs="Arial"/>
          <w:color w:val="0D1140"/>
          <w:sz w:val="26"/>
          <w:szCs w:val="26"/>
        </w:rPr>
      </w:pPr>
      <w:r w:rsidRPr="00391AE9">
        <w:rPr>
          <w:rFonts w:ascii="Arial" w:hAnsi="Arial" w:cs="Arial"/>
          <w:color w:val="0D1140"/>
          <w:sz w:val="26"/>
          <w:szCs w:val="26"/>
        </w:rPr>
        <w:drawing>
          <wp:inline distT="0" distB="0" distL="0" distR="0" wp14:anchorId="0AF3F8A6" wp14:editId="4C96B4B2">
            <wp:extent cx="5940425" cy="30746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074670"/>
                    </a:xfrm>
                    <a:prstGeom prst="rect">
                      <a:avLst/>
                    </a:prstGeom>
                  </pic:spPr>
                </pic:pic>
              </a:graphicData>
            </a:graphic>
          </wp:inline>
        </w:drawing>
      </w:r>
    </w:p>
    <w:p w:rsidR="00391AE9" w:rsidRDefault="00391AE9" w:rsidP="00391AE9">
      <w:pPr>
        <w:pStyle w:val="a5"/>
        <w:shd w:val="clear" w:color="auto" w:fill="FFFFFF"/>
        <w:ind w:firstLine="709"/>
        <w:jc w:val="center"/>
        <w:rPr>
          <w:color w:val="0D1140"/>
          <w:sz w:val="28"/>
          <w:szCs w:val="28"/>
        </w:rPr>
      </w:pPr>
      <w:r>
        <w:rPr>
          <w:color w:val="0D1140"/>
          <w:sz w:val="28"/>
          <w:szCs w:val="28"/>
        </w:rPr>
        <w:t>Рисунок 1 – Результат работы программы</w:t>
      </w: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spacing w:line="240" w:lineRule="auto"/>
        <w:jc w:val="center"/>
        <w:rPr>
          <w:rFonts w:ascii="Times New Roman" w:hAnsi="Times New Roman" w:cs="Times New Roman"/>
          <w:b/>
          <w:sz w:val="32"/>
          <w:szCs w:val="32"/>
        </w:rPr>
      </w:pPr>
      <w:r w:rsidRPr="00D16E00">
        <w:rPr>
          <w:rFonts w:ascii="Times New Roman" w:hAnsi="Times New Roman" w:cs="Times New Roman"/>
          <w:b/>
          <w:sz w:val="32"/>
          <w:szCs w:val="32"/>
        </w:rPr>
        <w:lastRenderedPageBreak/>
        <w:t>ВЫВОДЫ</w:t>
      </w:r>
    </w:p>
    <w:p w:rsidR="00391AE9" w:rsidRDefault="00391AE9" w:rsidP="00391AE9">
      <w:pPr>
        <w:pStyle w:val="a5"/>
        <w:shd w:val="clear" w:color="auto" w:fill="FFFFFF"/>
        <w:ind w:firstLine="709"/>
        <w:jc w:val="both"/>
        <w:rPr>
          <w:sz w:val="28"/>
          <w:szCs w:val="28"/>
        </w:rPr>
      </w:pPr>
      <w:r>
        <w:rPr>
          <w:sz w:val="28"/>
          <w:szCs w:val="28"/>
        </w:rPr>
        <w:t>В результате выполнения данной</w:t>
      </w:r>
      <w:r w:rsidRPr="00CA66B7">
        <w:rPr>
          <w:sz w:val="28"/>
          <w:szCs w:val="28"/>
        </w:rPr>
        <w:t xml:space="preserve"> лабораторной работы была разработана прогр</w:t>
      </w:r>
      <w:r>
        <w:rPr>
          <w:sz w:val="28"/>
          <w:szCs w:val="28"/>
        </w:rPr>
        <w:t xml:space="preserve">амма с использованием </w:t>
      </w:r>
      <w:r w:rsidRPr="00CA66B7">
        <w:rPr>
          <w:sz w:val="28"/>
          <w:szCs w:val="28"/>
        </w:rPr>
        <w:t xml:space="preserve">C++, которая </w:t>
      </w:r>
      <w:r>
        <w:rPr>
          <w:sz w:val="28"/>
          <w:szCs w:val="28"/>
        </w:rPr>
        <w:t>обрабатывает содержимое файла, используя асинхронные операции.</w:t>
      </w: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Pr="00041A15" w:rsidRDefault="00391AE9" w:rsidP="00391AE9">
      <w:pPr>
        <w:pStyle w:val="a6"/>
        <w:spacing w:after="0" w:line="240" w:lineRule="auto"/>
        <w:ind w:left="0"/>
        <w:jc w:val="center"/>
        <w:rPr>
          <w:rFonts w:ascii="Times New Roman" w:hAnsi="Times New Roman" w:cs="Times New Roman"/>
          <w:b/>
          <w:bCs/>
          <w:sz w:val="32"/>
          <w:szCs w:val="32"/>
        </w:rPr>
      </w:pPr>
      <w:bookmarkStart w:id="3" w:name="_Toc146631503"/>
      <w:r w:rsidRPr="00041A15">
        <w:rPr>
          <w:rFonts w:ascii="Times New Roman" w:hAnsi="Times New Roman" w:cs="Times New Roman"/>
          <w:b/>
          <w:bCs/>
          <w:sz w:val="32"/>
          <w:szCs w:val="32"/>
        </w:rPr>
        <w:lastRenderedPageBreak/>
        <w:t>ПРИЛОЖЕНИЕ А</w:t>
      </w:r>
      <w:bookmarkEnd w:id="3"/>
    </w:p>
    <w:p w:rsidR="00391AE9" w:rsidRDefault="00391AE9" w:rsidP="00391AE9">
      <w:pPr>
        <w:pStyle w:val="2"/>
        <w:spacing w:before="0" w:line="240" w:lineRule="auto"/>
        <w:jc w:val="center"/>
        <w:rPr>
          <w:rFonts w:ascii="Times New Roman" w:hAnsi="Times New Roman" w:cs="Times New Roman"/>
          <w:b/>
          <w:color w:val="auto"/>
          <w:sz w:val="32"/>
          <w:szCs w:val="32"/>
        </w:rPr>
      </w:pPr>
      <w:bookmarkStart w:id="4" w:name="_Toc145670725"/>
      <w:bookmarkStart w:id="5" w:name="_Toc146622153"/>
      <w:bookmarkStart w:id="6" w:name="_Toc146631504"/>
      <w:r w:rsidRPr="00F06313">
        <w:rPr>
          <w:rFonts w:ascii="Times New Roman" w:hAnsi="Times New Roman" w:cs="Times New Roman"/>
          <w:b/>
          <w:color w:val="auto"/>
          <w:sz w:val="32"/>
          <w:szCs w:val="32"/>
        </w:rPr>
        <w:t>(обязательное)</w:t>
      </w:r>
      <w:bookmarkEnd w:id="4"/>
      <w:bookmarkEnd w:id="5"/>
      <w:bookmarkEnd w:id="6"/>
    </w:p>
    <w:p w:rsidR="00391AE9" w:rsidRDefault="00391AE9" w:rsidP="00391AE9">
      <w:pPr>
        <w:jc w:val="center"/>
        <w:rPr>
          <w:rFonts w:ascii="Times New Roman" w:hAnsi="Times New Roman" w:cs="Times New Roman"/>
          <w:b/>
          <w:sz w:val="32"/>
          <w:szCs w:val="32"/>
        </w:rPr>
      </w:pPr>
      <w:r>
        <w:rPr>
          <w:rFonts w:ascii="Times New Roman" w:hAnsi="Times New Roman" w:cs="Times New Roman"/>
          <w:b/>
          <w:sz w:val="32"/>
          <w:szCs w:val="32"/>
        </w:rPr>
        <w:t>Листинг кода</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808080"/>
          <w:sz w:val="19"/>
          <w:szCs w:val="19"/>
          <w:lang w:val="en-US"/>
        </w:rPr>
        <w:t>#include</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&lt;</w:t>
      </w:r>
      <w:proofErr w:type="spellStart"/>
      <w:r w:rsidRPr="00391AE9">
        <w:rPr>
          <w:rFonts w:ascii="Consolas" w:hAnsi="Consolas" w:cs="Consolas"/>
          <w:color w:val="A31515"/>
          <w:sz w:val="19"/>
          <w:szCs w:val="19"/>
          <w:lang w:val="en-US"/>
        </w:rPr>
        <w:t>iostream</w:t>
      </w:r>
      <w:proofErr w:type="spellEnd"/>
      <w:r w:rsidRPr="00391AE9">
        <w:rPr>
          <w:rFonts w:ascii="Consolas" w:hAnsi="Consolas" w:cs="Consolas"/>
          <w:color w:val="A31515"/>
          <w:sz w:val="19"/>
          <w:szCs w:val="19"/>
          <w:lang w:val="en-US"/>
        </w:rPr>
        <w:t>&gt;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808080"/>
          <w:sz w:val="19"/>
          <w:szCs w:val="19"/>
          <w:lang w:val="en-US"/>
        </w:rPr>
        <w:t>#include</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&lt;</w:t>
      </w:r>
      <w:proofErr w:type="spellStart"/>
      <w:r w:rsidRPr="00391AE9">
        <w:rPr>
          <w:rFonts w:ascii="Consolas" w:hAnsi="Consolas" w:cs="Consolas"/>
          <w:color w:val="A31515"/>
          <w:sz w:val="19"/>
          <w:szCs w:val="19"/>
          <w:lang w:val="en-US"/>
        </w:rPr>
        <w:t>fstream</w:t>
      </w:r>
      <w:proofErr w:type="spellEnd"/>
      <w:r w:rsidRPr="00391AE9">
        <w:rPr>
          <w:rFonts w:ascii="Consolas" w:hAnsi="Consolas" w:cs="Consolas"/>
          <w:color w:val="A31515"/>
          <w:sz w:val="19"/>
          <w:szCs w:val="19"/>
          <w:lang w:val="en-US"/>
        </w:rPr>
        <w:t>&gt;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808080"/>
          <w:sz w:val="19"/>
          <w:szCs w:val="19"/>
          <w:lang w:val="en-US"/>
        </w:rPr>
        <w:t>#include</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&lt;string&gt;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808080"/>
          <w:sz w:val="19"/>
          <w:szCs w:val="19"/>
          <w:lang w:val="en-US"/>
        </w:rPr>
        <w:t>#include</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&lt;future&gt;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read_file_content</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FF"/>
          <w:sz w:val="19"/>
          <w:szCs w:val="19"/>
          <w:lang w:val="en-US"/>
        </w:rPr>
        <w:t>const</w:t>
      </w:r>
      <w:proofErr w:type="spellEnd"/>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&amp; </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2B91AF"/>
          <w:sz w:val="19"/>
          <w:szCs w:val="19"/>
          <w:lang w:val="en-US"/>
        </w:rPr>
        <w:t>ifstream</w:t>
      </w:r>
      <w:proofErr w:type="spellEnd"/>
      <w:r w:rsidRPr="00391AE9">
        <w:rPr>
          <w:rFonts w:ascii="Consolas" w:hAnsi="Consolas" w:cs="Consolas"/>
          <w:color w:val="000000"/>
          <w:sz w:val="19"/>
          <w:szCs w:val="19"/>
          <w:lang w:val="en-US"/>
        </w:rPr>
        <w:t xml:space="preserve"> file(</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if</w:t>
      </w:r>
      <w:r w:rsidRPr="00391AE9">
        <w:rPr>
          <w:rFonts w:ascii="Consolas" w:hAnsi="Consolas" w:cs="Consolas"/>
          <w:color w:val="000000"/>
          <w:sz w:val="19"/>
          <w:szCs w:val="19"/>
          <w:lang w:val="en-US"/>
        </w:rPr>
        <w:t xml:space="preserve"> </w:t>
      </w:r>
      <w:proofErr w:type="gramStart"/>
      <w:r w:rsidRPr="00391AE9">
        <w:rPr>
          <w:rFonts w:ascii="Consolas" w:hAnsi="Consolas" w:cs="Consolas"/>
          <w:color w:val="000000"/>
          <w:sz w:val="19"/>
          <w:szCs w:val="19"/>
          <w:lang w:val="en-US"/>
        </w:rPr>
        <w:t>(</w:t>
      </w:r>
      <w:r w:rsidRPr="00391AE9">
        <w:rPr>
          <w:rFonts w:ascii="Consolas" w:hAnsi="Consolas" w:cs="Consolas"/>
          <w:color w:val="008080"/>
          <w:sz w:val="19"/>
          <w:szCs w:val="19"/>
          <w:lang w:val="en-US"/>
        </w:rPr>
        <w:t>!</w:t>
      </w:r>
      <w:r w:rsidRPr="00391AE9">
        <w:rPr>
          <w:rFonts w:ascii="Consolas" w:hAnsi="Consolas" w:cs="Consolas"/>
          <w:color w:val="000000"/>
          <w:sz w:val="19"/>
          <w:szCs w:val="19"/>
          <w:lang w:val="en-US"/>
        </w:rPr>
        <w:t>file</w:t>
      </w:r>
      <w:proofErr w:type="gramEnd"/>
      <w:r w:rsidRPr="00391AE9">
        <w:rPr>
          <w:rFonts w:ascii="Consolas" w:hAnsi="Consolas" w:cs="Consolas"/>
          <w:color w:val="000000"/>
          <w:sz w:val="19"/>
          <w:szCs w:val="19"/>
          <w:lang w:val="en-US"/>
        </w:rPr>
        <w:t>)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throw</w:t>
      </w: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2B91AF"/>
          <w:sz w:val="19"/>
          <w:szCs w:val="19"/>
          <w:lang w:val="en-US"/>
        </w:rPr>
        <w:t>runtime_error</w:t>
      </w:r>
      <w:proofErr w:type="spellEnd"/>
      <w:r w:rsidRPr="00391AE9">
        <w:rPr>
          <w:rFonts w:ascii="Consolas" w:hAnsi="Consolas" w:cs="Consolas"/>
          <w:color w:val="000000"/>
          <w:sz w:val="19"/>
          <w:szCs w:val="19"/>
          <w:lang w:val="en-US"/>
        </w:rPr>
        <w:t>(</w:t>
      </w:r>
      <w:r w:rsidRPr="00391AE9">
        <w:rPr>
          <w:rFonts w:ascii="Consolas" w:hAnsi="Consolas" w:cs="Consolas"/>
          <w:color w:val="A31515"/>
          <w:sz w:val="19"/>
          <w:szCs w:val="19"/>
          <w:lang w:val="en-US"/>
        </w:rPr>
        <w:t>"Failed to open the file"</w:t>
      </w: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content;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line;</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while</w:t>
      </w: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getline</w:t>
      </w:r>
      <w:proofErr w:type="spellEnd"/>
      <w:r w:rsidRPr="00391AE9">
        <w:rPr>
          <w:rFonts w:ascii="Consolas" w:hAnsi="Consolas" w:cs="Consolas"/>
          <w:color w:val="000000"/>
          <w:sz w:val="19"/>
          <w:szCs w:val="19"/>
          <w:lang w:val="en-US"/>
        </w:rPr>
        <w:t>(file, line))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content </w:t>
      </w:r>
      <w:r w:rsidRPr="00391AE9">
        <w:rPr>
          <w:rFonts w:ascii="Consolas" w:hAnsi="Consolas" w:cs="Consolas"/>
          <w:color w:val="008080"/>
          <w:sz w:val="19"/>
          <w:szCs w:val="19"/>
          <w:lang w:val="en-US"/>
        </w:rPr>
        <w:t>+=</w:t>
      </w:r>
      <w:r w:rsidRPr="00391AE9">
        <w:rPr>
          <w:rFonts w:ascii="Consolas" w:hAnsi="Consolas" w:cs="Consolas"/>
          <w:color w:val="000000"/>
          <w:sz w:val="19"/>
          <w:szCs w:val="19"/>
          <w:lang w:val="en-US"/>
        </w:rPr>
        <w:t xml:space="preserve"> line </w:t>
      </w:r>
      <w:r w:rsidRPr="00391AE9">
        <w:rPr>
          <w:rFonts w:ascii="Consolas" w:hAnsi="Consolas" w:cs="Consolas"/>
          <w:color w:val="008080"/>
          <w:sz w:val="19"/>
          <w:szCs w:val="19"/>
          <w:lang w:val="en-US"/>
        </w:rPr>
        <w:t>+</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"\n"</w:t>
      </w: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return</w:t>
      </w:r>
      <w:r w:rsidRPr="00391AE9">
        <w:rPr>
          <w:rFonts w:ascii="Consolas" w:hAnsi="Consolas" w:cs="Consolas"/>
          <w:color w:val="000000"/>
          <w:sz w:val="19"/>
          <w:szCs w:val="19"/>
          <w:lang w:val="en-US"/>
        </w:rPr>
        <w:t xml:space="preserve"> content;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FF"/>
          <w:sz w:val="19"/>
          <w:szCs w:val="19"/>
          <w:lang w:val="en-US"/>
        </w:rPr>
        <w:t>void</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process_file_</w:t>
      </w:r>
      <w:proofErr w:type="gramStart"/>
      <w:r w:rsidRPr="00391AE9">
        <w:rPr>
          <w:rFonts w:ascii="Consolas" w:hAnsi="Consolas" w:cs="Consolas"/>
          <w:color w:val="000000"/>
          <w:sz w:val="19"/>
          <w:szCs w:val="19"/>
          <w:lang w:val="en-US"/>
        </w:rPr>
        <w:t>content</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FF"/>
          <w:sz w:val="19"/>
          <w:szCs w:val="19"/>
          <w:lang w:val="en-US"/>
        </w:rPr>
        <w:t>const</w:t>
      </w:r>
      <w:proofErr w:type="spellEnd"/>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&amp; </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cout</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"Processing file: "</w:t>
      </w:r>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endl</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try</w:t>
      </w: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8000"/>
          <w:sz w:val="19"/>
          <w:szCs w:val="19"/>
          <w:lang w:val="en-US"/>
        </w:rPr>
        <w:t xml:space="preserve">// </w:t>
      </w:r>
      <w:r>
        <w:rPr>
          <w:rFonts w:ascii="Consolas" w:hAnsi="Consolas" w:cs="Consolas"/>
          <w:color w:val="008000"/>
          <w:sz w:val="19"/>
          <w:szCs w:val="19"/>
        </w:rPr>
        <w:t>Асинхронно</w:t>
      </w:r>
      <w:r w:rsidRPr="00391AE9">
        <w:rPr>
          <w:rFonts w:ascii="Consolas" w:hAnsi="Consolas" w:cs="Consolas"/>
          <w:color w:val="008000"/>
          <w:sz w:val="19"/>
          <w:szCs w:val="19"/>
          <w:lang w:val="en-US"/>
        </w:rPr>
        <w:t xml:space="preserve"> </w:t>
      </w:r>
      <w:r>
        <w:rPr>
          <w:rFonts w:ascii="Consolas" w:hAnsi="Consolas" w:cs="Consolas"/>
          <w:color w:val="008000"/>
          <w:sz w:val="19"/>
          <w:szCs w:val="19"/>
        </w:rPr>
        <w:t>читаем</w:t>
      </w:r>
      <w:r w:rsidRPr="00391AE9">
        <w:rPr>
          <w:rFonts w:ascii="Consolas" w:hAnsi="Consolas" w:cs="Consolas"/>
          <w:color w:val="008000"/>
          <w:sz w:val="19"/>
          <w:szCs w:val="19"/>
          <w:lang w:val="en-US"/>
        </w:rPr>
        <w:t xml:space="preserve"> </w:t>
      </w:r>
      <w:r>
        <w:rPr>
          <w:rFonts w:ascii="Consolas" w:hAnsi="Consolas" w:cs="Consolas"/>
          <w:color w:val="008000"/>
          <w:sz w:val="19"/>
          <w:szCs w:val="19"/>
        </w:rPr>
        <w:t>содержимое</w:t>
      </w:r>
      <w:r w:rsidRPr="00391AE9">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auto</w:t>
      </w:r>
      <w:r w:rsidRPr="00391AE9">
        <w:rPr>
          <w:rFonts w:ascii="Consolas" w:hAnsi="Consolas" w:cs="Consolas"/>
          <w:color w:val="000000"/>
          <w:sz w:val="19"/>
          <w:szCs w:val="19"/>
          <w:lang w:val="en-US"/>
        </w:rPr>
        <w:t xml:space="preserve"> future =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async</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r w:rsidRPr="00391AE9">
        <w:rPr>
          <w:rFonts w:ascii="Consolas" w:hAnsi="Consolas" w:cs="Consolas"/>
          <w:color w:val="2B91AF"/>
          <w:sz w:val="19"/>
          <w:szCs w:val="19"/>
          <w:lang w:val="en-US"/>
        </w:rPr>
        <w:t>launch</w:t>
      </w:r>
      <w:r w:rsidRPr="00391AE9">
        <w:rPr>
          <w:rFonts w:ascii="Consolas" w:hAnsi="Consolas" w:cs="Consolas"/>
          <w:color w:val="000000"/>
          <w:sz w:val="19"/>
          <w:szCs w:val="19"/>
          <w:lang w:val="en-US"/>
        </w:rPr>
        <w:t>::</w:t>
      </w:r>
      <w:proofErr w:type="spellStart"/>
      <w:r w:rsidRPr="00391AE9">
        <w:rPr>
          <w:rFonts w:ascii="Consolas" w:hAnsi="Consolas" w:cs="Consolas"/>
          <w:color w:val="2F4F4F"/>
          <w:sz w:val="19"/>
          <w:szCs w:val="19"/>
          <w:lang w:val="en-US"/>
        </w:rPr>
        <w:t>async</w:t>
      </w:r>
      <w:proofErr w:type="spellEnd"/>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read_file_content</w:t>
      </w:r>
      <w:proofErr w:type="spellEnd"/>
      <w:r w:rsidRPr="00391AE9">
        <w:rPr>
          <w:rFonts w:ascii="Consolas" w:hAnsi="Consolas" w:cs="Consolas"/>
          <w:color w:val="000000"/>
          <w:sz w:val="19"/>
          <w:szCs w:val="19"/>
          <w:lang w:val="en-US"/>
        </w:rPr>
        <w:t xml:space="preserve">, </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Default="00391AE9" w:rsidP="00391AE9">
      <w:pPr>
        <w:autoSpaceDE w:val="0"/>
        <w:autoSpaceDN w:val="0"/>
        <w:adjustRightInd w:val="0"/>
        <w:spacing w:after="0" w:line="240" w:lineRule="auto"/>
        <w:rPr>
          <w:rFonts w:ascii="Consolas" w:hAnsi="Consolas" w:cs="Consolas"/>
          <w:color w:val="000000"/>
          <w:sz w:val="19"/>
          <w:szCs w:val="19"/>
        </w:rPr>
      </w:pPr>
      <w:r w:rsidRPr="00391AE9">
        <w:rPr>
          <w:rFonts w:ascii="Consolas" w:hAnsi="Consolas" w:cs="Consolas"/>
          <w:color w:val="000000"/>
          <w:sz w:val="19"/>
          <w:szCs w:val="19"/>
          <w:lang w:val="en-US"/>
        </w:rPr>
        <w:t xml:space="preserve">        </w:t>
      </w:r>
      <w:r>
        <w:rPr>
          <w:rFonts w:ascii="Consolas" w:hAnsi="Consolas" w:cs="Consolas"/>
          <w:color w:val="008000"/>
          <w:sz w:val="19"/>
          <w:szCs w:val="19"/>
        </w:rPr>
        <w:t>// Другие асинхронные операции могут быть выполнены в это время</w:t>
      </w:r>
    </w:p>
    <w:p w:rsidR="00391AE9" w:rsidRDefault="00391AE9" w:rsidP="00391AE9">
      <w:pPr>
        <w:autoSpaceDE w:val="0"/>
        <w:autoSpaceDN w:val="0"/>
        <w:adjustRightInd w:val="0"/>
        <w:spacing w:after="0" w:line="240" w:lineRule="auto"/>
        <w:rPr>
          <w:rFonts w:ascii="Consolas" w:hAnsi="Consolas" w:cs="Consolas"/>
          <w:color w:val="000000"/>
          <w:sz w:val="19"/>
          <w:szCs w:val="19"/>
        </w:rPr>
      </w:pPr>
    </w:p>
    <w:p w:rsidR="00391AE9" w:rsidRDefault="00391AE9" w:rsidP="00391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результат из будущего (</w:t>
      </w:r>
      <w:proofErr w:type="spellStart"/>
      <w:r>
        <w:rPr>
          <w:rFonts w:ascii="Consolas" w:hAnsi="Consolas" w:cs="Consolas"/>
          <w:color w:val="008000"/>
          <w:sz w:val="19"/>
          <w:szCs w:val="19"/>
        </w:rPr>
        <w:t>future</w:t>
      </w:r>
      <w:proofErr w:type="spellEnd"/>
      <w:r>
        <w:rPr>
          <w:rFonts w:ascii="Consolas" w:hAnsi="Consolas" w:cs="Consolas"/>
          <w:color w:val="008000"/>
          <w:sz w:val="19"/>
          <w:szCs w:val="19"/>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content = </w:t>
      </w:r>
      <w:proofErr w:type="spellStart"/>
      <w:r w:rsidRPr="00391AE9">
        <w:rPr>
          <w:rFonts w:ascii="Consolas" w:hAnsi="Consolas" w:cs="Consolas"/>
          <w:color w:val="000000"/>
          <w:sz w:val="19"/>
          <w:szCs w:val="19"/>
          <w:lang w:val="en-US"/>
        </w:rPr>
        <w:t>future.get</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Default="00391AE9" w:rsidP="00391AE9">
      <w:pPr>
        <w:autoSpaceDE w:val="0"/>
        <w:autoSpaceDN w:val="0"/>
        <w:adjustRightInd w:val="0"/>
        <w:spacing w:after="0" w:line="240" w:lineRule="auto"/>
        <w:rPr>
          <w:rFonts w:ascii="Consolas" w:hAnsi="Consolas" w:cs="Consolas"/>
          <w:color w:val="000000"/>
          <w:sz w:val="19"/>
          <w:szCs w:val="19"/>
        </w:rPr>
      </w:pPr>
      <w:r w:rsidRPr="00391AE9">
        <w:rPr>
          <w:rFonts w:ascii="Consolas" w:hAnsi="Consolas" w:cs="Consolas"/>
          <w:color w:val="000000"/>
          <w:sz w:val="19"/>
          <w:szCs w:val="19"/>
          <w:lang w:val="en-US"/>
        </w:rPr>
        <w:t xml:space="preserve">        </w:t>
      </w:r>
      <w:r>
        <w:rPr>
          <w:rFonts w:ascii="Consolas" w:hAnsi="Consolas" w:cs="Consolas"/>
          <w:color w:val="008000"/>
          <w:sz w:val="19"/>
          <w:szCs w:val="19"/>
        </w:rPr>
        <w:t>// Обрабатываем содержимое файла (в данном примере просто выводим его)</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cout</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"File content:\n"</w:t>
      </w:r>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content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endl</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catch</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FF"/>
          <w:sz w:val="19"/>
          <w:szCs w:val="19"/>
          <w:lang w:val="en-US"/>
        </w:rPr>
        <w:t>const</w:t>
      </w:r>
      <w:proofErr w:type="spellEnd"/>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exception</w:t>
      </w:r>
      <w:r w:rsidRPr="00391AE9">
        <w:rPr>
          <w:rFonts w:ascii="Consolas" w:hAnsi="Consolas" w:cs="Consolas"/>
          <w:color w:val="000000"/>
          <w:sz w:val="19"/>
          <w:szCs w:val="19"/>
          <w:lang w:val="en-US"/>
        </w:rPr>
        <w:t>&amp; ex)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cerr</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"Error: "</w:t>
      </w:r>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ex.what</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endl</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roofErr w:type="spellStart"/>
      <w:r w:rsidRPr="00391AE9">
        <w:rPr>
          <w:rFonts w:ascii="Consolas" w:hAnsi="Consolas" w:cs="Consolas"/>
          <w:color w:val="0000FF"/>
          <w:sz w:val="19"/>
          <w:szCs w:val="19"/>
          <w:lang w:val="en-US"/>
        </w:rPr>
        <w:t>int</w:t>
      </w:r>
      <w:proofErr w:type="spellEnd"/>
      <w:r w:rsidRPr="00391AE9">
        <w:rPr>
          <w:rFonts w:ascii="Consolas" w:hAnsi="Consolas" w:cs="Consolas"/>
          <w:color w:val="000000"/>
          <w:sz w:val="19"/>
          <w:szCs w:val="19"/>
          <w:lang w:val="en-US"/>
        </w:rPr>
        <w:t xml:space="preserve"> </w:t>
      </w:r>
      <w:proofErr w:type="gramStart"/>
      <w:r w:rsidRPr="00391AE9">
        <w:rPr>
          <w:rFonts w:ascii="Consolas" w:hAnsi="Consolas" w:cs="Consolas"/>
          <w:color w:val="000000"/>
          <w:sz w:val="19"/>
          <w:szCs w:val="19"/>
          <w:lang w:val="en-US"/>
        </w:rPr>
        <w:t>main(</w:t>
      </w:r>
      <w:proofErr w:type="gramEnd"/>
      <w:r w:rsidRPr="00391AE9">
        <w:rPr>
          <w:rFonts w:ascii="Consolas" w:hAnsi="Consolas" w:cs="Consolas"/>
          <w:color w:val="000000"/>
          <w:sz w:val="19"/>
          <w:szCs w:val="19"/>
          <w:lang w:val="en-US"/>
        </w:rPr>
        <w:t>)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file_path</w:t>
      </w:r>
      <w:proofErr w:type="spellEnd"/>
      <w:r w:rsidRPr="00391AE9">
        <w:rPr>
          <w:rFonts w:ascii="Consolas" w:hAnsi="Consolas" w:cs="Consolas"/>
          <w:color w:val="000000"/>
          <w:sz w:val="19"/>
          <w:szCs w:val="19"/>
          <w:lang w:val="en-US"/>
        </w:rPr>
        <w:t>(</w:t>
      </w:r>
      <w:r w:rsidRPr="00391AE9">
        <w:rPr>
          <w:rFonts w:ascii="Consolas" w:hAnsi="Consolas" w:cs="Consolas"/>
          <w:color w:val="A31515"/>
          <w:sz w:val="19"/>
          <w:szCs w:val="19"/>
          <w:lang w:val="en-US"/>
        </w:rPr>
        <w:t>"C:\\Users\\MyPC\\Documents\\OSISP4.txt"</w:t>
      </w: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process_file_content</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file_path</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Default="00391AE9" w:rsidP="00391AE9">
      <w:pPr>
        <w:autoSpaceDE w:val="0"/>
        <w:autoSpaceDN w:val="0"/>
        <w:adjustRightInd w:val="0"/>
        <w:spacing w:after="0" w:line="240" w:lineRule="auto"/>
        <w:rPr>
          <w:rFonts w:ascii="Consolas" w:hAnsi="Consolas" w:cs="Consolas"/>
          <w:color w:val="000000"/>
          <w:sz w:val="19"/>
          <w:szCs w:val="19"/>
        </w:rPr>
      </w:pPr>
      <w:r w:rsidRPr="00391AE9">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391AE9" w:rsidRPr="00391AE9" w:rsidRDefault="00391AE9" w:rsidP="00391AE9">
      <w:pPr>
        <w:rPr>
          <w:rFonts w:ascii="Times New Roman" w:hAnsi="Times New Roman" w:cs="Times New Roman"/>
          <w:sz w:val="28"/>
          <w:szCs w:val="28"/>
        </w:rPr>
      </w:pPr>
      <w:r>
        <w:rPr>
          <w:rFonts w:ascii="Consolas" w:hAnsi="Consolas" w:cs="Consolas"/>
          <w:color w:val="000000"/>
          <w:sz w:val="19"/>
          <w:szCs w:val="19"/>
        </w:rPr>
        <w:t>}</w:t>
      </w:r>
    </w:p>
    <w:p w:rsidR="00391AE9" w:rsidRPr="00391AE9" w:rsidRDefault="00391AE9" w:rsidP="00391AE9">
      <w:pPr>
        <w:pStyle w:val="a5"/>
        <w:shd w:val="clear" w:color="auto" w:fill="FFFFFF"/>
        <w:ind w:firstLine="709"/>
        <w:jc w:val="both"/>
        <w:rPr>
          <w:color w:val="0D1140"/>
          <w:sz w:val="28"/>
          <w:szCs w:val="28"/>
        </w:rPr>
      </w:pPr>
      <w:bookmarkStart w:id="7" w:name="_Toc145670726"/>
      <w:bookmarkStart w:id="8" w:name="_Toc146622154"/>
      <w:bookmarkStart w:id="9" w:name="_Toc146631505"/>
      <w:r>
        <w:rPr>
          <w:b/>
          <w:sz w:val="32"/>
          <w:szCs w:val="32"/>
        </w:rPr>
        <w:t xml:space="preserve">                                     </w:t>
      </w:r>
      <w:bookmarkEnd w:id="7"/>
      <w:bookmarkEnd w:id="8"/>
      <w:bookmarkEnd w:id="9"/>
    </w:p>
    <w:p w:rsidR="00391AE9" w:rsidRPr="00391AE9" w:rsidRDefault="00391AE9" w:rsidP="00391AE9">
      <w:pPr>
        <w:pStyle w:val="a5"/>
        <w:shd w:val="clear" w:color="auto" w:fill="FFFFFF"/>
        <w:ind w:firstLine="709"/>
        <w:rPr>
          <w:color w:val="0D1140"/>
          <w:sz w:val="28"/>
          <w:szCs w:val="28"/>
        </w:rPr>
      </w:pPr>
    </w:p>
    <w:p w:rsidR="00391AE9" w:rsidRDefault="00391AE9" w:rsidP="006A6D72">
      <w:pPr>
        <w:pStyle w:val="a5"/>
        <w:shd w:val="clear" w:color="auto" w:fill="FFFFFF"/>
        <w:ind w:firstLine="709"/>
        <w:rPr>
          <w:rFonts w:ascii="Arial" w:hAnsi="Arial" w:cs="Arial"/>
          <w:color w:val="0D1140"/>
          <w:sz w:val="26"/>
          <w:szCs w:val="26"/>
        </w:rPr>
      </w:pPr>
    </w:p>
    <w:p w:rsidR="006A6D72" w:rsidRP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pPr>
    </w:p>
    <w:sectPr w:rsidR="006A6D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72"/>
    <w:rsid w:val="00391AE9"/>
    <w:rsid w:val="00524125"/>
    <w:rsid w:val="006A6D72"/>
    <w:rsid w:val="007C2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8A5F"/>
  <w15:chartTrackingRefBased/>
  <w15:docId w15:val="{E2DCE419-7D43-4A3D-8DCC-970E7781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D72"/>
    <w:pPr>
      <w:spacing w:after="200" w:line="276" w:lineRule="auto"/>
    </w:pPr>
  </w:style>
  <w:style w:type="paragraph" w:styleId="1">
    <w:name w:val="heading 1"/>
    <w:basedOn w:val="a"/>
    <w:next w:val="a"/>
    <w:link w:val="10"/>
    <w:uiPriority w:val="9"/>
    <w:qFormat/>
    <w:rsid w:val="006A6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91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6D72"/>
    <w:rPr>
      <w:color w:val="0563C1" w:themeColor="hyperlink"/>
      <w:u w:val="single"/>
    </w:rPr>
  </w:style>
  <w:style w:type="character" w:customStyle="1" w:styleId="10">
    <w:name w:val="Заголовок 1 Знак"/>
    <w:basedOn w:val="a0"/>
    <w:link w:val="1"/>
    <w:uiPriority w:val="9"/>
    <w:rsid w:val="006A6D72"/>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6A6D72"/>
    <w:pPr>
      <w:spacing w:before="480"/>
      <w:outlineLvl w:val="9"/>
    </w:pPr>
    <w:rPr>
      <w:b/>
      <w:bCs/>
      <w:sz w:val="28"/>
      <w:szCs w:val="28"/>
      <w:lang w:eastAsia="ru-RU"/>
    </w:rPr>
  </w:style>
  <w:style w:type="paragraph" w:styleId="21">
    <w:name w:val="toc 2"/>
    <w:basedOn w:val="a"/>
    <w:next w:val="a"/>
    <w:autoRedefine/>
    <w:uiPriority w:val="39"/>
    <w:unhideWhenUsed/>
    <w:rsid w:val="006A6D72"/>
    <w:pPr>
      <w:tabs>
        <w:tab w:val="right" w:leader="dot" w:pos="9345"/>
      </w:tabs>
      <w:spacing w:after="0" w:line="240" w:lineRule="auto"/>
      <w:jc w:val="both"/>
    </w:pPr>
  </w:style>
  <w:style w:type="paragraph" w:styleId="a5">
    <w:name w:val="Normal (Web)"/>
    <w:basedOn w:val="a"/>
    <w:uiPriority w:val="99"/>
    <w:semiHidden/>
    <w:unhideWhenUsed/>
    <w:rsid w:val="006A6D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391AE9"/>
    <w:rPr>
      <w:rFonts w:asciiTheme="majorHAnsi" w:eastAsiaTheme="majorEastAsia" w:hAnsiTheme="majorHAnsi" w:cstheme="majorBidi"/>
      <w:color w:val="2E74B5" w:themeColor="accent1" w:themeShade="BF"/>
      <w:sz w:val="26"/>
      <w:szCs w:val="26"/>
    </w:rPr>
  </w:style>
  <w:style w:type="paragraph" w:styleId="a6">
    <w:name w:val="List Paragraph"/>
    <w:basedOn w:val="a"/>
    <w:uiPriority w:val="34"/>
    <w:qFormat/>
    <w:rsid w:val="00391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512173">
      <w:bodyDiv w:val="1"/>
      <w:marLeft w:val="0"/>
      <w:marRight w:val="0"/>
      <w:marTop w:val="0"/>
      <w:marBottom w:val="0"/>
      <w:divBdr>
        <w:top w:val="none" w:sz="0" w:space="0" w:color="auto"/>
        <w:left w:val="none" w:sz="0" w:space="0" w:color="auto"/>
        <w:bottom w:val="none" w:sz="0" w:space="0" w:color="auto"/>
        <w:right w:val="none" w:sz="0" w:space="0" w:color="auto"/>
      </w:divBdr>
    </w:div>
    <w:div w:id="1028094548">
      <w:bodyDiv w:val="1"/>
      <w:marLeft w:val="0"/>
      <w:marRight w:val="0"/>
      <w:marTop w:val="0"/>
      <w:marBottom w:val="0"/>
      <w:divBdr>
        <w:top w:val="none" w:sz="0" w:space="0" w:color="auto"/>
        <w:left w:val="none" w:sz="0" w:space="0" w:color="auto"/>
        <w:bottom w:val="none" w:sz="0" w:space="0" w:color="auto"/>
        <w:right w:val="none" w:sz="0" w:space="0" w:color="auto"/>
      </w:divBdr>
    </w:div>
    <w:div w:id="1713771688">
      <w:bodyDiv w:val="1"/>
      <w:marLeft w:val="0"/>
      <w:marRight w:val="0"/>
      <w:marTop w:val="0"/>
      <w:marBottom w:val="0"/>
      <w:divBdr>
        <w:top w:val="none" w:sz="0" w:space="0" w:color="auto"/>
        <w:left w:val="none" w:sz="0" w:space="0" w:color="auto"/>
        <w:bottom w:val="none" w:sz="0" w:space="0" w:color="auto"/>
        <w:right w:val="none" w:sz="0" w:space="0" w:color="auto"/>
      </w:divBdr>
    </w:div>
    <w:div w:id="18828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1007</Words>
  <Characters>5744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2023-10-24T21:13:00Z</dcterms:created>
  <dcterms:modified xsi:type="dcterms:W3CDTF">2023-10-24T21:40:00Z</dcterms:modified>
</cp:coreProperties>
</file>