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DE120F" w14:textId="6C95751E" w:rsidR="00606485" w:rsidRPr="00070AEB" w:rsidRDefault="00070AEB">
      <w:pPr>
        <w:spacing w:after="300"/>
        <w:jc w:val="center"/>
        <w:rPr>
          <w:color w:val="000000" w:themeColor="text1"/>
          <w:u w:val="single"/>
        </w:rPr>
      </w:pPr>
      <w:r w:rsidRPr="00070AEB">
        <w:rPr>
          <w:b/>
          <w:bCs/>
          <w:color w:val="000000" w:themeColor="text1"/>
          <w:sz w:val="24"/>
          <w:szCs w:val="24"/>
          <w:u w:val="single"/>
        </w:rPr>
        <w:t>Activiadad</w:t>
      </w:r>
      <w:r w:rsidR="00000000" w:rsidRPr="00070AEB">
        <w:rPr>
          <w:b/>
          <w:bCs/>
          <w:color w:val="000000" w:themeColor="text1"/>
          <w:sz w:val="24"/>
          <w:szCs w:val="24"/>
          <w:u w:val="single"/>
        </w:rPr>
        <w:t xml:space="preserve"> 5: Ruta de Entrega y Árbol de Recubrimiento Mínimo</w:t>
      </w:r>
    </w:p>
    <w:p w14:paraId="44BD66F1" w14:textId="77777777" w:rsidR="00606485" w:rsidRPr="00070AEB" w:rsidRDefault="00000000">
      <w:pPr>
        <w:pStyle w:val="Ttulo1"/>
        <w:rPr>
          <w:color w:val="000000" w:themeColor="text1"/>
        </w:rPr>
      </w:pPr>
      <w:r w:rsidRPr="00070AEB">
        <w:rPr>
          <w:color w:val="000000" w:themeColor="text1"/>
        </w:rPr>
        <w:t>Representación del Grafo de Ciudades</w:t>
      </w:r>
    </w:p>
    <w:p w14:paraId="31231055" w14:textId="6FF204A5" w:rsidR="00606485" w:rsidRPr="00070AEB" w:rsidRDefault="00000000">
      <w:pPr>
        <w:spacing w:after="120"/>
        <w:rPr>
          <w:color w:val="000000" w:themeColor="text1"/>
        </w:rPr>
      </w:pPr>
      <w:r w:rsidRPr="00070AEB">
        <w:rPr>
          <w:color w:val="000000" w:themeColor="text1"/>
        </w:rPr>
        <w:t>El grafo representa las ciudades como nodos y los costos de conexión (en soles) como aristas ponderadas. Se utiliza una lista de adyacencia para almacenarlo en Python, lo que</w:t>
      </w:r>
      <w:r w:rsidR="00070AEB">
        <w:rPr>
          <w:color w:val="000000" w:themeColor="text1"/>
        </w:rPr>
        <w:t xml:space="preserve"> nos</w:t>
      </w:r>
      <w:r w:rsidRPr="00070AEB">
        <w:rPr>
          <w:color w:val="000000" w:themeColor="text1"/>
        </w:rPr>
        <w:t xml:space="preserve"> permite recorrerlo eficientemente.</w:t>
      </w:r>
    </w:p>
    <w:p w14:paraId="29364C1F" w14:textId="77777777" w:rsidR="00606485" w:rsidRPr="00070AEB" w:rsidRDefault="00606485">
      <w:pPr>
        <w:spacing w:after="100"/>
        <w:rPr>
          <w:color w:val="000000" w:themeColor="text1"/>
        </w:rPr>
      </w:pPr>
    </w:p>
    <w:tbl>
      <w:tblPr>
        <w:tblStyle w:val="Tablaconcuadrcula"/>
        <w:tblW w:w="9026" w:type="dxa"/>
        <w:tblLook w:val="0000" w:firstRow="0" w:lastRow="0" w:firstColumn="0" w:lastColumn="0" w:noHBand="0" w:noVBand="0"/>
      </w:tblPr>
      <w:tblGrid>
        <w:gridCol w:w="3008"/>
        <w:gridCol w:w="3009"/>
        <w:gridCol w:w="3009"/>
      </w:tblGrid>
      <w:tr w:rsidR="00606485" w:rsidRPr="00070AEB" w14:paraId="6B078AEC" w14:textId="77777777" w:rsidTr="00070AEB">
        <w:tc>
          <w:tcPr>
            <w:tcW w:w="3008" w:type="dxa"/>
            <w:shd w:val="clear" w:color="auto" w:fill="0F9ED5" w:themeFill="accent4"/>
          </w:tcPr>
          <w:p w14:paraId="2313006E" w14:textId="77777777" w:rsidR="00606485" w:rsidRPr="00070AEB" w:rsidRDefault="00000000">
            <w:pPr>
              <w:jc w:val="center"/>
              <w:rPr>
                <w:color w:val="000000" w:themeColor="text1"/>
              </w:rPr>
            </w:pPr>
            <w:r w:rsidRPr="00070AEB">
              <w:rPr>
                <w:b/>
                <w:bCs/>
                <w:color w:val="000000" w:themeColor="text1"/>
                <w:sz w:val="20"/>
                <w:szCs w:val="20"/>
              </w:rPr>
              <w:t>Ciudad Origen</w:t>
            </w:r>
          </w:p>
        </w:tc>
        <w:tc>
          <w:tcPr>
            <w:tcW w:w="3009" w:type="dxa"/>
            <w:shd w:val="clear" w:color="auto" w:fill="0F9ED5" w:themeFill="accent4"/>
          </w:tcPr>
          <w:p w14:paraId="2B043429" w14:textId="77777777" w:rsidR="00606485" w:rsidRPr="00070AEB" w:rsidRDefault="00000000">
            <w:pPr>
              <w:jc w:val="center"/>
              <w:rPr>
                <w:color w:val="000000" w:themeColor="text1"/>
              </w:rPr>
            </w:pPr>
            <w:r w:rsidRPr="00070AEB">
              <w:rPr>
                <w:b/>
                <w:bCs/>
                <w:color w:val="000000" w:themeColor="text1"/>
                <w:sz w:val="20"/>
                <w:szCs w:val="20"/>
              </w:rPr>
              <w:t>Ciudad Destino</w:t>
            </w:r>
          </w:p>
        </w:tc>
        <w:tc>
          <w:tcPr>
            <w:tcW w:w="3009" w:type="dxa"/>
            <w:shd w:val="clear" w:color="auto" w:fill="0F9ED5" w:themeFill="accent4"/>
          </w:tcPr>
          <w:p w14:paraId="5B51C536" w14:textId="77777777" w:rsidR="00606485" w:rsidRPr="00070AEB" w:rsidRDefault="00000000">
            <w:pPr>
              <w:jc w:val="center"/>
              <w:rPr>
                <w:color w:val="000000" w:themeColor="text1"/>
              </w:rPr>
            </w:pPr>
            <w:r w:rsidRPr="00070AEB">
              <w:rPr>
                <w:b/>
                <w:bCs/>
                <w:color w:val="000000" w:themeColor="text1"/>
                <w:sz w:val="20"/>
                <w:szCs w:val="20"/>
              </w:rPr>
              <w:t>Costo (S/.)</w:t>
            </w:r>
          </w:p>
        </w:tc>
      </w:tr>
      <w:tr w:rsidR="00606485" w:rsidRPr="00070AEB" w14:paraId="63585DCD" w14:textId="77777777" w:rsidTr="00070AEB">
        <w:tc>
          <w:tcPr>
            <w:tcW w:w="3008" w:type="dxa"/>
          </w:tcPr>
          <w:p w14:paraId="1B696591" w14:textId="77777777" w:rsidR="00606485" w:rsidRPr="00070AEB" w:rsidRDefault="00000000">
            <w:pPr>
              <w:jc w:val="center"/>
              <w:rPr>
                <w:color w:val="000000" w:themeColor="text1"/>
              </w:rPr>
            </w:pPr>
            <w:r w:rsidRPr="00070AEB">
              <w:rPr>
                <w:color w:val="000000" w:themeColor="text1"/>
                <w:sz w:val="20"/>
                <w:szCs w:val="20"/>
              </w:rPr>
              <w:t>Lima</w:t>
            </w:r>
          </w:p>
        </w:tc>
        <w:tc>
          <w:tcPr>
            <w:tcW w:w="3009" w:type="dxa"/>
          </w:tcPr>
          <w:p w14:paraId="356A1975" w14:textId="77777777" w:rsidR="00606485" w:rsidRPr="00070AEB" w:rsidRDefault="00000000">
            <w:pPr>
              <w:jc w:val="center"/>
              <w:rPr>
                <w:color w:val="000000" w:themeColor="text1"/>
              </w:rPr>
            </w:pPr>
            <w:r w:rsidRPr="00070AEB">
              <w:rPr>
                <w:color w:val="000000" w:themeColor="text1"/>
                <w:sz w:val="20"/>
                <w:szCs w:val="20"/>
              </w:rPr>
              <w:t>Trujillo</w:t>
            </w:r>
          </w:p>
        </w:tc>
        <w:tc>
          <w:tcPr>
            <w:tcW w:w="3009" w:type="dxa"/>
          </w:tcPr>
          <w:p w14:paraId="425F76AB" w14:textId="77777777" w:rsidR="00606485" w:rsidRPr="00070AEB" w:rsidRDefault="00000000">
            <w:pPr>
              <w:jc w:val="center"/>
              <w:rPr>
                <w:color w:val="000000" w:themeColor="text1"/>
              </w:rPr>
            </w:pPr>
            <w:r w:rsidRPr="00070AEB">
              <w:rPr>
                <w:color w:val="000000" w:themeColor="text1"/>
                <w:sz w:val="20"/>
                <w:szCs w:val="20"/>
              </w:rPr>
              <w:t>S/. 580</w:t>
            </w:r>
          </w:p>
        </w:tc>
      </w:tr>
      <w:tr w:rsidR="00606485" w:rsidRPr="00070AEB" w14:paraId="5599B750" w14:textId="77777777" w:rsidTr="00070AEB">
        <w:tc>
          <w:tcPr>
            <w:tcW w:w="3008" w:type="dxa"/>
          </w:tcPr>
          <w:p w14:paraId="50137FF3" w14:textId="77777777" w:rsidR="00606485" w:rsidRPr="00070AEB" w:rsidRDefault="00000000">
            <w:pPr>
              <w:jc w:val="center"/>
              <w:rPr>
                <w:color w:val="000000" w:themeColor="text1"/>
              </w:rPr>
            </w:pPr>
            <w:r w:rsidRPr="00070AEB">
              <w:rPr>
                <w:color w:val="000000" w:themeColor="text1"/>
                <w:sz w:val="20"/>
                <w:szCs w:val="20"/>
              </w:rPr>
              <w:t>Lima</w:t>
            </w:r>
          </w:p>
        </w:tc>
        <w:tc>
          <w:tcPr>
            <w:tcW w:w="3009" w:type="dxa"/>
          </w:tcPr>
          <w:p w14:paraId="17207E7F" w14:textId="77777777" w:rsidR="00606485" w:rsidRPr="00070AEB" w:rsidRDefault="00000000">
            <w:pPr>
              <w:jc w:val="center"/>
              <w:rPr>
                <w:color w:val="000000" w:themeColor="text1"/>
              </w:rPr>
            </w:pPr>
            <w:r w:rsidRPr="00070AEB">
              <w:rPr>
                <w:color w:val="000000" w:themeColor="text1"/>
                <w:sz w:val="20"/>
                <w:szCs w:val="20"/>
              </w:rPr>
              <w:t>Chiclayo</w:t>
            </w:r>
          </w:p>
        </w:tc>
        <w:tc>
          <w:tcPr>
            <w:tcW w:w="3009" w:type="dxa"/>
          </w:tcPr>
          <w:p w14:paraId="54A19338" w14:textId="77777777" w:rsidR="00606485" w:rsidRPr="00070AEB" w:rsidRDefault="00000000">
            <w:pPr>
              <w:jc w:val="center"/>
              <w:rPr>
                <w:color w:val="000000" w:themeColor="text1"/>
              </w:rPr>
            </w:pPr>
            <w:r w:rsidRPr="00070AEB">
              <w:rPr>
                <w:color w:val="000000" w:themeColor="text1"/>
                <w:sz w:val="20"/>
                <w:szCs w:val="20"/>
              </w:rPr>
              <w:t>S/. 770</w:t>
            </w:r>
          </w:p>
        </w:tc>
      </w:tr>
      <w:tr w:rsidR="00606485" w:rsidRPr="00070AEB" w14:paraId="3DA5AA5E" w14:textId="77777777" w:rsidTr="00070AEB">
        <w:tc>
          <w:tcPr>
            <w:tcW w:w="3008" w:type="dxa"/>
          </w:tcPr>
          <w:p w14:paraId="051A6E74" w14:textId="77777777" w:rsidR="00606485" w:rsidRPr="00070AEB" w:rsidRDefault="00000000">
            <w:pPr>
              <w:jc w:val="center"/>
              <w:rPr>
                <w:color w:val="000000" w:themeColor="text1"/>
              </w:rPr>
            </w:pPr>
            <w:r w:rsidRPr="00070AEB">
              <w:rPr>
                <w:color w:val="000000" w:themeColor="text1"/>
                <w:sz w:val="20"/>
                <w:szCs w:val="20"/>
              </w:rPr>
              <w:t>Lima</w:t>
            </w:r>
          </w:p>
        </w:tc>
        <w:tc>
          <w:tcPr>
            <w:tcW w:w="3009" w:type="dxa"/>
          </w:tcPr>
          <w:p w14:paraId="620C0B51" w14:textId="77777777" w:rsidR="00606485" w:rsidRPr="00070AEB" w:rsidRDefault="00000000">
            <w:pPr>
              <w:jc w:val="center"/>
              <w:rPr>
                <w:color w:val="000000" w:themeColor="text1"/>
              </w:rPr>
            </w:pPr>
            <w:r w:rsidRPr="00070AEB">
              <w:rPr>
                <w:color w:val="000000" w:themeColor="text1"/>
                <w:sz w:val="20"/>
                <w:szCs w:val="20"/>
              </w:rPr>
              <w:t>Arequipa</w:t>
            </w:r>
          </w:p>
        </w:tc>
        <w:tc>
          <w:tcPr>
            <w:tcW w:w="3009" w:type="dxa"/>
          </w:tcPr>
          <w:p w14:paraId="031AFE97" w14:textId="77777777" w:rsidR="00606485" w:rsidRPr="00070AEB" w:rsidRDefault="00000000">
            <w:pPr>
              <w:jc w:val="center"/>
              <w:rPr>
                <w:color w:val="000000" w:themeColor="text1"/>
              </w:rPr>
            </w:pPr>
            <w:r w:rsidRPr="00070AEB">
              <w:rPr>
                <w:color w:val="000000" w:themeColor="text1"/>
                <w:sz w:val="20"/>
                <w:szCs w:val="20"/>
              </w:rPr>
              <w:t>S/. 1,050</w:t>
            </w:r>
          </w:p>
        </w:tc>
      </w:tr>
      <w:tr w:rsidR="00606485" w:rsidRPr="00070AEB" w14:paraId="4BA48691" w14:textId="77777777" w:rsidTr="00070AEB">
        <w:tc>
          <w:tcPr>
            <w:tcW w:w="3008" w:type="dxa"/>
          </w:tcPr>
          <w:p w14:paraId="1785A4E1" w14:textId="77777777" w:rsidR="00606485" w:rsidRPr="00070AEB" w:rsidRDefault="00000000">
            <w:pPr>
              <w:jc w:val="center"/>
              <w:rPr>
                <w:color w:val="000000" w:themeColor="text1"/>
              </w:rPr>
            </w:pPr>
            <w:r w:rsidRPr="00070AEB">
              <w:rPr>
                <w:color w:val="000000" w:themeColor="text1"/>
                <w:sz w:val="20"/>
                <w:szCs w:val="20"/>
              </w:rPr>
              <w:t>Lima</w:t>
            </w:r>
          </w:p>
        </w:tc>
        <w:tc>
          <w:tcPr>
            <w:tcW w:w="3009" w:type="dxa"/>
          </w:tcPr>
          <w:p w14:paraId="7D131637" w14:textId="77777777" w:rsidR="00606485" w:rsidRPr="00070AEB" w:rsidRDefault="00000000">
            <w:pPr>
              <w:jc w:val="center"/>
              <w:rPr>
                <w:color w:val="000000" w:themeColor="text1"/>
              </w:rPr>
            </w:pPr>
            <w:r w:rsidRPr="00070AEB">
              <w:rPr>
                <w:color w:val="000000" w:themeColor="text1"/>
                <w:sz w:val="20"/>
                <w:szCs w:val="20"/>
              </w:rPr>
              <w:t>Cusco</w:t>
            </w:r>
          </w:p>
        </w:tc>
        <w:tc>
          <w:tcPr>
            <w:tcW w:w="3009" w:type="dxa"/>
          </w:tcPr>
          <w:p w14:paraId="60482AF3" w14:textId="77777777" w:rsidR="00606485" w:rsidRPr="00070AEB" w:rsidRDefault="00000000">
            <w:pPr>
              <w:jc w:val="center"/>
              <w:rPr>
                <w:color w:val="000000" w:themeColor="text1"/>
              </w:rPr>
            </w:pPr>
            <w:r w:rsidRPr="00070AEB">
              <w:rPr>
                <w:color w:val="000000" w:themeColor="text1"/>
                <w:sz w:val="20"/>
                <w:szCs w:val="20"/>
              </w:rPr>
              <w:t>S/. 1,180</w:t>
            </w:r>
          </w:p>
        </w:tc>
      </w:tr>
      <w:tr w:rsidR="00606485" w:rsidRPr="00070AEB" w14:paraId="5E210255" w14:textId="77777777" w:rsidTr="00070AEB">
        <w:tc>
          <w:tcPr>
            <w:tcW w:w="3008" w:type="dxa"/>
          </w:tcPr>
          <w:p w14:paraId="01CB3DCC" w14:textId="77777777" w:rsidR="00606485" w:rsidRPr="00070AEB" w:rsidRDefault="00000000">
            <w:pPr>
              <w:jc w:val="center"/>
              <w:rPr>
                <w:color w:val="000000" w:themeColor="text1"/>
              </w:rPr>
            </w:pPr>
            <w:r w:rsidRPr="00070AEB">
              <w:rPr>
                <w:color w:val="000000" w:themeColor="text1"/>
                <w:sz w:val="20"/>
                <w:szCs w:val="20"/>
              </w:rPr>
              <w:t>Trujillo</w:t>
            </w:r>
          </w:p>
        </w:tc>
        <w:tc>
          <w:tcPr>
            <w:tcW w:w="3009" w:type="dxa"/>
          </w:tcPr>
          <w:p w14:paraId="6D0E7BC5" w14:textId="77777777" w:rsidR="00606485" w:rsidRPr="00070AEB" w:rsidRDefault="00000000">
            <w:pPr>
              <w:jc w:val="center"/>
              <w:rPr>
                <w:color w:val="000000" w:themeColor="text1"/>
              </w:rPr>
            </w:pPr>
            <w:r w:rsidRPr="00070AEB">
              <w:rPr>
                <w:color w:val="000000" w:themeColor="text1"/>
                <w:sz w:val="20"/>
                <w:szCs w:val="20"/>
              </w:rPr>
              <w:t>Chiclayo</w:t>
            </w:r>
          </w:p>
        </w:tc>
        <w:tc>
          <w:tcPr>
            <w:tcW w:w="3009" w:type="dxa"/>
          </w:tcPr>
          <w:p w14:paraId="5FAF2B67" w14:textId="77777777" w:rsidR="00606485" w:rsidRPr="00070AEB" w:rsidRDefault="00000000">
            <w:pPr>
              <w:jc w:val="center"/>
              <w:rPr>
                <w:color w:val="000000" w:themeColor="text1"/>
              </w:rPr>
            </w:pPr>
            <w:r w:rsidRPr="00070AEB">
              <w:rPr>
                <w:color w:val="000000" w:themeColor="text1"/>
                <w:sz w:val="20"/>
                <w:szCs w:val="20"/>
              </w:rPr>
              <w:t>S/. 190</w:t>
            </w:r>
          </w:p>
        </w:tc>
      </w:tr>
      <w:tr w:rsidR="00606485" w:rsidRPr="00070AEB" w14:paraId="12893EFF" w14:textId="77777777" w:rsidTr="00070AEB">
        <w:tc>
          <w:tcPr>
            <w:tcW w:w="3008" w:type="dxa"/>
          </w:tcPr>
          <w:p w14:paraId="336350A5" w14:textId="77777777" w:rsidR="00606485" w:rsidRPr="00070AEB" w:rsidRDefault="00000000">
            <w:pPr>
              <w:jc w:val="center"/>
              <w:rPr>
                <w:color w:val="000000" w:themeColor="text1"/>
              </w:rPr>
            </w:pPr>
            <w:r w:rsidRPr="00070AEB">
              <w:rPr>
                <w:color w:val="000000" w:themeColor="text1"/>
                <w:sz w:val="20"/>
                <w:szCs w:val="20"/>
              </w:rPr>
              <w:t>Trujillo</w:t>
            </w:r>
          </w:p>
        </w:tc>
        <w:tc>
          <w:tcPr>
            <w:tcW w:w="3009" w:type="dxa"/>
          </w:tcPr>
          <w:p w14:paraId="041994A6" w14:textId="77777777" w:rsidR="00606485" w:rsidRPr="00070AEB" w:rsidRDefault="00000000">
            <w:pPr>
              <w:jc w:val="center"/>
              <w:rPr>
                <w:color w:val="000000" w:themeColor="text1"/>
              </w:rPr>
            </w:pPr>
            <w:r w:rsidRPr="00070AEB">
              <w:rPr>
                <w:color w:val="000000" w:themeColor="text1"/>
                <w:sz w:val="20"/>
                <w:szCs w:val="20"/>
              </w:rPr>
              <w:t>Piura</w:t>
            </w:r>
          </w:p>
        </w:tc>
        <w:tc>
          <w:tcPr>
            <w:tcW w:w="3009" w:type="dxa"/>
          </w:tcPr>
          <w:p w14:paraId="64685B73" w14:textId="77777777" w:rsidR="00606485" w:rsidRPr="00070AEB" w:rsidRDefault="00000000">
            <w:pPr>
              <w:jc w:val="center"/>
              <w:rPr>
                <w:color w:val="000000" w:themeColor="text1"/>
              </w:rPr>
            </w:pPr>
            <w:r w:rsidRPr="00070AEB">
              <w:rPr>
                <w:color w:val="000000" w:themeColor="text1"/>
                <w:sz w:val="20"/>
                <w:szCs w:val="20"/>
              </w:rPr>
              <w:t>S/. 360</w:t>
            </w:r>
          </w:p>
        </w:tc>
      </w:tr>
      <w:tr w:rsidR="00606485" w:rsidRPr="00070AEB" w14:paraId="3FEEE794" w14:textId="77777777" w:rsidTr="00070AEB">
        <w:tc>
          <w:tcPr>
            <w:tcW w:w="3008" w:type="dxa"/>
          </w:tcPr>
          <w:p w14:paraId="3642658C" w14:textId="77777777" w:rsidR="00606485" w:rsidRPr="00070AEB" w:rsidRDefault="00000000">
            <w:pPr>
              <w:jc w:val="center"/>
              <w:rPr>
                <w:color w:val="000000" w:themeColor="text1"/>
              </w:rPr>
            </w:pPr>
            <w:r w:rsidRPr="00070AEB">
              <w:rPr>
                <w:color w:val="000000" w:themeColor="text1"/>
                <w:sz w:val="20"/>
                <w:szCs w:val="20"/>
              </w:rPr>
              <w:t>Chiclayo</w:t>
            </w:r>
          </w:p>
        </w:tc>
        <w:tc>
          <w:tcPr>
            <w:tcW w:w="3009" w:type="dxa"/>
          </w:tcPr>
          <w:p w14:paraId="2C3E8C72" w14:textId="77777777" w:rsidR="00606485" w:rsidRPr="00070AEB" w:rsidRDefault="00000000">
            <w:pPr>
              <w:jc w:val="center"/>
              <w:rPr>
                <w:color w:val="000000" w:themeColor="text1"/>
              </w:rPr>
            </w:pPr>
            <w:r w:rsidRPr="00070AEB">
              <w:rPr>
                <w:color w:val="000000" w:themeColor="text1"/>
                <w:sz w:val="20"/>
                <w:szCs w:val="20"/>
              </w:rPr>
              <w:t>Piura</w:t>
            </w:r>
          </w:p>
        </w:tc>
        <w:tc>
          <w:tcPr>
            <w:tcW w:w="3009" w:type="dxa"/>
          </w:tcPr>
          <w:p w14:paraId="769EAA0F" w14:textId="77777777" w:rsidR="00606485" w:rsidRPr="00070AEB" w:rsidRDefault="00000000">
            <w:pPr>
              <w:jc w:val="center"/>
              <w:rPr>
                <w:color w:val="000000" w:themeColor="text1"/>
              </w:rPr>
            </w:pPr>
            <w:r w:rsidRPr="00070AEB">
              <w:rPr>
                <w:color w:val="000000" w:themeColor="text1"/>
                <w:sz w:val="20"/>
                <w:szCs w:val="20"/>
              </w:rPr>
              <w:t>S/. 230</w:t>
            </w:r>
          </w:p>
        </w:tc>
      </w:tr>
      <w:tr w:rsidR="00606485" w:rsidRPr="00070AEB" w14:paraId="2D2664D5" w14:textId="77777777" w:rsidTr="00070AEB">
        <w:tc>
          <w:tcPr>
            <w:tcW w:w="3008" w:type="dxa"/>
          </w:tcPr>
          <w:p w14:paraId="4B36E26B" w14:textId="77777777" w:rsidR="00606485" w:rsidRPr="00070AEB" w:rsidRDefault="00000000">
            <w:pPr>
              <w:jc w:val="center"/>
              <w:rPr>
                <w:color w:val="000000" w:themeColor="text1"/>
              </w:rPr>
            </w:pPr>
            <w:r w:rsidRPr="00070AEB">
              <w:rPr>
                <w:color w:val="000000" w:themeColor="text1"/>
                <w:sz w:val="20"/>
                <w:szCs w:val="20"/>
              </w:rPr>
              <w:t>Arequipa</w:t>
            </w:r>
          </w:p>
        </w:tc>
        <w:tc>
          <w:tcPr>
            <w:tcW w:w="3009" w:type="dxa"/>
          </w:tcPr>
          <w:p w14:paraId="139911EB" w14:textId="77777777" w:rsidR="00606485" w:rsidRPr="00070AEB" w:rsidRDefault="00000000">
            <w:pPr>
              <w:jc w:val="center"/>
              <w:rPr>
                <w:color w:val="000000" w:themeColor="text1"/>
              </w:rPr>
            </w:pPr>
            <w:r w:rsidRPr="00070AEB">
              <w:rPr>
                <w:color w:val="000000" w:themeColor="text1"/>
                <w:sz w:val="20"/>
                <w:szCs w:val="20"/>
              </w:rPr>
              <w:t>Cusco</w:t>
            </w:r>
          </w:p>
        </w:tc>
        <w:tc>
          <w:tcPr>
            <w:tcW w:w="3009" w:type="dxa"/>
          </w:tcPr>
          <w:p w14:paraId="72511F30" w14:textId="77777777" w:rsidR="00606485" w:rsidRPr="00070AEB" w:rsidRDefault="00000000">
            <w:pPr>
              <w:jc w:val="center"/>
              <w:rPr>
                <w:color w:val="000000" w:themeColor="text1"/>
              </w:rPr>
            </w:pPr>
            <w:r w:rsidRPr="00070AEB">
              <w:rPr>
                <w:color w:val="000000" w:themeColor="text1"/>
                <w:sz w:val="20"/>
                <w:szCs w:val="20"/>
              </w:rPr>
              <w:t>S/. 520</w:t>
            </w:r>
          </w:p>
        </w:tc>
      </w:tr>
    </w:tbl>
    <w:p w14:paraId="34F7048A" w14:textId="77777777" w:rsidR="00606485" w:rsidRPr="00070AEB" w:rsidRDefault="00606485">
      <w:pPr>
        <w:spacing w:after="100"/>
        <w:rPr>
          <w:color w:val="000000" w:themeColor="text1"/>
        </w:rPr>
      </w:pPr>
    </w:p>
    <w:p w14:paraId="0375EEB7" w14:textId="77777777" w:rsidR="00606485" w:rsidRPr="00070AEB" w:rsidRDefault="00000000">
      <w:pPr>
        <w:spacing w:after="120"/>
        <w:rPr>
          <w:color w:val="000000" w:themeColor="text1"/>
        </w:rPr>
      </w:pPr>
      <w:r w:rsidRPr="00070AEB">
        <w:rPr>
          <w:color w:val="000000" w:themeColor="text1"/>
        </w:rPr>
        <w:t>Estructura utilizada en Python: diccionario donde cada clave es una ciudad y su valor es una lista de tuplas (ciudad_destino, costo). El grafo es no dirigido: cada ruta existe en ambas direcciones.</w:t>
      </w:r>
    </w:p>
    <w:p w14:paraId="459601BB" w14:textId="77777777" w:rsidR="00606485" w:rsidRPr="00070AEB" w:rsidRDefault="00000000">
      <w:pPr>
        <w:pStyle w:val="Ttulo1"/>
        <w:rPr>
          <w:color w:val="000000" w:themeColor="text1"/>
        </w:rPr>
      </w:pPr>
      <w:r w:rsidRPr="00070AEB">
        <w:rPr>
          <w:color w:val="000000" w:themeColor="text1"/>
        </w:rPr>
        <w:t>a) Ruta Óptima entre Lima y Cusco – Algoritmo de Dijkstra</w:t>
      </w:r>
    </w:p>
    <w:p w14:paraId="26CD3B93" w14:textId="77777777" w:rsidR="00606485" w:rsidRPr="00070AEB" w:rsidRDefault="00000000">
      <w:pPr>
        <w:spacing w:after="120"/>
        <w:rPr>
          <w:color w:val="000000" w:themeColor="text1"/>
        </w:rPr>
      </w:pPr>
      <w:r w:rsidRPr="00070AEB">
        <w:rPr>
          <w:color w:val="000000" w:themeColor="text1"/>
        </w:rPr>
        <w:t>Se aplica el algoritmo de Dijkstra para encontrar la ruta de menor costo entre Lima (origen) y Cusco (destino). El algoritmo explora nodos en orden de costo acumulado usando una cola de prioridad (min-heap).</w:t>
      </w:r>
    </w:p>
    <w:p w14:paraId="2A734BAC" w14:textId="77777777" w:rsidR="00606485" w:rsidRPr="00070AEB" w:rsidRDefault="00606485">
      <w:pPr>
        <w:spacing w:after="100"/>
        <w:rPr>
          <w:color w:val="000000" w:themeColor="text1"/>
        </w:rPr>
      </w:pPr>
    </w:p>
    <w:p w14:paraId="242AD416" w14:textId="77777777" w:rsidR="00606485" w:rsidRPr="00070AEB" w:rsidRDefault="00000000">
      <w:pPr>
        <w:pStyle w:val="Ttulo2"/>
        <w:rPr>
          <w:color w:val="000000" w:themeColor="text1"/>
        </w:rPr>
      </w:pPr>
      <w:r w:rsidRPr="00070AEB">
        <w:rPr>
          <w:color w:val="000000" w:themeColor="text1"/>
        </w:rPr>
        <w:t>Proceso de exploración:</w:t>
      </w:r>
    </w:p>
    <w:p w14:paraId="1A17183A" w14:textId="77777777" w:rsidR="00606485" w:rsidRPr="00070AEB" w:rsidRDefault="00000000">
      <w:pPr>
        <w:pStyle w:val="Prrafodelista"/>
        <w:numPr>
          <w:ilvl w:val="0"/>
          <w:numId w:val="2"/>
        </w:numPr>
        <w:spacing w:after="80"/>
        <w:rPr>
          <w:color w:val="000000" w:themeColor="text1"/>
        </w:rPr>
      </w:pPr>
      <w:r w:rsidRPr="00070AEB">
        <w:rPr>
          <w:color w:val="000000" w:themeColor="text1"/>
        </w:rPr>
        <w:t>Inicia en Lima con costo 0. Explora sus vecinos: Trujillo (580), Chiclayo (770), Arequipa (1,050), Cusco (1,180).</w:t>
      </w:r>
    </w:p>
    <w:p w14:paraId="03092072" w14:textId="77777777" w:rsidR="00606485" w:rsidRPr="00070AEB" w:rsidRDefault="00000000">
      <w:pPr>
        <w:pStyle w:val="Prrafodelista"/>
        <w:numPr>
          <w:ilvl w:val="0"/>
          <w:numId w:val="2"/>
        </w:numPr>
        <w:spacing w:after="80"/>
        <w:rPr>
          <w:color w:val="000000" w:themeColor="text1"/>
        </w:rPr>
      </w:pPr>
      <w:r w:rsidRPr="00070AEB">
        <w:rPr>
          <w:color w:val="000000" w:themeColor="text1"/>
        </w:rPr>
        <w:t>Visita Trujillo (580). Actualiza Chiclayo a 770 (sin cambio) y Piura a 940.</w:t>
      </w:r>
    </w:p>
    <w:p w14:paraId="102E71CF" w14:textId="77777777" w:rsidR="00606485" w:rsidRPr="00070AEB" w:rsidRDefault="00000000">
      <w:pPr>
        <w:pStyle w:val="Prrafodelista"/>
        <w:numPr>
          <w:ilvl w:val="0"/>
          <w:numId w:val="2"/>
        </w:numPr>
        <w:spacing w:after="80"/>
        <w:rPr>
          <w:color w:val="000000" w:themeColor="text1"/>
        </w:rPr>
      </w:pPr>
      <w:r w:rsidRPr="00070AEB">
        <w:rPr>
          <w:color w:val="000000" w:themeColor="text1"/>
        </w:rPr>
        <w:t>Visita Chiclayo (770). Actualiza Piura a 1,000 (sin mejora sobre 940).</w:t>
      </w:r>
    </w:p>
    <w:p w14:paraId="60D0D51C" w14:textId="77777777" w:rsidR="00606485" w:rsidRPr="00070AEB" w:rsidRDefault="00000000">
      <w:pPr>
        <w:pStyle w:val="Prrafodelista"/>
        <w:numPr>
          <w:ilvl w:val="0"/>
          <w:numId w:val="2"/>
        </w:numPr>
        <w:spacing w:after="80"/>
        <w:rPr>
          <w:color w:val="000000" w:themeColor="text1"/>
        </w:rPr>
      </w:pPr>
      <w:r w:rsidRPr="00070AEB">
        <w:rPr>
          <w:color w:val="000000" w:themeColor="text1"/>
        </w:rPr>
        <w:t>Visita Arequipa (1,050). Actualiza Cusco a 1,570 → mejora sobre la ruta directa (1,180)... espera, la directa es 1,180, que es menor. Dijkstra detecta esto y selecciona la ruta directa Lima→Cusco = S/. 1,180.</w:t>
      </w:r>
    </w:p>
    <w:p w14:paraId="468C8BE2" w14:textId="77777777" w:rsidR="00606485" w:rsidRDefault="00606485">
      <w:pPr>
        <w:spacing w:after="100"/>
        <w:rPr>
          <w:color w:val="000000" w:themeColor="text1"/>
        </w:rPr>
      </w:pPr>
    </w:p>
    <w:p w14:paraId="653491FB" w14:textId="77777777" w:rsidR="00FF15D4" w:rsidRDefault="00FF15D4">
      <w:pPr>
        <w:spacing w:after="100"/>
        <w:rPr>
          <w:color w:val="000000" w:themeColor="text1"/>
        </w:rPr>
      </w:pPr>
    </w:p>
    <w:p w14:paraId="6F42E1A2" w14:textId="77777777" w:rsidR="00FF15D4" w:rsidRDefault="00FF15D4">
      <w:pPr>
        <w:spacing w:after="100"/>
        <w:rPr>
          <w:color w:val="000000" w:themeColor="text1"/>
        </w:rPr>
      </w:pPr>
    </w:p>
    <w:p w14:paraId="17E65FBD" w14:textId="77777777" w:rsidR="00FF15D4" w:rsidRDefault="00FF15D4">
      <w:pPr>
        <w:spacing w:after="100"/>
        <w:rPr>
          <w:color w:val="000000" w:themeColor="text1"/>
        </w:rPr>
      </w:pPr>
    </w:p>
    <w:p w14:paraId="4B143C0A" w14:textId="77777777" w:rsidR="00FF15D4" w:rsidRDefault="00FF15D4">
      <w:pPr>
        <w:spacing w:after="100"/>
        <w:rPr>
          <w:color w:val="000000" w:themeColor="text1"/>
        </w:rPr>
      </w:pPr>
    </w:p>
    <w:p w14:paraId="3758A907" w14:textId="77777777" w:rsidR="00FF15D4" w:rsidRDefault="00FF15D4">
      <w:pPr>
        <w:spacing w:after="100"/>
        <w:rPr>
          <w:color w:val="000000" w:themeColor="text1"/>
        </w:rPr>
      </w:pPr>
    </w:p>
    <w:p w14:paraId="7D9CD811" w14:textId="77777777" w:rsidR="00FF15D4" w:rsidRPr="00070AEB" w:rsidRDefault="00FF15D4">
      <w:pPr>
        <w:spacing w:after="100"/>
        <w:rPr>
          <w:color w:val="000000" w:themeColor="text1"/>
        </w:rPr>
      </w:pPr>
    </w:p>
    <w:p w14:paraId="18DF287B" w14:textId="77777777" w:rsidR="00606485" w:rsidRPr="00070AEB" w:rsidRDefault="00000000">
      <w:pPr>
        <w:spacing w:after="120"/>
        <w:rPr>
          <w:color w:val="000000" w:themeColor="text1"/>
        </w:rPr>
      </w:pPr>
      <w:r w:rsidRPr="00070AEB">
        <w:rPr>
          <w:b/>
          <w:bCs/>
          <w:color w:val="000000" w:themeColor="text1"/>
        </w:rPr>
        <w:lastRenderedPageBreak/>
        <w:t>Resultado final:</w:t>
      </w:r>
    </w:p>
    <w:p w14:paraId="4420C62F" w14:textId="77777777" w:rsidR="00606485" w:rsidRPr="00070AEB" w:rsidRDefault="00000000">
      <w:pPr>
        <w:spacing w:after="120"/>
        <w:rPr>
          <w:color w:val="000000" w:themeColor="text1"/>
        </w:rPr>
      </w:pPr>
      <w:r w:rsidRPr="00070AEB">
        <w:rPr>
          <w:color w:val="000000" w:themeColor="text1"/>
        </w:rPr>
        <w:t>Ruta óptima: Lima → Cusco (directa) = S/. 1,180</w:t>
      </w:r>
    </w:p>
    <w:p w14:paraId="385FC833" w14:textId="77777777" w:rsidR="00606485" w:rsidRPr="00070AEB" w:rsidRDefault="00000000">
      <w:pPr>
        <w:spacing w:after="120"/>
        <w:rPr>
          <w:color w:val="000000" w:themeColor="text1"/>
        </w:rPr>
      </w:pPr>
      <w:r w:rsidRPr="00070AEB">
        <w:rPr>
          <w:b/>
          <w:bCs/>
          <w:color w:val="000000" w:themeColor="text1"/>
        </w:rPr>
        <w:t>Comparación de alternativas:</w:t>
      </w:r>
    </w:p>
    <w:p w14:paraId="4D901F2C" w14:textId="77777777" w:rsidR="00606485" w:rsidRDefault="00606485">
      <w:pPr>
        <w:spacing w:after="100"/>
        <w:rPr>
          <w:color w:val="000000" w:themeColor="text1"/>
        </w:rPr>
      </w:pPr>
    </w:p>
    <w:p w14:paraId="582CF0CD" w14:textId="77777777" w:rsidR="00070AEB" w:rsidRPr="00070AEB" w:rsidRDefault="00070AEB">
      <w:pPr>
        <w:spacing w:after="100"/>
        <w:rPr>
          <w:color w:val="000000" w:themeColor="text1"/>
        </w:rPr>
      </w:pPr>
    </w:p>
    <w:tbl>
      <w:tblPr>
        <w:tblStyle w:val="Tablaconcuadrcula"/>
        <w:tblW w:w="9026" w:type="dxa"/>
        <w:tblLook w:val="0000" w:firstRow="0" w:lastRow="0" w:firstColumn="0" w:lastColumn="0" w:noHBand="0" w:noVBand="0"/>
      </w:tblPr>
      <w:tblGrid>
        <w:gridCol w:w="4513"/>
        <w:gridCol w:w="2256"/>
        <w:gridCol w:w="2257"/>
      </w:tblGrid>
      <w:tr w:rsidR="00606485" w:rsidRPr="00070AEB" w14:paraId="40E2B004" w14:textId="77777777" w:rsidTr="00070AEB">
        <w:tc>
          <w:tcPr>
            <w:tcW w:w="4513" w:type="dxa"/>
            <w:shd w:val="clear" w:color="auto" w:fill="0F9ED5" w:themeFill="accent4"/>
          </w:tcPr>
          <w:p w14:paraId="2D08C23D" w14:textId="77777777" w:rsidR="00606485" w:rsidRPr="00070AEB" w:rsidRDefault="00000000">
            <w:pPr>
              <w:jc w:val="center"/>
              <w:rPr>
                <w:color w:val="000000" w:themeColor="text1"/>
              </w:rPr>
            </w:pPr>
            <w:r w:rsidRPr="00070AEB">
              <w:rPr>
                <w:b/>
                <w:bCs/>
                <w:color w:val="000000" w:themeColor="text1"/>
                <w:sz w:val="20"/>
                <w:szCs w:val="20"/>
              </w:rPr>
              <w:t>Ruta evaluada</w:t>
            </w:r>
          </w:p>
        </w:tc>
        <w:tc>
          <w:tcPr>
            <w:tcW w:w="2256" w:type="dxa"/>
            <w:shd w:val="clear" w:color="auto" w:fill="0F9ED5" w:themeFill="accent4"/>
          </w:tcPr>
          <w:p w14:paraId="44105D2D" w14:textId="77777777" w:rsidR="00606485" w:rsidRPr="00070AEB" w:rsidRDefault="00000000">
            <w:pPr>
              <w:jc w:val="center"/>
              <w:rPr>
                <w:color w:val="000000" w:themeColor="text1"/>
              </w:rPr>
            </w:pPr>
            <w:r w:rsidRPr="00070AEB">
              <w:rPr>
                <w:b/>
                <w:bCs/>
                <w:color w:val="000000" w:themeColor="text1"/>
                <w:sz w:val="20"/>
                <w:szCs w:val="20"/>
              </w:rPr>
              <w:t>Costo total</w:t>
            </w:r>
          </w:p>
        </w:tc>
        <w:tc>
          <w:tcPr>
            <w:tcW w:w="2257" w:type="dxa"/>
            <w:shd w:val="clear" w:color="auto" w:fill="0F9ED5" w:themeFill="accent4"/>
          </w:tcPr>
          <w:p w14:paraId="42D357F8" w14:textId="77777777" w:rsidR="00606485" w:rsidRPr="00070AEB" w:rsidRDefault="00000000">
            <w:pPr>
              <w:jc w:val="center"/>
              <w:rPr>
                <w:color w:val="000000" w:themeColor="text1"/>
              </w:rPr>
            </w:pPr>
            <w:r w:rsidRPr="00070AEB">
              <w:rPr>
                <w:b/>
                <w:bCs/>
                <w:color w:val="000000" w:themeColor="text1"/>
                <w:sz w:val="20"/>
                <w:szCs w:val="20"/>
              </w:rPr>
              <w:t>Seleccionada</w:t>
            </w:r>
          </w:p>
        </w:tc>
      </w:tr>
      <w:tr w:rsidR="00606485" w:rsidRPr="00070AEB" w14:paraId="6BEA08F3" w14:textId="77777777" w:rsidTr="00070AEB">
        <w:tc>
          <w:tcPr>
            <w:tcW w:w="4513" w:type="dxa"/>
          </w:tcPr>
          <w:p w14:paraId="53876B02" w14:textId="77777777" w:rsidR="00606485" w:rsidRPr="00070AEB" w:rsidRDefault="00000000">
            <w:pPr>
              <w:jc w:val="center"/>
              <w:rPr>
                <w:color w:val="000000" w:themeColor="text1"/>
              </w:rPr>
            </w:pPr>
            <w:r w:rsidRPr="00070AEB">
              <w:rPr>
                <w:color w:val="000000" w:themeColor="text1"/>
                <w:sz w:val="20"/>
                <w:szCs w:val="20"/>
              </w:rPr>
              <w:t>Lima → Cusco (directa)</w:t>
            </w:r>
          </w:p>
        </w:tc>
        <w:tc>
          <w:tcPr>
            <w:tcW w:w="2256" w:type="dxa"/>
          </w:tcPr>
          <w:p w14:paraId="0D21189A" w14:textId="77777777" w:rsidR="00606485" w:rsidRPr="00070AEB" w:rsidRDefault="00000000">
            <w:pPr>
              <w:jc w:val="center"/>
              <w:rPr>
                <w:color w:val="000000" w:themeColor="text1"/>
              </w:rPr>
            </w:pPr>
            <w:r w:rsidRPr="00070AEB">
              <w:rPr>
                <w:color w:val="000000" w:themeColor="text1"/>
                <w:sz w:val="20"/>
                <w:szCs w:val="20"/>
              </w:rPr>
              <w:t>S/. 1,180</w:t>
            </w:r>
          </w:p>
        </w:tc>
        <w:tc>
          <w:tcPr>
            <w:tcW w:w="2257" w:type="dxa"/>
          </w:tcPr>
          <w:p w14:paraId="49B97C80" w14:textId="77777777" w:rsidR="00606485" w:rsidRPr="00070AEB" w:rsidRDefault="00000000">
            <w:pPr>
              <w:jc w:val="center"/>
              <w:rPr>
                <w:color w:val="000000" w:themeColor="text1"/>
              </w:rPr>
            </w:pPr>
            <w:r w:rsidRPr="00070AEB">
              <w:rPr>
                <w:rFonts w:ascii="Apple Color Emoji" w:hAnsi="Apple Color Emoji" w:cs="Apple Color Emoji"/>
                <w:color w:val="000000" w:themeColor="text1"/>
                <w:sz w:val="20"/>
                <w:szCs w:val="20"/>
              </w:rPr>
              <w:t>✅</w:t>
            </w:r>
            <w:r w:rsidRPr="00070AEB">
              <w:rPr>
                <w:color w:val="000000" w:themeColor="text1"/>
                <w:sz w:val="20"/>
                <w:szCs w:val="20"/>
              </w:rPr>
              <w:t xml:space="preserve"> Sí</w:t>
            </w:r>
          </w:p>
        </w:tc>
      </w:tr>
      <w:tr w:rsidR="00606485" w:rsidRPr="00070AEB" w14:paraId="577E0AA3" w14:textId="77777777" w:rsidTr="00070AEB">
        <w:tc>
          <w:tcPr>
            <w:tcW w:w="4513" w:type="dxa"/>
          </w:tcPr>
          <w:p w14:paraId="0C6632F0" w14:textId="77777777" w:rsidR="00606485" w:rsidRPr="00070AEB" w:rsidRDefault="00000000">
            <w:pPr>
              <w:jc w:val="center"/>
              <w:rPr>
                <w:color w:val="000000" w:themeColor="text1"/>
              </w:rPr>
            </w:pPr>
            <w:r w:rsidRPr="00070AEB">
              <w:rPr>
                <w:color w:val="000000" w:themeColor="text1"/>
                <w:sz w:val="20"/>
                <w:szCs w:val="20"/>
              </w:rPr>
              <w:t>Lima → Arequipa → Cusco</w:t>
            </w:r>
          </w:p>
        </w:tc>
        <w:tc>
          <w:tcPr>
            <w:tcW w:w="2256" w:type="dxa"/>
          </w:tcPr>
          <w:p w14:paraId="47BCE0CD" w14:textId="77777777" w:rsidR="00606485" w:rsidRPr="00070AEB" w:rsidRDefault="00000000">
            <w:pPr>
              <w:jc w:val="center"/>
              <w:rPr>
                <w:color w:val="000000" w:themeColor="text1"/>
              </w:rPr>
            </w:pPr>
            <w:r w:rsidRPr="00070AEB">
              <w:rPr>
                <w:color w:val="000000" w:themeColor="text1"/>
                <w:sz w:val="20"/>
                <w:szCs w:val="20"/>
              </w:rPr>
              <w:t>S/. 1,570</w:t>
            </w:r>
          </w:p>
        </w:tc>
        <w:tc>
          <w:tcPr>
            <w:tcW w:w="2257" w:type="dxa"/>
          </w:tcPr>
          <w:p w14:paraId="3408FA7B" w14:textId="77777777" w:rsidR="00606485" w:rsidRPr="00070AEB" w:rsidRDefault="00000000">
            <w:pPr>
              <w:jc w:val="center"/>
              <w:rPr>
                <w:color w:val="000000" w:themeColor="text1"/>
              </w:rPr>
            </w:pPr>
            <w:r w:rsidRPr="00070AEB">
              <w:rPr>
                <w:rFonts w:ascii="Apple Color Emoji" w:hAnsi="Apple Color Emoji" w:cs="Apple Color Emoji"/>
                <w:color w:val="000000" w:themeColor="text1"/>
                <w:sz w:val="20"/>
                <w:szCs w:val="20"/>
              </w:rPr>
              <w:t>❌</w:t>
            </w:r>
            <w:r w:rsidRPr="00070AEB">
              <w:rPr>
                <w:color w:val="000000" w:themeColor="text1"/>
                <w:sz w:val="20"/>
                <w:szCs w:val="20"/>
              </w:rPr>
              <w:t xml:space="preserve"> No</w:t>
            </w:r>
          </w:p>
        </w:tc>
      </w:tr>
      <w:tr w:rsidR="00606485" w:rsidRPr="00070AEB" w14:paraId="718185DE" w14:textId="77777777" w:rsidTr="00070AEB">
        <w:tc>
          <w:tcPr>
            <w:tcW w:w="4513" w:type="dxa"/>
          </w:tcPr>
          <w:p w14:paraId="196AF3C5" w14:textId="77777777" w:rsidR="00606485" w:rsidRPr="00070AEB" w:rsidRDefault="00000000">
            <w:pPr>
              <w:jc w:val="center"/>
              <w:rPr>
                <w:color w:val="000000" w:themeColor="text1"/>
              </w:rPr>
            </w:pPr>
            <w:r w:rsidRPr="00070AEB">
              <w:rPr>
                <w:color w:val="000000" w:themeColor="text1"/>
                <w:sz w:val="20"/>
                <w:szCs w:val="20"/>
              </w:rPr>
              <w:t>Lima → Trujillo → Chiclayo → ... (sin enlace a Cusco)</w:t>
            </w:r>
          </w:p>
        </w:tc>
        <w:tc>
          <w:tcPr>
            <w:tcW w:w="2256" w:type="dxa"/>
          </w:tcPr>
          <w:p w14:paraId="37169D44" w14:textId="77777777" w:rsidR="00606485" w:rsidRPr="00070AEB" w:rsidRDefault="00000000">
            <w:pPr>
              <w:jc w:val="center"/>
              <w:rPr>
                <w:color w:val="000000" w:themeColor="text1"/>
              </w:rPr>
            </w:pPr>
            <w:r w:rsidRPr="00070AEB">
              <w:rPr>
                <w:color w:val="000000" w:themeColor="text1"/>
                <w:sz w:val="20"/>
                <w:szCs w:val="20"/>
              </w:rPr>
              <w:t>No alcanza</w:t>
            </w:r>
          </w:p>
        </w:tc>
        <w:tc>
          <w:tcPr>
            <w:tcW w:w="2257" w:type="dxa"/>
          </w:tcPr>
          <w:p w14:paraId="799C053A" w14:textId="77777777" w:rsidR="00606485" w:rsidRPr="00070AEB" w:rsidRDefault="00000000">
            <w:pPr>
              <w:jc w:val="center"/>
              <w:rPr>
                <w:color w:val="000000" w:themeColor="text1"/>
              </w:rPr>
            </w:pPr>
            <w:r w:rsidRPr="00070AEB">
              <w:rPr>
                <w:rFonts w:ascii="Apple Color Emoji" w:hAnsi="Apple Color Emoji" w:cs="Apple Color Emoji"/>
                <w:color w:val="000000" w:themeColor="text1"/>
                <w:sz w:val="20"/>
                <w:szCs w:val="20"/>
              </w:rPr>
              <w:t>❌</w:t>
            </w:r>
            <w:r w:rsidRPr="00070AEB">
              <w:rPr>
                <w:color w:val="000000" w:themeColor="text1"/>
                <w:sz w:val="20"/>
                <w:szCs w:val="20"/>
              </w:rPr>
              <w:t xml:space="preserve"> No</w:t>
            </w:r>
          </w:p>
        </w:tc>
      </w:tr>
    </w:tbl>
    <w:p w14:paraId="10F982F9" w14:textId="77777777" w:rsidR="00606485" w:rsidRPr="00070AEB" w:rsidRDefault="00606485">
      <w:pPr>
        <w:spacing w:after="100"/>
        <w:rPr>
          <w:color w:val="000000" w:themeColor="text1"/>
        </w:rPr>
      </w:pPr>
    </w:p>
    <w:p w14:paraId="4F223E88" w14:textId="77777777" w:rsidR="00606485" w:rsidRPr="00070AEB" w:rsidRDefault="00000000">
      <w:pPr>
        <w:spacing w:after="120"/>
        <w:rPr>
          <w:color w:val="000000" w:themeColor="text1"/>
        </w:rPr>
      </w:pPr>
      <w:r w:rsidRPr="00070AEB">
        <w:rPr>
          <w:color w:val="000000" w:themeColor="text1"/>
        </w:rPr>
        <w:t>Dijkstra garantiza la ruta de menor costo porque siempre expande primero el nodo con menor costo acumulado, asegurando que cuando se llega a un nodo por primera vez, ya se encontró el camino óptimo hacia él.</w:t>
      </w:r>
    </w:p>
    <w:p w14:paraId="11F4EFA8" w14:textId="77777777" w:rsidR="00606485" w:rsidRPr="00070AEB" w:rsidRDefault="00000000">
      <w:pPr>
        <w:pStyle w:val="Ttulo1"/>
        <w:rPr>
          <w:color w:val="000000" w:themeColor="text1"/>
        </w:rPr>
      </w:pPr>
      <w:r w:rsidRPr="00070AEB">
        <w:rPr>
          <w:color w:val="000000" w:themeColor="text1"/>
        </w:rPr>
        <w:t>b) Árbol de Recubrimiento Mínimo – Algoritmo de Prim</w:t>
      </w:r>
    </w:p>
    <w:p w14:paraId="7C9AAAF6" w14:textId="77777777" w:rsidR="00606485" w:rsidRPr="00070AEB" w:rsidRDefault="00000000">
      <w:pPr>
        <w:spacing w:after="120"/>
        <w:rPr>
          <w:color w:val="000000" w:themeColor="text1"/>
        </w:rPr>
      </w:pPr>
      <w:r w:rsidRPr="00070AEB">
        <w:rPr>
          <w:color w:val="000000" w:themeColor="text1"/>
        </w:rPr>
        <w:t>El algoritmo de Prim construye el ARM partiendo desde Lima y en cada paso selecciona la arista de menor costo que conecte un nodo ya incluido con uno nuevo (no visitado aun). Usa una cola de prioridad para seleccionar eficientemente la siguiente arista.</w:t>
      </w:r>
    </w:p>
    <w:p w14:paraId="549DA2A4" w14:textId="77777777" w:rsidR="00606485" w:rsidRPr="00070AEB" w:rsidRDefault="00606485">
      <w:pPr>
        <w:spacing w:after="100"/>
        <w:rPr>
          <w:color w:val="000000" w:themeColor="text1"/>
        </w:rPr>
      </w:pPr>
    </w:p>
    <w:p w14:paraId="3E755069" w14:textId="77777777" w:rsidR="00606485" w:rsidRPr="00070AEB" w:rsidRDefault="00000000">
      <w:pPr>
        <w:pStyle w:val="Ttulo2"/>
        <w:rPr>
          <w:color w:val="000000" w:themeColor="text1"/>
        </w:rPr>
      </w:pPr>
      <w:r w:rsidRPr="00070AEB">
        <w:rPr>
          <w:color w:val="000000" w:themeColor="text1"/>
        </w:rPr>
        <w:t>Aristas seleccionadas paso a paso:</w:t>
      </w:r>
    </w:p>
    <w:p w14:paraId="359A9606" w14:textId="77777777" w:rsidR="00606485" w:rsidRPr="00070AEB" w:rsidRDefault="00606485">
      <w:pPr>
        <w:spacing w:after="100"/>
        <w:rPr>
          <w:color w:val="000000" w:themeColor="text1"/>
        </w:rPr>
      </w:pPr>
    </w:p>
    <w:tbl>
      <w:tblPr>
        <w:tblStyle w:val="Tablaconcuadrcula"/>
        <w:tblW w:w="9026" w:type="dxa"/>
        <w:tblLook w:val="0000" w:firstRow="0" w:lastRow="0" w:firstColumn="0" w:lastColumn="0" w:noHBand="0" w:noVBand="0"/>
      </w:tblPr>
      <w:tblGrid>
        <w:gridCol w:w="1500"/>
        <w:gridCol w:w="3008"/>
        <w:gridCol w:w="3009"/>
        <w:gridCol w:w="1509"/>
      </w:tblGrid>
      <w:tr w:rsidR="00606485" w:rsidRPr="00070AEB" w14:paraId="1F9F043B" w14:textId="77777777" w:rsidTr="00070AEB">
        <w:tc>
          <w:tcPr>
            <w:tcW w:w="1500" w:type="dxa"/>
            <w:shd w:val="clear" w:color="auto" w:fill="0F9ED5" w:themeFill="accent4"/>
          </w:tcPr>
          <w:p w14:paraId="067A41C5" w14:textId="77777777" w:rsidR="00606485" w:rsidRPr="00070AEB" w:rsidRDefault="00000000">
            <w:pPr>
              <w:jc w:val="center"/>
              <w:rPr>
                <w:color w:val="000000" w:themeColor="text1"/>
              </w:rPr>
            </w:pPr>
            <w:r w:rsidRPr="00070AEB">
              <w:rPr>
                <w:b/>
                <w:bCs/>
                <w:color w:val="000000" w:themeColor="text1"/>
                <w:sz w:val="20"/>
                <w:szCs w:val="20"/>
              </w:rPr>
              <w:t>Paso</w:t>
            </w:r>
          </w:p>
        </w:tc>
        <w:tc>
          <w:tcPr>
            <w:tcW w:w="3008" w:type="dxa"/>
            <w:shd w:val="clear" w:color="auto" w:fill="0F9ED5" w:themeFill="accent4"/>
          </w:tcPr>
          <w:p w14:paraId="1B39D106" w14:textId="77777777" w:rsidR="00606485" w:rsidRPr="00070AEB" w:rsidRDefault="00000000">
            <w:pPr>
              <w:jc w:val="center"/>
              <w:rPr>
                <w:color w:val="000000" w:themeColor="text1"/>
              </w:rPr>
            </w:pPr>
            <w:r w:rsidRPr="00070AEB">
              <w:rPr>
                <w:b/>
                <w:bCs/>
                <w:color w:val="000000" w:themeColor="text1"/>
                <w:sz w:val="20"/>
                <w:szCs w:val="20"/>
              </w:rPr>
              <w:t>Ciudad Origen</w:t>
            </w:r>
          </w:p>
        </w:tc>
        <w:tc>
          <w:tcPr>
            <w:tcW w:w="3009" w:type="dxa"/>
            <w:shd w:val="clear" w:color="auto" w:fill="0F9ED5" w:themeFill="accent4"/>
          </w:tcPr>
          <w:p w14:paraId="14149E56" w14:textId="77777777" w:rsidR="00606485" w:rsidRPr="00070AEB" w:rsidRDefault="00000000">
            <w:pPr>
              <w:jc w:val="center"/>
              <w:rPr>
                <w:color w:val="000000" w:themeColor="text1"/>
              </w:rPr>
            </w:pPr>
            <w:r w:rsidRPr="00070AEB">
              <w:rPr>
                <w:b/>
                <w:bCs/>
                <w:color w:val="000000" w:themeColor="text1"/>
                <w:sz w:val="20"/>
                <w:szCs w:val="20"/>
              </w:rPr>
              <w:t>Ciudad Destino</w:t>
            </w:r>
          </w:p>
        </w:tc>
        <w:tc>
          <w:tcPr>
            <w:tcW w:w="1509" w:type="dxa"/>
            <w:shd w:val="clear" w:color="auto" w:fill="0F9ED5" w:themeFill="accent4"/>
          </w:tcPr>
          <w:p w14:paraId="760B03D5" w14:textId="77777777" w:rsidR="00606485" w:rsidRPr="00070AEB" w:rsidRDefault="00000000">
            <w:pPr>
              <w:jc w:val="center"/>
              <w:rPr>
                <w:color w:val="000000" w:themeColor="text1"/>
              </w:rPr>
            </w:pPr>
            <w:r w:rsidRPr="00070AEB">
              <w:rPr>
                <w:b/>
                <w:bCs/>
                <w:color w:val="000000" w:themeColor="text1"/>
                <w:sz w:val="20"/>
                <w:szCs w:val="20"/>
              </w:rPr>
              <w:t>Costo</w:t>
            </w:r>
          </w:p>
        </w:tc>
      </w:tr>
      <w:tr w:rsidR="00606485" w:rsidRPr="00070AEB" w14:paraId="3F275C42" w14:textId="77777777" w:rsidTr="00070AEB">
        <w:tc>
          <w:tcPr>
            <w:tcW w:w="1500" w:type="dxa"/>
          </w:tcPr>
          <w:p w14:paraId="32721D08" w14:textId="77777777" w:rsidR="00606485" w:rsidRPr="00070AEB" w:rsidRDefault="00000000">
            <w:pPr>
              <w:jc w:val="center"/>
              <w:rPr>
                <w:color w:val="000000" w:themeColor="text1"/>
              </w:rPr>
            </w:pPr>
            <w:r w:rsidRPr="00070AEB">
              <w:rPr>
                <w:color w:val="000000" w:themeColor="text1"/>
                <w:sz w:val="20"/>
                <w:szCs w:val="20"/>
              </w:rPr>
              <w:t>1</w:t>
            </w:r>
          </w:p>
        </w:tc>
        <w:tc>
          <w:tcPr>
            <w:tcW w:w="3008" w:type="dxa"/>
          </w:tcPr>
          <w:p w14:paraId="5ED08E53" w14:textId="77777777" w:rsidR="00606485" w:rsidRPr="00070AEB" w:rsidRDefault="00000000">
            <w:pPr>
              <w:jc w:val="center"/>
              <w:rPr>
                <w:color w:val="000000" w:themeColor="text1"/>
              </w:rPr>
            </w:pPr>
            <w:r w:rsidRPr="00070AEB">
              <w:rPr>
                <w:color w:val="000000" w:themeColor="text1"/>
                <w:sz w:val="20"/>
                <w:szCs w:val="20"/>
              </w:rPr>
              <w:t>Lima</w:t>
            </w:r>
          </w:p>
        </w:tc>
        <w:tc>
          <w:tcPr>
            <w:tcW w:w="3009" w:type="dxa"/>
          </w:tcPr>
          <w:p w14:paraId="01F0FEDE" w14:textId="77777777" w:rsidR="00606485" w:rsidRPr="00070AEB" w:rsidRDefault="00000000">
            <w:pPr>
              <w:jc w:val="center"/>
              <w:rPr>
                <w:color w:val="000000" w:themeColor="text1"/>
              </w:rPr>
            </w:pPr>
            <w:r w:rsidRPr="00070AEB">
              <w:rPr>
                <w:color w:val="000000" w:themeColor="text1"/>
                <w:sz w:val="20"/>
                <w:szCs w:val="20"/>
              </w:rPr>
              <w:t>Trujillo</w:t>
            </w:r>
          </w:p>
        </w:tc>
        <w:tc>
          <w:tcPr>
            <w:tcW w:w="1509" w:type="dxa"/>
          </w:tcPr>
          <w:p w14:paraId="156E2FAA" w14:textId="77777777" w:rsidR="00606485" w:rsidRPr="00070AEB" w:rsidRDefault="00000000">
            <w:pPr>
              <w:jc w:val="center"/>
              <w:rPr>
                <w:color w:val="000000" w:themeColor="text1"/>
              </w:rPr>
            </w:pPr>
            <w:r w:rsidRPr="00070AEB">
              <w:rPr>
                <w:color w:val="000000" w:themeColor="text1"/>
                <w:sz w:val="20"/>
                <w:szCs w:val="20"/>
              </w:rPr>
              <w:t>S/. 580</w:t>
            </w:r>
          </w:p>
        </w:tc>
      </w:tr>
      <w:tr w:rsidR="00606485" w:rsidRPr="00070AEB" w14:paraId="44EE81D8" w14:textId="77777777" w:rsidTr="00070AEB">
        <w:tc>
          <w:tcPr>
            <w:tcW w:w="1500" w:type="dxa"/>
          </w:tcPr>
          <w:p w14:paraId="640B361A" w14:textId="77777777" w:rsidR="00606485" w:rsidRPr="00070AEB" w:rsidRDefault="00000000">
            <w:pPr>
              <w:jc w:val="center"/>
              <w:rPr>
                <w:color w:val="000000" w:themeColor="text1"/>
              </w:rPr>
            </w:pPr>
            <w:r w:rsidRPr="00070AEB">
              <w:rPr>
                <w:color w:val="000000" w:themeColor="text1"/>
                <w:sz w:val="20"/>
                <w:szCs w:val="20"/>
              </w:rPr>
              <w:t>2</w:t>
            </w:r>
          </w:p>
        </w:tc>
        <w:tc>
          <w:tcPr>
            <w:tcW w:w="3008" w:type="dxa"/>
          </w:tcPr>
          <w:p w14:paraId="1D277364" w14:textId="77777777" w:rsidR="00606485" w:rsidRPr="00070AEB" w:rsidRDefault="00000000">
            <w:pPr>
              <w:jc w:val="center"/>
              <w:rPr>
                <w:color w:val="000000" w:themeColor="text1"/>
              </w:rPr>
            </w:pPr>
            <w:r w:rsidRPr="00070AEB">
              <w:rPr>
                <w:color w:val="000000" w:themeColor="text1"/>
                <w:sz w:val="20"/>
                <w:szCs w:val="20"/>
              </w:rPr>
              <w:t>Trujillo</w:t>
            </w:r>
          </w:p>
        </w:tc>
        <w:tc>
          <w:tcPr>
            <w:tcW w:w="3009" w:type="dxa"/>
          </w:tcPr>
          <w:p w14:paraId="0D82850B" w14:textId="77777777" w:rsidR="00606485" w:rsidRPr="00070AEB" w:rsidRDefault="00000000">
            <w:pPr>
              <w:jc w:val="center"/>
              <w:rPr>
                <w:color w:val="000000" w:themeColor="text1"/>
              </w:rPr>
            </w:pPr>
            <w:r w:rsidRPr="00070AEB">
              <w:rPr>
                <w:color w:val="000000" w:themeColor="text1"/>
                <w:sz w:val="20"/>
                <w:szCs w:val="20"/>
              </w:rPr>
              <w:t>Chiclayo</w:t>
            </w:r>
          </w:p>
        </w:tc>
        <w:tc>
          <w:tcPr>
            <w:tcW w:w="1509" w:type="dxa"/>
          </w:tcPr>
          <w:p w14:paraId="6336B5EF" w14:textId="77777777" w:rsidR="00606485" w:rsidRPr="00070AEB" w:rsidRDefault="00000000">
            <w:pPr>
              <w:jc w:val="center"/>
              <w:rPr>
                <w:color w:val="000000" w:themeColor="text1"/>
              </w:rPr>
            </w:pPr>
            <w:r w:rsidRPr="00070AEB">
              <w:rPr>
                <w:color w:val="000000" w:themeColor="text1"/>
                <w:sz w:val="20"/>
                <w:szCs w:val="20"/>
              </w:rPr>
              <w:t>S/. 190</w:t>
            </w:r>
          </w:p>
        </w:tc>
      </w:tr>
      <w:tr w:rsidR="00606485" w:rsidRPr="00070AEB" w14:paraId="52EFD5C5" w14:textId="77777777" w:rsidTr="00070AEB">
        <w:tc>
          <w:tcPr>
            <w:tcW w:w="1500" w:type="dxa"/>
          </w:tcPr>
          <w:p w14:paraId="0CF80427" w14:textId="77777777" w:rsidR="00606485" w:rsidRPr="00070AEB" w:rsidRDefault="00000000">
            <w:pPr>
              <w:jc w:val="center"/>
              <w:rPr>
                <w:color w:val="000000" w:themeColor="text1"/>
              </w:rPr>
            </w:pPr>
            <w:r w:rsidRPr="00070AEB">
              <w:rPr>
                <w:color w:val="000000" w:themeColor="text1"/>
                <w:sz w:val="20"/>
                <w:szCs w:val="20"/>
              </w:rPr>
              <w:t>3</w:t>
            </w:r>
          </w:p>
        </w:tc>
        <w:tc>
          <w:tcPr>
            <w:tcW w:w="3008" w:type="dxa"/>
          </w:tcPr>
          <w:p w14:paraId="21C406FD" w14:textId="77777777" w:rsidR="00606485" w:rsidRPr="00070AEB" w:rsidRDefault="00000000">
            <w:pPr>
              <w:jc w:val="center"/>
              <w:rPr>
                <w:color w:val="000000" w:themeColor="text1"/>
              </w:rPr>
            </w:pPr>
            <w:r w:rsidRPr="00070AEB">
              <w:rPr>
                <w:color w:val="000000" w:themeColor="text1"/>
                <w:sz w:val="20"/>
                <w:szCs w:val="20"/>
              </w:rPr>
              <w:t>Chiclayo</w:t>
            </w:r>
          </w:p>
        </w:tc>
        <w:tc>
          <w:tcPr>
            <w:tcW w:w="3009" w:type="dxa"/>
          </w:tcPr>
          <w:p w14:paraId="784CE1F0" w14:textId="77777777" w:rsidR="00606485" w:rsidRPr="00070AEB" w:rsidRDefault="00000000">
            <w:pPr>
              <w:jc w:val="center"/>
              <w:rPr>
                <w:color w:val="000000" w:themeColor="text1"/>
              </w:rPr>
            </w:pPr>
            <w:r w:rsidRPr="00070AEB">
              <w:rPr>
                <w:color w:val="000000" w:themeColor="text1"/>
                <w:sz w:val="20"/>
                <w:szCs w:val="20"/>
              </w:rPr>
              <w:t>Piura</w:t>
            </w:r>
          </w:p>
        </w:tc>
        <w:tc>
          <w:tcPr>
            <w:tcW w:w="1509" w:type="dxa"/>
          </w:tcPr>
          <w:p w14:paraId="38849FB6" w14:textId="77777777" w:rsidR="00606485" w:rsidRPr="00070AEB" w:rsidRDefault="00000000">
            <w:pPr>
              <w:jc w:val="center"/>
              <w:rPr>
                <w:color w:val="000000" w:themeColor="text1"/>
              </w:rPr>
            </w:pPr>
            <w:r w:rsidRPr="00070AEB">
              <w:rPr>
                <w:color w:val="000000" w:themeColor="text1"/>
                <w:sz w:val="20"/>
                <w:szCs w:val="20"/>
              </w:rPr>
              <w:t>S/. 230</w:t>
            </w:r>
          </w:p>
        </w:tc>
      </w:tr>
      <w:tr w:rsidR="00606485" w:rsidRPr="00070AEB" w14:paraId="0154FE4B" w14:textId="77777777" w:rsidTr="00070AEB">
        <w:tc>
          <w:tcPr>
            <w:tcW w:w="1500" w:type="dxa"/>
          </w:tcPr>
          <w:p w14:paraId="55E8B970" w14:textId="77777777" w:rsidR="00606485" w:rsidRPr="00070AEB" w:rsidRDefault="00000000">
            <w:pPr>
              <w:jc w:val="center"/>
              <w:rPr>
                <w:color w:val="000000" w:themeColor="text1"/>
              </w:rPr>
            </w:pPr>
            <w:r w:rsidRPr="00070AEB">
              <w:rPr>
                <w:color w:val="000000" w:themeColor="text1"/>
                <w:sz w:val="20"/>
                <w:szCs w:val="20"/>
              </w:rPr>
              <w:t>4</w:t>
            </w:r>
          </w:p>
        </w:tc>
        <w:tc>
          <w:tcPr>
            <w:tcW w:w="3008" w:type="dxa"/>
          </w:tcPr>
          <w:p w14:paraId="5C1ED37B" w14:textId="77777777" w:rsidR="00606485" w:rsidRPr="00070AEB" w:rsidRDefault="00000000">
            <w:pPr>
              <w:jc w:val="center"/>
              <w:rPr>
                <w:color w:val="000000" w:themeColor="text1"/>
              </w:rPr>
            </w:pPr>
            <w:r w:rsidRPr="00070AEB">
              <w:rPr>
                <w:color w:val="000000" w:themeColor="text1"/>
                <w:sz w:val="20"/>
                <w:szCs w:val="20"/>
              </w:rPr>
              <w:t>Lima</w:t>
            </w:r>
          </w:p>
        </w:tc>
        <w:tc>
          <w:tcPr>
            <w:tcW w:w="3009" w:type="dxa"/>
          </w:tcPr>
          <w:p w14:paraId="25A3EEB3" w14:textId="77777777" w:rsidR="00606485" w:rsidRPr="00070AEB" w:rsidRDefault="00000000">
            <w:pPr>
              <w:jc w:val="center"/>
              <w:rPr>
                <w:color w:val="000000" w:themeColor="text1"/>
              </w:rPr>
            </w:pPr>
            <w:r w:rsidRPr="00070AEB">
              <w:rPr>
                <w:color w:val="000000" w:themeColor="text1"/>
                <w:sz w:val="20"/>
                <w:szCs w:val="20"/>
              </w:rPr>
              <w:t>Arequipa</w:t>
            </w:r>
          </w:p>
        </w:tc>
        <w:tc>
          <w:tcPr>
            <w:tcW w:w="1509" w:type="dxa"/>
          </w:tcPr>
          <w:p w14:paraId="1D091AC7" w14:textId="77777777" w:rsidR="00606485" w:rsidRPr="00070AEB" w:rsidRDefault="00000000">
            <w:pPr>
              <w:jc w:val="center"/>
              <w:rPr>
                <w:color w:val="000000" w:themeColor="text1"/>
              </w:rPr>
            </w:pPr>
            <w:r w:rsidRPr="00070AEB">
              <w:rPr>
                <w:color w:val="000000" w:themeColor="text1"/>
                <w:sz w:val="20"/>
                <w:szCs w:val="20"/>
              </w:rPr>
              <w:t>S/. 1,050</w:t>
            </w:r>
          </w:p>
        </w:tc>
      </w:tr>
      <w:tr w:rsidR="00606485" w:rsidRPr="00070AEB" w14:paraId="25DAAD66" w14:textId="77777777" w:rsidTr="00070AEB">
        <w:tc>
          <w:tcPr>
            <w:tcW w:w="1500" w:type="dxa"/>
          </w:tcPr>
          <w:p w14:paraId="34AC26FD" w14:textId="77777777" w:rsidR="00606485" w:rsidRPr="00070AEB" w:rsidRDefault="00000000">
            <w:pPr>
              <w:jc w:val="center"/>
              <w:rPr>
                <w:color w:val="000000" w:themeColor="text1"/>
              </w:rPr>
            </w:pPr>
            <w:r w:rsidRPr="00070AEB">
              <w:rPr>
                <w:color w:val="000000" w:themeColor="text1"/>
                <w:sz w:val="20"/>
                <w:szCs w:val="20"/>
              </w:rPr>
              <w:t>5</w:t>
            </w:r>
          </w:p>
        </w:tc>
        <w:tc>
          <w:tcPr>
            <w:tcW w:w="3008" w:type="dxa"/>
          </w:tcPr>
          <w:p w14:paraId="4B60840A" w14:textId="77777777" w:rsidR="00606485" w:rsidRPr="00070AEB" w:rsidRDefault="00000000">
            <w:pPr>
              <w:jc w:val="center"/>
              <w:rPr>
                <w:color w:val="000000" w:themeColor="text1"/>
              </w:rPr>
            </w:pPr>
            <w:r w:rsidRPr="00070AEB">
              <w:rPr>
                <w:color w:val="000000" w:themeColor="text1"/>
                <w:sz w:val="20"/>
                <w:szCs w:val="20"/>
              </w:rPr>
              <w:t>Arequipa</w:t>
            </w:r>
          </w:p>
        </w:tc>
        <w:tc>
          <w:tcPr>
            <w:tcW w:w="3009" w:type="dxa"/>
          </w:tcPr>
          <w:p w14:paraId="50B64797" w14:textId="77777777" w:rsidR="00606485" w:rsidRPr="00070AEB" w:rsidRDefault="00000000">
            <w:pPr>
              <w:jc w:val="center"/>
              <w:rPr>
                <w:color w:val="000000" w:themeColor="text1"/>
              </w:rPr>
            </w:pPr>
            <w:r w:rsidRPr="00070AEB">
              <w:rPr>
                <w:color w:val="000000" w:themeColor="text1"/>
                <w:sz w:val="20"/>
                <w:szCs w:val="20"/>
              </w:rPr>
              <w:t>Cusco</w:t>
            </w:r>
          </w:p>
        </w:tc>
        <w:tc>
          <w:tcPr>
            <w:tcW w:w="1509" w:type="dxa"/>
          </w:tcPr>
          <w:p w14:paraId="7BE546D1" w14:textId="77777777" w:rsidR="00606485" w:rsidRPr="00070AEB" w:rsidRDefault="00000000">
            <w:pPr>
              <w:jc w:val="center"/>
              <w:rPr>
                <w:color w:val="000000" w:themeColor="text1"/>
              </w:rPr>
            </w:pPr>
            <w:r w:rsidRPr="00070AEB">
              <w:rPr>
                <w:color w:val="000000" w:themeColor="text1"/>
                <w:sz w:val="20"/>
                <w:szCs w:val="20"/>
              </w:rPr>
              <w:t>S/. 520</w:t>
            </w:r>
          </w:p>
        </w:tc>
      </w:tr>
      <w:tr w:rsidR="00606485" w:rsidRPr="00070AEB" w14:paraId="167FDB72" w14:textId="77777777" w:rsidTr="00070AEB">
        <w:tc>
          <w:tcPr>
            <w:tcW w:w="7517" w:type="dxa"/>
            <w:gridSpan w:val="3"/>
          </w:tcPr>
          <w:p w14:paraId="513AE411" w14:textId="77777777" w:rsidR="00606485" w:rsidRPr="00070AEB" w:rsidRDefault="00000000">
            <w:pPr>
              <w:jc w:val="right"/>
              <w:rPr>
                <w:color w:val="000000" w:themeColor="text1"/>
              </w:rPr>
            </w:pPr>
            <w:r w:rsidRPr="00070AEB">
              <w:rPr>
                <w:b/>
                <w:bCs/>
                <w:color w:val="000000" w:themeColor="text1"/>
              </w:rPr>
              <w:t>COSTO TOTAL DEL ARM:</w:t>
            </w:r>
          </w:p>
        </w:tc>
        <w:tc>
          <w:tcPr>
            <w:tcW w:w="1509" w:type="dxa"/>
          </w:tcPr>
          <w:p w14:paraId="5B4C3AFD" w14:textId="77777777" w:rsidR="00606485" w:rsidRPr="00070AEB" w:rsidRDefault="00000000">
            <w:pPr>
              <w:jc w:val="center"/>
              <w:rPr>
                <w:color w:val="000000" w:themeColor="text1"/>
              </w:rPr>
            </w:pPr>
            <w:r w:rsidRPr="00070AEB">
              <w:rPr>
                <w:b/>
                <w:bCs/>
                <w:color w:val="000000" w:themeColor="text1"/>
              </w:rPr>
              <w:t>S/. 2,570</w:t>
            </w:r>
          </w:p>
        </w:tc>
      </w:tr>
    </w:tbl>
    <w:p w14:paraId="42126E98" w14:textId="77777777" w:rsidR="00606485" w:rsidRPr="00070AEB" w:rsidRDefault="00606485">
      <w:pPr>
        <w:spacing w:after="100"/>
        <w:rPr>
          <w:color w:val="000000" w:themeColor="text1"/>
        </w:rPr>
      </w:pPr>
    </w:p>
    <w:p w14:paraId="58299050" w14:textId="77777777" w:rsidR="00606485" w:rsidRPr="00070AEB" w:rsidRDefault="00000000">
      <w:pPr>
        <w:spacing w:after="120"/>
        <w:rPr>
          <w:color w:val="000000" w:themeColor="text1"/>
        </w:rPr>
      </w:pPr>
      <w:r w:rsidRPr="00070AEB">
        <w:rPr>
          <w:b/>
          <w:bCs/>
          <w:color w:val="000000" w:themeColor="text1"/>
        </w:rPr>
        <w:t>Estructura del ARM resultante:</w:t>
      </w:r>
    </w:p>
    <w:p w14:paraId="4D9237C3" w14:textId="77777777" w:rsidR="00606485" w:rsidRPr="00070AEB" w:rsidRDefault="00000000">
      <w:pPr>
        <w:spacing w:after="120"/>
        <w:rPr>
          <w:color w:val="000000" w:themeColor="text1"/>
        </w:rPr>
      </w:pPr>
      <w:r w:rsidRPr="00070AEB">
        <w:rPr>
          <w:color w:val="000000" w:themeColor="text1"/>
        </w:rPr>
        <w:t>Lima – Trujillo – Chiclayo – Piura (corredor norte)</w:t>
      </w:r>
    </w:p>
    <w:p w14:paraId="7D72007D" w14:textId="77777777" w:rsidR="00606485" w:rsidRPr="00070AEB" w:rsidRDefault="00000000">
      <w:pPr>
        <w:spacing w:after="120"/>
        <w:rPr>
          <w:color w:val="000000" w:themeColor="text1"/>
        </w:rPr>
      </w:pPr>
      <w:r w:rsidRPr="00070AEB">
        <w:rPr>
          <w:color w:val="000000" w:themeColor="text1"/>
        </w:rPr>
        <w:t>Lima – Arequipa – Cusco (corredor sur)</w:t>
      </w:r>
    </w:p>
    <w:p w14:paraId="1989B4A6" w14:textId="77777777" w:rsidR="00606485" w:rsidRPr="00070AEB" w:rsidRDefault="00606485">
      <w:pPr>
        <w:spacing w:after="100"/>
        <w:rPr>
          <w:color w:val="000000" w:themeColor="text1"/>
        </w:rPr>
      </w:pPr>
    </w:p>
    <w:p w14:paraId="52E3F3BC" w14:textId="77777777" w:rsidR="00606485" w:rsidRDefault="00000000">
      <w:pPr>
        <w:spacing w:after="120"/>
        <w:rPr>
          <w:color w:val="000000" w:themeColor="text1"/>
        </w:rPr>
      </w:pPr>
      <w:r w:rsidRPr="00070AEB">
        <w:rPr>
          <w:color w:val="000000" w:themeColor="text1"/>
        </w:rPr>
        <w:t>El ARM usa exactamente n-1 = 5 aristas para conectar las 6 ciudades, sin formar ciclos, con el costo mínimo posible de S/. 2,570.</w:t>
      </w:r>
    </w:p>
    <w:p w14:paraId="50BC9F48" w14:textId="77777777" w:rsidR="00FF15D4" w:rsidRDefault="00FF15D4">
      <w:pPr>
        <w:spacing w:after="120"/>
        <w:rPr>
          <w:color w:val="000000" w:themeColor="text1"/>
        </w:rPr>
      </w:pPr>
    </w:p>
    <w:p w14:paraId="39C509D6" w14:textId="77777777" w:rsidR="00FF15D4" w:rsidRDefault="00FF15D4">
      <w:pPr>
        <w:spacing w:after="120"/>
        <w:rPr>
          <w:color w:val="000000" w:themeColor="text1"/>
        </w:rPr>
      </w:pPr>
    </w:p>
    <w:p w14:paraId="30E607D6" w14:textId="77777777" w:rsidR="00FF15D4" w:rsidRDefault="00FF15D4">
      <w:pPr>
        <w:spacing w:after="120"/>
        <w:rPr>
          <w:color w:val="000000" w:themeColor="text1"/>
        </w:rPr>
      </w:pPr>
    </w:p>
    <w:p w14:paraId="12966C6A" w14:textId="77777777" w:rsidR="00FF15D4" w:rsidRPr="00070AEB" w:rsidRDefault="00FF15D4">
      <w:pPr>
        <w:spacing w:after="120"/>
        <w:rPr>
          <w:color w:val="000000" w:themeColor="text1"/>
        </w:rPr>
      </w:pPr>
    </w:p>
    <w:p w14:paraId="3C1E6ACF" w14:textId="77777777" w:rsidR="00606485" w:rsidRPr="00070AEB" w:rsidRDefault="00000000">
      <w:pPr>
        <w:pStyle w:val="Ttulo1"/>
        <w:rPr>
          <w:color w:val="000000" w:themeColor="text1"/>
        </w:rPr>
      </w:pPr>
      <w:r w:rsidRPr="00070AEB">
        <w:rPr>
          <w:color w:val="000000" w:themeColor="text1"/>
        </w:rPr>
        <w:lastRenderedPageBreak/>
        <w:t>c) ¿Cómo reduce costos logísticos esta solución?</w:t>
      </w:r>
    </w:p>
    <w:p w14:paraId="75F4678E" w14:textId="77777777" w:rsidR="00606485" w:rsidRPr="00070AEB" w:rsidRDefault="00000000">
      <w:pPr>
        <w:pStyle w:val="Ttulo2"/>
        <w:rPr>
          <w:color w:val="000000" w:themeColor="text1"/>
        </w:rPr>
      </w:pPr>
      <w:r w:rsidRPr="00070AEB">
        <w:rPr>
          <w:color w:val="000000" w:themeColor="text1"/>
        </w:rPr>
        <w:t>1. Dijkstra – Optimización por envío</w:t>
      </w:r>
    </w:p>
    <w:p w14:paraId="3C35A30E" w14:textId="77777777" w:rsidR="00606485" w:rsidRPr="00070AEB" w:rsidRDefault="00000000">
      <w:pPr>
        <w:spacing w:after="120"/>
        <w:rPr>
          <w:color w:val="000000" w:themeColor="text1"/>
        </w:rPr>
      </w:pPr>
      <w:r w:rsidRPr="00070AEB">
        <w:rPr>
          <w:color w:val="000000" w:themeColor="text1"/>
        </w:rPr>
        <w:t>Cada vez que UPN Cargo S.A.C. necesita despachar un pedido entre dos ciudades, Dijkstra calcula automáticamente la ruta de menor costo, evitando decisiones intuitivas o rutas suboptimas.</w:t>
      </w:r>
    </w:p>
    <w:p w14:paraId="70BD1C49" w14:textId="77777777" w:rsidR="00606485" w:rsidRPr="00070AEB" w:rsidRDefault="00000000">
      <w:pPr>
        <w:pStyle w:val="Prrafodelista"/>
        <w:numPr>
          <w:ilvl w:val="0"/>
          <w:numId w:val="2"/>
        </w:numPr>
        <w:spacing w:after="80"/>
        <w:rPr>
          <w:color w:val="000000" w:themeColor="text1"/>
        </w:rPr>
      </w:pPr>
      <w:r w:rsidRPr="00070AEB">
        <w:rPr>
          <w:color w:val="000000" w:themeColor="text1"/>
        </w:rPr>
        <w:t>Reduce el costo por envío al elegir siempre el trayecto más económico.</w:t>
      </w:r>
    </w:p>
    <w:p w14:paraId="21F3124F" w14:textId="77777777" w:rsidR="00606485" w:rsidRPr="00070AEB" w:rsidRDefault="00000000">
      <w:pPr>
        <w:pStyle w:val="Prrafodelista"/>
        <w:numPr>
          <w:ilvl w:val="0"/>
          <w:numId w:val="2"/>
        </w:numPr>
        <w:spacing w:after="80"/>
        <w:rPr>
          <w:color w:val="000000" w:themeColor="text1"/>
        </w:rPr>
      </w:pPr>
      <w:r w:rsidRPr="00070AEB">
        <w:rPr>
          <w:color w:val="000000" w:themeColor="text1"/>
        </w:rPr>
        <w:t>Con cientos de pedidos diarios, el ahorro acumulado por ruta puede ser significativo.</w:t>
      </w:r>
    </w:p>
    <w:p w14:paraId="051228DC" w14:textId="77777777" w:rsidR="00606485" w:rsidRPr="00070AEB" w:rsidRDefault="00000000">
      <w:pPr>
        <w:pStyle w:val="Prrafodelista"/>
        <w:numPr>
          <w:ilvl w:val="0"/>
          <w:numId w:val="2"/>
        </w:numPr>
        <w:spacing w:after="80"/>
        <w:rPr>
          <w:color w:val="000000" w:themeColor="text1"/>
        </w:rPr>
      </w:pPr>
      <w:r w:rsidRPr="00070AEB">
        <w:rPr>
          <w:color w:val="000000" w:themeColor="text1"/>
        </w:rPr>
        <w:t>Permite comparar rutas alternativas ante cambios de precios o cierres de carreteras.</w:t>
      </w:r>
    </w:p>
    <w:p w14:paraId="24B63054" w14:textId="77777777" w:rsidR="00606485" w:rsidRPr="00070AEB" w:rsidRDefault="00606485">
      <w:pPr>
        <w:spacing w:after="100"/>
        <w:rPr>
          <w:color w:val="000000" w:themeColor="text1"/>
        </w:rPr>
      </w:pPr>
    </w:p>
    <w:p w14:paraId="7C68C707" w14:textId="77777777" w:rsidR="00606485" w:rsidRPr="00070AEB" w:rsidRDefault="00000000">
      <w:pPr>
        <w:pStyle w:val="Ttulo2"/>
        <w:rPr>
          <w:color w:val="000000" w:themeColor="text1"/>
        </w:rPr>
      </w:pPr>
      <w:r w:rsidRPr="00070AEB">
        <w:rPr>
          <w:color w:val="000000" w:themeColor="text1"/>
        </w:rPr>
        <w:t>2. Prim (ARM) – Optimización de la red de distribución</w:t>
      </w:r>
    </w:p>
    <w:p w14:paraId="5AA84071" w14:textId="77777777" w:rsidR="00606485" w:rsidRPr="00070AEB" w:rsidRDefault="00000000">
      <w:pPr>
        <w:spacing w:after="120"/>
        <w:rPr>
          <w:color w:val="000000" w:themeColor="text1"/>
        </w:rPr>
      </w:pPr>
      <w:r w:rsidRPr="00070AEB">
        <w:rPr>
          <w:color w:val="000000" w:themeColor="text1"/>
        </w:rPr>
        <w:t>El ARM define cuáles rutas deben mantenerse activas para cubrir todas las ciudades con el menor costo total. Comparando:</w:t>
      </w:r>
    </w:p>
    <w:p w14:paraId="03BD1448" w14:textId="77777777" w:rsidR="00606485" w:rsidRPr="00070AEB" w:rsidRDefault="00606485">
      <w:pPr>
        <w:spacing w:after="100"/>
        <w:rPr>
          <w:color w:val="000000" w:themeColor="text1"/>
        </w:rPr>
      </w:pPr>
    </w:p>
    <w:tbl>
      <w:tblPr>
        <w:tblStyle w:val="Tablaconcuadrcula"/>
        <w:tblW w:w="9026" w:type="dxa"/>
        <w:tblLook w:val="0000" w:firstRow="0" w:lastRow="0" w:firstColumn="0" w:lastColumn="0" w:noHBand="0" w:noVBand="0"/>
      </w:tblPr>
      <w:tblGrid>
        <w:gridCol w:w="4513"/>
        <w:gridCol w:w="2256"/>
        <w:gridCol w:w="2257"/>
      </w:tblGrid>
      <w:tr w:rsidR="00606485" w:rsidRPr="00070AEB" w14:paraId="1A3C2CEE" w14:textId="77777777" w:rsidTr="00070AEB">
        <w:tc>
          <w:tcPr>
            <w:tcW w:w="4513" w:type="dxa"/>
            <w:shd w:val="clear" w:color="auto" w:fill="0F9ED5" w:themeFill="accent4"/>
          </w:tcPr>
          <w:p w14:paraId="07BFD0D9" w14:textId="77777777" w:rsidR="00606485" w:rsidRPr="00070AEB" w:rsidRDefault="00000000">
            <w:pPr>
              <w:jc w:val="center"/>
              <w:rPr>
                <w:color w:val="000000" w:themeColor="text1"/>
              </w:rPr>
            </w:pPr>
            <w:r w:rsidRPr="00070AEB">
              <w:rPr>
                <w:b/>
                <w:bCs/>
                <w:color w:val="000000" w:themeColor="text1"/>
                <w:sz w:val="20"/>
                <w:szCs w:val="20"/>
              </w:rPr>
              <w:t>Escenario</w:t>
            </w:r>
          </w:p>
        </w:tc>
        <w:tc>
          <w:tcPr>
            <w:tcW w:w="2256" w:type="dxa"/>
            <w:shd w:val="clear" w:color="auto" w:fill="0F9ED5" w:themeFill="accent4"/>
          </w:tcPr>
          <w:p w14:paraId="64BBBB45" w14:textId="77777777" w:rsidR="00606485" w:rsidRPr="00070AEB" w:rsidRDefault="00000000">
            <w:pPr>
              <w:jc w:val="center"/>
              <w:rPr>
                <w:color w:val="000000" w:themeColor="text1"/>
              </w:rPr>
            </w:pPr>
            <w:r w:rsidRPr="00070AEB">
              <w:rPr>
                <w:b/>
                <w:bCs/>
                <w:color w:val="000000" w:themeColor="text1"/>
                <w:sz w:val="20"/>
                <w:szCs w:val="20"/>
              </w:rPr>
              <w:t>Rutas activas</w:t>
            </w:r>
          </w:p>
        </w:tc>
        <w:tc>
          <w:tcPr>
            <w:tcW w:w="2257" w:type="dxa"/>
            <w:shd w:val="clear" w:color="auto" w:fill="0F9ED5" w:themeFill="accent4"/>
          </w:tcPr>
          <w:p w14:paraId="110C26E0" w14:textId="77777777" w:rsidR="00606485" w:rsidRPr="00070AEB" w:rsidRDefault="00000000">
            <w:pPr>
              <w:jc w:val="center"/>
              <w:rPr>
                <w:color w:val="000000" w:themeColor="text1"/>
              </w:rPr>
            </w:pPr>
            <w:r w:rsidRPr="00070AEB">
              <w:rPr>
                <w:b/>
                <w:bCs/>
                <w:color w:val="000000" w:themeColor="text1"/>
                <w:sz w:val="20"/>
                <w:szCs w:val="20"/>
              </w:rPr>
              <w:t>Costo total</w:t>
            </w:r>
          </w:p>
        </w:tc>
      </w:tr>
      <w:tr w:rsidR="00606485" w:rsidRPr="00070AEB" w14:paraId="71DA2D16" w14:textId="77777777" w:rsidTr="00070AEB">
        <w:tc>
          <w:tcPr>
            <w:tcW w:w="4513" w:type="dxa"/>
          </w:tcPr>
          <w:p w14:paraId="119459DD" w14:textId="77777777" w:rsidR="00606485" w:rsidRPr="00070AEB" w:rsidRDefault="00000000">
            <w:pPr>
              <w:jc w:val="center"/>
              <w:rPr>
                <w:color w:val="000000" w:themeColor="text1"/>
              </w:rPr>
            </w:pPr>
            <w:r w:rsidRPr="00070AEB">
              <w:rPr>
                <w:color w:val="000000" w:themeColor="text1"/>
                <w:sz w:val="20"/>
                <w:szCs w:val="20"/>
              </w:rPr>
              <w:t>Todas las rutas del grafo</w:t>
            </w:r>
          </w:p>
        </w:tc>
        <w:tc>
          <w:tcPr>
            <w:tcW w:w="2256" w:type="dxa"/>
          </w:tcPr>
          <w:p w14:paraId="03483DFE" w14:textId="77777777" w:rsidR="00606485" w:rsidRPr="00070AEB" w:rsidRDefault="00000000">
            <w:pPr>
              <w:jc w:val="center"/>
              <w:rPr>
                <w:color w:val="000000" w:themeColor="text1"/>
              </w:rPr>
            </w:pPr>
            <w:r w:rsidRPr="00070AEB">
              <w:rPr>
                <w:color w:val="000000" w:themeColor="text1"/>
                <w:sz w:val="20"/>
                <w:szCs w:val="20"/>
              </w:rPr>
              <w:t>8 aristas</w:t>
            </w:r>
          </w:p>
        </w:tc>
        <w:tc>
          <w:tcPr>
            <w:tcW w:w="2257" w:type="dxa"/>
          </w:tcPr>
          <w:p w14:paraId="057EF06D" w14:textId="77777777" w:rsidR="00606485" w:rsidRPr="00070AEB" w:rsidRDefault="00000000">
            <w:pPr>
              <w:jc w:val="center"/>
              <w:rPr>
                <w:color w:val="000000" w:themeColor="text1"/>
              </w:rPr>
            </w:pPr>
            <w:r w:rsidRPr="00070AEB">
              <w:rPr>
                <w:color w:val="000000" w:themeColor="text1"/>
                <w:sz w:val="20"/>
                <w:szCs w:val="20"/>
              </w:rPr>
              <w:t>S/. 4,290</w:t>
            </w:r>
          </w:p>
        </w:tc>
      </w:tr>
      <w:tr w:rsidR="00606485" w:rsidRPr="00070AEB" w14:paraId="15B59072" w14:textId="77777777" w:rsidTr="00070AEB">
        <w:tc>
          <w:tcPr>
            <w:tcW w:w="4513" w:type="dxa"/>
          </w:tcPr>
          <w:p w14:paraId="5A008B43" w14:textId="77777777" w:rsidR="00606485" w:rsidRPr="00070AEB" w:rsidRDefault="00000000">
            <w:pPr>
              <w:jc w:val="center"/>
              <w:rPr>
                <w:color w:val="000000" w:themeColor="text1"/>
              </w:rPr>
            </w:pPr>
            <w:r w:rsidRPr="00070AEB">
              <w:rPr>
                <w:color w:val="000000" w:themeColor="text1"/>
                <w:sz w:val="20"/>
                <w:szCs w:val="20"/>
              </w:rPr>
              <w:t>Solo el ARM (Prim)</w:t>
            </w:r>
          </w:p>
        </w:tc>
        <w:tc>
          <w:tcPr>
            <w:tcW w:w="2256" w:type="dxa"/>
          </w:tcPr>
          <w:p w14:paraId="61EB7FA6" w14:textId="77777777" w:rsidR="00606485" w:rsidRPr="00070AEB" w:rsidRDefault="00000000">
            <w:pPr>
              <w:jc w:val="center"/>
              <w:rPr>
                <w:color w:val="000000" w:themeColor="text1"/>
              </w:rPr>
            </w:pPr>
            <w:r w:rsidRPr="00070AEB">
              <w:rPr>
                <w:color w:val="000000" w:themeColor="text1"/>
                <w:sz w:val="20"/>
                <w:szCs w:val="20"/>
              </w:rPr>
              <w:t>5 aristas</w:t>
            </w:r>
          </w:p>
        </w:tc>
        <w:tc>
          <w:tcPr>
            <w:tcW w:w="2257" w:type="dxa"/>
          </w:tcPr>
          <w:p w14:paraId="228CFC3E" w14:textId="77777777" w:rsidR="00606485" w:rsidRPr="00070AEB" w:rsidRDefault="00000000">
            <w:pPr>
              <w:jc w:val="center"/>
              <w:rPr>
                <w:color w:val="000000" w:themeColor="text1"/>
              </w:rPr>
            </w:pPr>
            <w:r w:rsidRPr="00070AEB">
              <w:rPr>
                <w:color w:val="000000" w:themeColor="text1"/>
                <w:sz w:val="20"/>
                <w:szCs w:val="20"/>
              </w:rPr>
              <w:t>S/. 2,570</w:t>
            </w:r>
          </w:p>
        </w:tc>
      </w:tr>
      <w:tr w:rsidR="00606485" w:rsidRPr="00070AEB" w14:paraId="702BDF1C" w14:textId="77777777" w:rsidTr="00070AEB">
        <w:tc>
          <w:tcPr>
            <w:tcW w:w="6769" w:type="dxa"/>
            <w:gridSpan w:val="2"/>
          </w:tcPr>
          <w:p w14:paraId="7173288C" w14:textId="77777777" w:rsidR="00606485" w:rsidRPr="00070AEB" w:rsidRDefault="00000000">
            <w:pPr>
              <w:jc w:val="right"/>
              <w:rPr>
                <w:color w:val="000000" w:themeColor="text1"/>
              </w:rPr>
            </w:pPr>
            <w:r w:rsidRPr="00070AEB">
              <w:rPr>
                <w:b/>
                <w:bCs/>
                <w:color w:val="000000" w:themeColor="text1"/>
              </w:rPr>
              <w:t>AHORRO:</w:t>
            </w:r>
          </w:p>
        </w:tc>
        <w:tc>
          <w:tcPr>
            <w:tcW w:w="2257" w:type="dxa"/>
          </w:tcPr>
          <w:p w14:paraId="69E77978" w14:textId="77777777" w:rsidR="00606485" w:rsidRPr="00070AEB" w:rsidRDefault="00000000">
            <w:pPr>
              <w:jc w:val="center"/>
              <w:rPr>
                <w:color w:val="000000" w:themeColor="text1"/>
              </w:rPr>
            </w:pPr>
            <w:r w:rsidRPr="00070AEB">
              <w:rPr>
                <w:b/>
                <w:bCs/>
                <w:color w:val="000000" w:themeColor="text1"/>
              </w:rPr>
              <w:t>S/. 1,720</w:t>
            </w:r>
          </w:p>
        </w:tc>
      </w:tr>
    </w:tbl>
    <w:p w14:paraId="5E1B324D" w14:textId="77777777" w:rsidR="00606485" w:rsidRPr="00070AEB" w:rsidRDefault="00606485">
      <w:pPr>
        <w:spacing w:after="100"/>
        <w:rPr>
          <w:color w:val="000000" w:themeColor="text1"/>
        </w:rPr>
      </w:pPr>
    </w:p>
    <w:p w14:paraId="54659AD9" w14:textId="77777777" w:rsidR="00606485" w:rsidRPr="00070AEB" w:rsidRDefault="00000000">
      <w:pPr>
        <w:pStyle w:val="Ttulo2"/>
        <w:rPr>
          <w:color w:val="000000" w:themeColor="text1"/>
        </w:rPr>
      </w:pPr>
      <w:r w:rsidRPr="00070AEB">
        <w:rPr>
          <w:color w:val="000000" w:themeColor="text1"/>
        </w:rPr>
        <w:t>3. Beneficios estratégicos para UPN Cargo S.A.C.</w:t>
      </w:r>
    </w:p>
    <w:p w14:paraId="58F25FBB" w14:textId="77777777" w:rsidR="00606485" w:rsidRPr="00070AEB" w:rsidRDefault="00000000">
      <w:pPr>
        <w:pStyle w:val="Prrafodelista"/>
        <w:numPr>
          <w:ilvl w:val="0"/>
          <w:numId w:val="2"/>
        </w:numPr>
        <w:spacing w:after="80"/>
        <w:rPr>
          <w:color w:val="000000" w:themeColor="text1"/>
        </w:rPr>
      </w:pPr>
      <w:r w:rsidRPr="00070AEB">
        <w:rPr>
          <w:color w:val="000000" w:themeColor="text1"/>
        </w:rPr>
        <w:t>Planificación de red: el ARM indica qué rutas son esenciales y cuáles son redundantes.</w:t>
      </w:r>
    </w:p>
    <w:p w14:paraId="654F6E29" w14:textId="77777777" w:rsidR="00606485" w:rsidRPr="00070AEB" w:rsidRDefault="00000000">
      <w:pPr>
        <w:pStyle w:val="Prrafodelista"/>
        <w:numPr>
          <w:ilvl w:val="0"/>
          <w:numId w:val="2"/>
        </w:numPr>
        <w:spacing w:after="80"/>
        <w:rPr>
          <w:color w:val="000000" w:themeColor="text1"/>
        </w:rPr>
      </w:pPr>
      <w:r w:rsidRPr="00070AEB">
        <w:rPr>
          <w:color w:val="000000" w:themeColor="text1"/>
        </w:rPr>
        <w:t>Contratos logísticos: permite negociar solo las rutas del ARM, reduciendo costos fijos.</w:t>
      </w:r>
    </w:p>
    <w:p w14:paraId="334203F2" w14:textId="77777777" w:rsidR="00606485" w:rsidRPr="00070AEB" w:rsidRDefault="00000000">
      <w:pPr>
        <w:pStyle w:val="Prrafodelista"/>
        <w:numPr>
          <w:ilvl w:val="0"/>
          <w:numId w:val="2"/>
        </w:numPr>
        <w:spacing w:after="80"/>
        <w:rPr>
          <w:color w:val="000000" w:themeColor="text1"/>
        </w:rPr>
      </w:pPr>
      <w:r w:rsidRPr="00070AEB">
        <w:rPr>
          <w:color w:val="000000" w:themeColor="text1"/>
        </w:rPr>
        <w:t>Escalabilidad: al agregar nuevas ciudades, el algoritmo recalcula el ARM automáticamente.</w:t>
      </w:r>
    </w:p>
    <w:p w14:paraId="069E27B8" w14:textId="77777777" w:rsidR="00606485" w:rsidRDefault="00000000">
      <w:pPr>
        <w:pStyle w:val="Prrafodelista"/>
        <w:numPr>
          <w:ilvl w:val="0"/>
          <w:numId w:val="2"/>
        </w:numPr>
        <w:spacing w:after="80"/>
      </w:pPr>
      <w:r w:rsidRPr="00070AEB">
        <w:rPr>
          <w:color w:val="000000" w:themeColor="text1"/>
        </w:rPr>
        <w:t>Toma de decisiones: combinar Dijkstra (por pedido) y ARM (por red) da una visión completa de la eficiencia logísti</w:t>
      </w:r>
      <w:r>
        <w:t>ca a corto y largo plazo.</w:t>
      </w:r>
    </w:p>
    <w:sectPr w:rsidR="006064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464943"/>
    <w:multiLevelType w:val="hybridMultilevel"/>
    <w:tmpl w:val="AC466F88"/>
    <w:lvl w:ilvl="0" w:tplc="541C1CE2">
      <w:start w:val="1"/>
      <w:numFmt w:val="bullet"/>
      <w:lvlText w:val="●"/>
      <w:lvlJc w:val="left"/>
      <w:pPr>
        <w:ind w:left="720" w:hanging="360"/>
      </w:pPr>
    </w:lvl>
    <w:lvl w:ilvl="1" w:tplc="6F6E4AB0">
      <w:start w:val="1"/>
      <w:numFmt w:val="bullet"/>
      <w:lvlText w:val="○"/>
      <w:lvlJc w:val="left"/>
      <w:pPr>
        <w:ind w:left="1440" w:hanging="360"/>
      </w:pPr>
    </w:lvl>
    <w:lvl w:ilvl="2" w:tplc="A0B0F966">
      <w:start w:val="1"/>
      <w:numFmt w:val="bullet"/>
      <w:lvlText w:val="■"/>
      <w:lvlJc w:val="left"/>
      <w:pPr>
        <w:ind w:left="2160" w:hanging="360"/>
      </w:pPr>
    </w:lvl>
    <w:lvl w:ilvl="3" w:tplc="705878D8">
      <w:start w:val="1"/>
      <w:numFmt w:val="bullet"/>
      <w:lvlText w:val="●"/>
      <w:lvlJc w:val="left"/>
      <w:pPr>
        <w:ind w:left="2880" w:hanging="360"/>
      </w:pPr>
    </w:lvl>
    <w:lvl w:ilvl="4" w:tplc="5A2A5FBA">
      <w:start w:val="1"/>
      <w:numFmt w:val="bullet"/>
      <w:lvlText w:val="○"/>
      <w:lvlJc w:val="left"/>
      <w:pPr>
        <w:ind w:left="3600" w:hanging="360"/>
      </w:pPr>
    </w:lvl>
    <w:lvl w:ilvl="5" w:tplc="EB9A0E4C">
      <w:start w:val="1"/>
      <w:numFmt w:val="bullet"/>
      <w:lvlText w:val="■"/>
      <w:lvlJc w:val="left"/>
      <w:pPr>
        <w:ind w:left="4320" w:hanging="360"/>
      </w:pPr>
    </w:lvl>
    <w:lvl w:ilvl="6" w:tplc="FDF2BF5E">
      <w:start w:val="1"/>
      <w:numFmt w:val="bullet"/>
      <w:lvlText w:val="●"/>
      <w:lvlJc w:val="left"/>
      <w:pPr>
        <w:ind w:left="5040" w:hanging="360"/>
      </w:pPr>
    </w:lvl>
    <w:lvl w:ilvl="7" w:tplc="08DEAE04">
      <w:start w:val="1"/>
      <w:numFmt w:val="bullet"/>
      <w:lvlText w:val="●"/>
      <w:lvlJc w:val="left"/>
      <w:pPr>
        <w:ind w:left="5760" w:hanging="360"/>
      </w:pPr>
    </w:lvl>
    <w:lvl w:ilvl="8" w:tplc="7ABAA9E2">
      <w:start w:val="1"/>
      <w:numFmt w:val="bullet"/>
      <w:lvlText w:val="●"/>
      <w:lvlJc w:val="left"/>
      <w:pPr>
        <w:ind w:left="6480" w:hanging="360"/>
      </w:pPr>
    </w:lvl>
  </w:abstractNum>
  <w:abstractNum w:abstractNumId="1" w15:restartNumberingAfterBreak="0">
    <w:nsid w:val="666B7080"/>
    <w:multiLevelType w:val="hybridMultilevel"/>
    <w:tmpl w:val="50808CE8"/>
    <w:lvl w:ilvl="0" w:tplc="098E06FC">
      <w:start w:val="1"/>
      <w:numFmt w:val="bullet"/>
      <w:lvlText w:val="•"/>
      <w:lvlJc w:val="left"/>
      <w:pPr>
        <w:ind w:left="720" w:hanging="360"/>
      </w:pPr>
    </w:lvl>
    <w:lvl w:ilvl="1" w:tplc="48CC3A52">
      <w:numFmt w:val="decimal"/>
      <w:lvlText w:val=""/>
      <w:lvlJc w:val="left"/>
    </w:lvl>
    <w:lvl w:ilvl="2" w:tplc="D8A85FCC">
      <w:numFmt w:val="decimal"/>
      <w:lvlText w:val=""/>
      <w:lvlJc w:val="left"/>
    </w:lvl>
    <w:lvl w:ilvl="3" w:tplc="7FFC46CE">
      <w:numFmt w:val="decimal"/>
      <w:lvlText w:val=""/>
      <w:lvlJc w:val="left"/>
    </w:lvl>
    <w:lvl w:ilvl="4" w:tplc="9B300112">
      <w:numFmt w:val="decimal"/>
      <w:lvlText w:val=""/>
      <w:lvlJc w:val="left"/>
    </w:lvl>
    <w:lvl w:ilvl="5" w:tplc="8E4451DC">
      <w:numFmt w:val="decimal"/>
      <w:lvlText w:val=""/>
      <w:lvlJc w:val="left"/>
    </w:lvl>
    <w:lvl w:ilvl="6" w:tplc="EF2C25B2">
      <w:numFmt w:val="decimal"/>
      <w:lvlText w:val=""/>
      <w:lvlJc w:val="left"/>
    </w:lvl>
    <w:lvl w:ilvl="7" w:tplc="91D64EC6">
      <w:numFmt w:val="decimal"/>
      <w:lvlText w:val=""/>
      <w:lvlJc w:val="left"/>
    </w:lvl>
    <w:lvl w:ilvl="8" w:tplc="891EC54E">
      <w:numFmt w:val="decimal"/>
      <w:lvlText w:val=""/>
      <w:lvlJc w:val="left"/>
    </w:lvl>
  </w:abstractNum>
  <w:num w:numId="1" w16cid:durableId="1124343787">
    <w:abstractNumId w:val="0"/>
    <w:lvlOverride w:ilvl="0">
      <w:startOverride w:val="1"/>
    </w:lvlOverride>
  </w:num>
  <w:num w:numId="2" w16cid:durableId="52579935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485"/>
    <w:rsid w:val="00070AEB"/>
    <w:rsid w:val="00606485"/>
    <w:rsid w:val="008A4BC0"/>
    <w:rsid w:val="00FF15D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3E0784EF"/>
  <w15:docId w15:val="{338D524F-4C57-3A4A-A6C8-48DC0CFEC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PE"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1F4E79"/>
      <w:sz w:val="28"/>
      <w:szCs w:val="28"/>
    </w:rPr>
  </w:style>
  <w:style w:type="paragraph" w:styleId="Ttulo2">
    <w:name w:val="heading 2"/>
    <w:uiPriority w:val="9"/>
    <w:unhideWhenUsed/>
    <w:qFormat/>
    <w:pPr>
      <w:spacing w:before="200" w:after="120"/>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070A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662</Words>
  <Characters>3447</Characters>
  <Application>Microsoft Office Word</Application>
  <DocSecurity>0</DocSecurity>
  <Lines>149</Lines>
  <Paragraphs>132</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Arturo Miguel Hurtado Méndez</cp:lastModifiedBy>
  <cp:revision>4</cp:revision>
  <dcterms:created xsi:type="dcterms:W3CDTF">2026-06-20T01:41:00Z</dcterms:created>
  <dcterms:modified xsi:type="dcterms:W3CDTF">2026-06-20T01:50:00Z</dcterms:modified>
</cp:coreProperties>
</file>