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3D736" w14:textId="7826FC9E" w:rsidR="00B9265F" w:rsidRPr="00652B83" w:rsidRDefault="00652B83">
      <w:pPr>
        <w:rPr>
          <w:rFonts w:ascii="Tahoma" w:hAnsi="Tahoma" w:cs="Tahoma"/>
          <w:b/>
          <w:lang w:val="hy-AM"/>
        </w:rPr>
      </w:pPr>
      <w:r w:rsidRPr="00652B83">
        <w:rPr>
          <w:rFonts w:ascii="Tahoma" w:hAnsi="Tahoma" w:cs="Tahoma"/>
          <w:b/>
          <w:lang w:val="hy-AM"/>
        </w:rPr>
        <w:t>Տիրամայրը</w:t>
      </w:r>
    </w:p>
    <w:p w14:paraId="0AB62141" w14:textId="77777777" w:rsidR="00652B83" w:rsidRDefault="00652B83">
      <w:pPr>
        <w:rPr>
          <w:rFonts w:ascii="Tahoma" w:hAnsi="Tahoma" w:cs="Tahoma"/>
          <w:lang w:val="hy-AM"/>
        </w:rPr>
      </w:pPr>
    </w:p>
    <w:p w14:paraId="1878D15A" w14:textId="41CA8016" w:rsidR="00B9265F" w:rsidRDefault="00B9265F">
      <w:pPr>
        <w:rPr>
          <w:rFonts w:ascii="Tahoma" w:hAnsi="Tahoma" w:cs="Tahoma"/>
          <w:lang w:val="hy-AM"/>
        </w:rPr>
      </w:pPr>
      <w:r>
        <w:rPr>
          <w:rFonts w:ascii="Tahoma" w:hAnsi="Tahoma" w:cs="Tahoma"/>
          <w:lang w:val="hy-AM"/>
        </w:rPr>
        <w:t xml:space="preserve">Տիրամայրը մանկան հետ կո;պուիցիանմ Օվերնի Սեվ տիրամայրերի ավանդույթից ներշնչված ստեղծագործություն է։ Կատարված է պիրենեյան մարմարով։ Զգեստի զարդանախշերի համար ոգտագործել եմ միջնադարյան </w:t>
      </w:r>
    </w:p>
    <w:p w14:paraId="7DFB2E91" w14:textId="3D9CB232" w:rsidR="00B9265F" w:rsidRDefault="00B9265F">
      <w:pPr>
        <w:rPr>
          <w:rFonts w:ascii="Tahoma" w:hAnsi="Tahoma" w:cs="Tahoma"/>
          <w:lang w:val="hy-AM"/>
        </w:rPr>
      </w:pPr>
      <w:r>
        <w:rPr>
          <w:rFonts w:ascii="Tahoma" w:hAnsi="Tahoma" w:cs="Tahoma"/>
          <w:lang w:val="hy-AM"/>
        </w:rPr>
        <w:t>Ավանդական մոտիվներ։</w:t>
      </w:r>
    </w:p>
    <w:p w14:paraId="462AC65A" w14:textId="3A0980EF" w:rsidR="00B9265F" w:rsidRPr="00256536" w:rsidRDefault="00B9265F">
      <w:pPr>
        <w:rPr>
          <w:rFonts w:ascii="Tahoma" w:hAnsi="Tahoma" w:cs="Tahoma"/>
          <w:lang w:val="hy-AM"/>
        </w:rPr>
      </w:pPr>
    </w:p>
    <w:p w14:paraId="47312E05" w14:textId="77777777" w:rsidR="00B9265F" w:rsidRPr="00256536" w:rsidRDefault="00B9265F">
      <w:pPr>
        <w:rPr>
          <w:rFonts w:ascii="Tahoma" w:hAnsi="Tahoma" w:cs="Tahoma"/>
          <w:lang w:val="hy-AM"/>
        </w:rPr>
      </w:pPr>
    </w:p>
    <w:p w14:paraId="7AB5EDD2" w14:textId="7A343BF2" w:rsidR="00B9265F" w:rsidRPr="00256536" w:rsidRDefault="00B9265F">
      <w:pPr>
        <w:rPr>
          <w:rFonts w:ascii="Tahoma" w:hAnsi="Tahoma" w:cs="Tahoma"/>
          <w:b/>
        </w:rPr>
      </w:pPr>
      <w:r w:rsidRPr="00256536">
        <w:rPr>
          <w:rFonts w:ascii="Tahoma" w:hAnsi="Tahoma" w:cs="Tahoma"/>
          <w:b/>
        </w:rPr>
        <w:t xml:space="preserve">La Vierge </w:t>
      </w:r>
    </w:p>
    <w:p w14:paraId="518F6F71" w14:textId="77777777" w:rsidR="00B9265F" w:rsidRDefault="00B9265F">
      <w:pPr>
        <w:rPr>
          <w:rFonts w:ascii="Tahoma" w:hAnsi="Tahoma" w:cs="Tahoma"/>
        </w:rPr>
      </w:pPr>
    </w:p>
    <w:p w14:paraId="1FE2EFC5" w14:textId="0D08D467" w:rsidR="00B9265F" w:rsidRDefault="00B9265F">
      <w:pPr>
        <w:rPr>
          <w:rFonts w:ascii="Tahoma" w:hAnsi="Tahoma" w:cs="Tahoma"/>
        </w:rPr>
      </w:pPr>
      <w:r>
        <w:rPr>
          <w:rFonts w:ascii="Tahoma" w:hAnsi="Tahoma" w:cs="Tahoma"/>
        </w:rPr>
        <w:t xml:space="preserve">La Vierge à l’enfant est inspirée par la tradition des vierges noires auvergnates. </w:t>
      </w:r>
    </w:p>
    <w:p w14:paraId="0BF7871C" w14:textId="459F03A1" w:rsidR="00B9265F" w:rsidRDefault="00426E15">
      <w:pPr>
        <w:rPr>
          <w:rFonts w:ascii="Tahoma" w:hAnsi="Tahoma" w:cs="Tahoma"/>
        </w:rPr>
      </w:pPr>
      <w:r>
        <w:rPr>
          <w:rFonts w:ascii="Tahoma" w:hAnsi="Tahoma" w:cs="Tahoma"/>
        </w:rPr>
        <w:t xml:space="preserve">Pour la réalisé j’ai choisi un petit bloc de marbre nacré des Pyrénées. Entièrement </w:t>
      </w:r>
      <w:r w:rsidR="00256536">
        <w:rPr>
          <w:rFonts w:ascii="Tahoma" w:hAnsi="Tahoma" w:cs="Tahoma"/>
        </w:rPr>
        <w:t>polie</w:t>
      </w:r>
      <w:r>
        <w:rPr>
          <w:rFonts w:ascii="Tahoma" w:hAnsi="Tahoma" w:cs="Tahoma"/>
        </w:rPr>
        <w:t xml:space="preserve">, la sculpture met en valeur la couleur extraordinaire de cette pierre, les formes stylisées créant des jeux d’ombre et de lumière et le graphisme enrichi par les motifs décoratifs médiévaux complètent l’ensemble. </w:t>
      </w:r>
    </w:p>
    <w:p w14:paraId="06AD5D11" w14:textId="77777777" w:rsidR="00426E15" w:rsidRPr="00B9265F" w:rsidRDefault="00426E15">
      <w:pPr>
        <w:rPr>
          <w:rFonts w:ascii="Tahoma" w:hAnsi="Tahoma" w:cs="Tahoma"/>
        </w:rPr>
      </w:pPr>
      <w:bookmarkStart w:id="0" w:name="_GoBack"/>
      <w:bookmarkEnd w:id="0"/>
    </w:p>
    <w:sectPr w:rsidR="00426E15" w:rsidRPr="00B92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5F"/>
    <w:rsid w:val="00256536"/>
    <w:rsid w:val="00385450"/>
    <w:rsid w:val="00426E15"/>
    <w:rsid w:val="00652B83"/>
    <w:rsid w:val="00B9265F"/>
    <w:rsid w:val="00DE69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45C6"/>
  <w15:chartTrackingRefBased/>
  <w15:docId w15:val="{A973B394-81BD-FC40-B2B1-3D4A0D94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92</Words>
  <Characters>526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 Yekmalyan</dc:creator>
  <cp:keywords/>
  <dc:description/>
  <cp:lastModifiedBy>User</cp:lastModifiedBy>
  <cp:revision>5</cp:revision>
  <dcterms:created xsi:type="dcterms:W3CDTF">2023-06-25T12:09:00Z</dcterms:created>
  <dcterms:modified xsi:type="dcterms:W3CDTF">2023-08-26T11:43:00Z</dcterms:modified>
</cp:coreProperties>
</file>