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981D0B" w:rsidRDefault="00400920">
      <w:pPr>
        <w:rPr>
          <w:b/>
        </w:rPr>
      </w:pPr>
      <w:proofErr w:type="spellStart"/>
      <w:r>
        <w:rPr>
          <w:rFonts w:ascii="Tahoma" w:eastAsia="Tahoma" w:hAnsi="Tahoma" w:cs="Tahoma"/>
          <w:b/>
        </w:rPr>
        <w:t>Ցուցահանդեսներ</w:t>
      </w:r>
      <w:proofErr w:type="spellEnd"/>
    </w:p>
    <w:p w14:paraId="00000002" w14:textId="77777777" w:rsidR="00981D0B" w:rsidRDefault="00981D0B"/>
    <w:p w14:paraId="00000003" w14:textId="73DCC564" w:rsidR="00981D0B" w:rsidRDefault="00400920">
      <w:proofErr w:type="spellStart"/>
      <w:r>
        <w:rPr>
          <w:rFonts w:ascii="Tahoma" w:eastAsia="Tahoma" w:hAnsi="Tahoma" w:cs="Tahoma"/>
        </w:rPr>
        <w:t>Ցուցադրությունը</w:t>
      </w:r>
      <w:proofErr w:type="spellEnd"/>
      <w:r>
        <w:rPr>
          <w:rFonts w:ascii="Tahoma" w:eastAsia="Tahoma" w:hAnsi="Tahoma" w:cs="Tahoma"/>
        </w:rPr>
        <w:t xml:space="preserve"> </w:t>
      </w:r>
      <w:proofErr w:type="spellStart"/>
      <w:r>
        <w:rPr>
          <w:rFonts w:ascii="Tahoma" w:eastAsia="Tahoma" w:hAnsi="Tahoma" w:cs="Tahoma"/>
        </w:rPr>
        <w:t>ցանկացած</w:t>
      </w:r>
      <w:proofErr w:type="spellEnd"/>
      <w:r>
        <w:rPr>
          <w:rFonts w:ascii="Tahoma" w:eastAsia="Tahoma" w:hAnsi="Tahoma" w:cs="Tahoma"/>
        </w:rPr>
        <w:t xml:space="preserve"> </w:t>
      </w:r>
      <w:proofErr w:type="spellStart"/>
      <w:r>
        <w:rPr>
          <w:rFonts w:ascii="Tahoma" w:eastAsia="Tahoma" w:hAnsi="Tahoma" w:cs="Tahoma"/>
        </w:rPr>
        <w:t>արվեստագետի</w:t>
      </w:r>
      <w:proofErr w:type="spellEnd"/>
      <w:r>
        <w:rPr>
          <w:rFonts w:ascii="Tahoma" w:eastAsia="Tahoma" w:hAnsi="Tahoma" w:cs="Tahoma"/>
        </w:rPr>
        <w:t xml:space="preserve"> </w:t>
      </w:r>
      <w:proofErr w:type="spellStart"/>
      <w:r>
        <w:rPr>
          <w:rFonts w:ascii="Tahoma" w:eastAsia="Tahoma" w:hAnsi="Tahoma" w:cs="Tahoma"/>
        </w:rPr>
        <w:t>համար</w:t>
      </w:r>
      <w:proofErr w:type="spellEnd"/>
      <w:r>
        <w:rPr>
          <w:rFonts w:ascii="Tahoma" w:eastAsia="Tahoma" w:hAnsi="Tahoma" w:cs="Tahoma"/>
        </w:rPr>
        <w:t xml:space="preserve"> </w:t>
      </w:r>
      <w:proofErr w:type="spellStart"/>
      <w:r w:rsidR="00191431">
        <w:rPr>
          <w:rFonts w:ascii="Tahoma" w:eastAsia="Tahoma" w:hAnsi="Tahoma" w:cs="Tahoma"/>
        </w:rPr>
        <w:t>պատասխանատու</w:t>
      </w:r>
      <w:proofErr w:type="spellEnd"/>
      <w:r w:rsidR="00191431">
        <w:rPr>
          <w:rFonts w:ascii="Tahoma" w:eastAsia="Tahoma" w:hAnsi="Tahoma" w:cs="Tahoma"/>
        </w:rPr>
        <w:t xml:space="preserve"> </w:t>
      </w:r>
      <w:proofErr w:type="spellStart"/>
      <w:r w:rsidR="00191431">
        <w:rPr>
          <w:rFonts w:ascii="Tahoma" w:eastAsia="Tahoma" w:hAnsi="Tahoma" w:cs="Tahoma"/>
        </w:rPr>
        <w:t>պահերից</w:t>
      </w:r>
      <w:proofErr w:type="spellEnd"/>
      <w:r w:rsidR="00191431">
        <w:rPr>
          <w:rFonts w:ascii="Tahoma" w:eastAsia="Tahoma" w:hAnsi="Tahoma" w:cs="Tahoma"/>
        </w:rPr>
        <w:t xml:space="preserve">  </w:t>
      </w:r>
      <w:proofErr w:type="spellStart"/>
      <w:r>
        <w:rPr>
          <w:rFonts w:ascii="Tahoma" w:eastAsia="Tahoma" w:hAnsi="Tahoma" w:cs="Tahoma"/>
        </w:rPr>
        <w:t>մեկն</w:t>
      </w:r>
      <w:proofErr w:type="spellEnd"/>
      <w:r>
        <w:rPr>
          <w:rFonts w:ascii="Tahoma" w:eastAsia="Tahoma" w:hAnsi="Tahoma" w:cs="Tahoma"/>
        </w:rPr>
        <w:t xml:space="preserve"> </w:t>
      </w:r>
      <w:r>
        <w:rPr>
          <w:rFonts w:ascii="Tahoma" w:eastAsia="Tahoma" w:hAnsi="Tahoma" w:cs="Tahoma"/>
        </w:rPr>
        <w:t>է</w:t>
      </w:r>
      <w:r>
        <w:rPr>
          <w:rFonts w:ascii="Tahoma" w:eastAsia="Tahoma" w:hAnsi="Tahoma" w:cs="Tahoma"/>
        </w:rPr>
        <w:t xml:space="preserve">: </w:t>
      </w:r>
      <w:proofErr w:type="spellStart"/>
      <w:r>
        <w:rPr>
          <w:rFonts w:ascii="Tahoma" w:eastAsia="Tahoma" w:hAnsi="Tahoma" w:cs="Tahoma"/>
        </w:rPr>
        <w:t>Ան</w:t>
      </w:r>
      <w:r>
        <w:rPr>
          <w:rFonts w:ascii="Tahoma" w:eastAsia="Tahoma" w:hAnsi="Tahoma" w:cs="Tahoma"/>
        </w:rPr>
        <w:t>հատական</w:t>
      </w:r>
      <w:proofErr w:type="spellEnd"/>
      <w:r>
        <w:rPr>
          <w:rFonts w:ascii="Tahoma" w:eastAsia="Tahoma" w:hAnsi="Tahoma" w:cs="Tahoma"/>
        </w:rPr>
        <w:t xml:space="preserve"> </w:t>
      </w:r>
      <w:proofErr w:type="spellStart"/>
      <w:r>
        <w:rPr>
          <w:rFonts w:ascii="Tahoma" w:eastAsia="Tahoma" w:hAnsi="Tahoma" w:cs="Tahoma"/>
        </w:rPr>
        <w:t>թէ</w:t>
      </w:r>
      <w:proofErr w:type="spellEnd"/>
      <w:r>
        <w:rPr>
          <w:rFonts w:ascii="Tahoma" w:eastAsia="Tahoma" w:hAnsi="Tahoma" w:cs="Tahoma"/>
        </w:rPr>
        <w:t xml:space="preserve"> </w:t>
      </w:r>
      <w:proofErr w:type="spellStart"/>
      <w:r>
        <w:rPr>
          <w:rFonts w:ascii="Tahoma" w:eastAsia="Tahoma" w:hAnsi="Tahoma" w:cs="Tahoma"/>
        </w:rPr>
        <w:t>խմբակային</w:t>
      </w:r>
      <w:proofErr w:type="spellEnd"/>
      <w:r>
        <w:rPr>
          <w:rFonts w:ascii="Tahoma" w:eastAsia="Tahoma" w:hAnsi="Tahoma" w:cs="Tahoma"/>
        </w:rPr>
        <w:t xml:space="preserve">, </w:t>
      </w:r>
      <w:proofErr w:type="spellStart"/>
      <w:r>
        <w:rPr>
          <w:rFonts w:ascii="Tahoma" w:eastAsia="Tahoma" w:hAnsi="Tahoma" w:cs="Tahoma"/>
        </w:rPr>
        <w:t>յուրաքանչյուր</w:t>
      </w:r>
      <w:proofErr w:type="spellEnd"/>
      <w:r>
        <w:rPr>
          <w:rFonts w:ascii="Tahoma" w:eastAsia="Tahoma" w:hAnsi="Tahoma" w:cs="Tahoma"/>
        </w:rPr>
        <w:t xml:space="preserve"> </w:t>
      </w:r>
      <w:proofErr w:type="spellStart"/>
      <w:r>
        <w:rPr>
          <w:rFonts w:ascii="Tahoma" w:eastAsia="Tahoma" w:hAnsi="Tahoma" w:cs="Tahoma"/>
        </w:rPr>
        <w:t>ցուցահանդես</w:t>
      </w:r>
      <w:proofErr w:type="spellEnd"/>
      <w:r>
        <w:rPr>
          <w:rFonts w:ascii="Tahoma" w:eastAsia="Tahoma" w:hAnsi="Tahoma" w:cs="Tahoma"/>
        </w:rPr>
        <w:t xml:space="preserve"> </w:t>
      </w:r>
      <w:proofErr w:type="spellStart"/>
      <w:r w:rsidR="00191431">
        <w:rPr>
          <w:rFonts w:ascii="Tahoma" w:eastAsia="Tahoma" w:hAnsi="Tahoma" w:cs="Tahoma"/>
        </w:rPr>
        <w:t>կար</w:t>
      </w:r>
      <w:r w:rsidR="00191431">
        <w:rPr>
          <w:rFonts w:ascii="Tahoma" w:eastAsia="Tahoma" w:hAnsi="Tahoma" w:cs="Tahoma"/>
        </w:rPr>
        <w:t>և</w:t>
      </w:r>
      <w:r>
        <w:rPr>
          <w:rFonts w:ascii="Tahoma" w:eastAsia="Tahoma" w:hAnsi="Tahoma" w:cs="Tahoma"/>
        </w:rPr>
        <w:t>որ</w:t>
      </w:r>
      <w:proofErr w:type="spellEnd"/>
      <w:r>
        <w:rPr>
          <w:rFonts w:ascii="Tahoma" w:eastAsia="Tahoma" w:hAnsi="Tahoma" w:cs="Tahoma"/>
        </w:rPr>
        <w:t xml:space="preserve"> </w:t>
      </w:r>
      <w:proofErr w:type="spellStart"/>
      <w:r>
        <w:rPr>
          <w:rFonts w:ascii="Tahoma" w:eastAsia="Tahoma" w:hAnsi="Tahoma" w:cs="Tahoma"/>
        </w:rPr>
        <w:t>հ</w:t>
      </w:r>
      <w:r w:rsidR="00191431">
        <w:rPr>
          <w:rFonts w:ascii="Tahoma" w:eastAsia="Tahoma" w:hAnsi="Tahoma" w:cs="Tahoma"/>
        </w:rPr>
        <w:t>անցր</w:t>
      </w:r>
      <w:r>
        <w:rPr>
          <w:rFonts w:ascii="Tahoma" w:eastAsia="Tahoma" w:hAnsi="Tahoma" w:cs="Tahoma"/>
        </w:rPr>
        <w:t>վան</w:t>
      </w:r>
      <w:bookmarkStart w:id="0" w:name="_GoBack"/>
      <w:bookmarkEnd w:id="0"/>
      <w:proofErr w:type="spellEnd"/>
      <w:r>
        <w:rPr>
          <w:rFonts w:ascii="Tahoma" w:eastAsia="Tahoma" w:hAnsi="Tahoma" w:cs="Tahoma"/>
        </w:rPr>
        <w:t xml:space="preserve"> </w:t>
      </w:r>
      <w:r>
        <w:rPr>
          <w:rFonts w:ascii="Tahoma" w:eastAsia="Tahoma" w:hAnsi="Tahoma" w:cs="Tahoma"/>
        </w:rPr>
        <w:t>է</w:t>
      </w:r>
      <w:r>
        <w:rPr>
          <w:rFonts w:ascii="Tahoma" w:eastAsia="Tahoma" w:hAnsi="Tahoma" w:cs="Tahoma"/>
        </w:rPr>
        <w:t xml:space="preserve"> </w:t>
      </w:r>
      <w:proofErr w:type="spellStart"/>
      <w:r>
        <w:rPr>
          <w:rFonts w:ascii="Tahoma" w:eastAsia="Tahoma" w:hAnsi="Tahoma" w:cs="Tahoma"/>
        </w:rPr>
        <w:t>ստեղծագործողի</w:t>
      </w:r>
      <w:proofErr w:type="spellEnd"/>
      <w:r>
        <w:rPr>
          <w:rFonts w:ascii="Tahoma" w:eastAsia="Tahoma" w:hAnsi="Tahoma" w:cs="Tahoma"/>
        </w:rPr>
        <w:t xml:space="preserve"> </w:t>
      </w:r>
      <w:proofErr w:type="spellStart"/>
      <w:r>
        <w:rPr>
          <w:rFonts w:ascii="Tahoma" w:eastAsia="Tahoma" w:hAnsi="Tahoma" w:cs="Tahoma"/>
        </w:rPr>
        <w:t>համար</w:t>
      </w:r>
      <w:proofErr w:type="spellEnd"/>
      <w:r>
        <w:rPr>
          <w:rFonts w:ascii="Tahoma" w:eastAsia="Tahoma" w:hAnsi="Tahoma" w:cs="Tahoma"/>
        </w:rPr>
        <w:t xml:space="preserve">. </w:t>
      </w:r>
      <w:proofErr w:type="spellStart"/>
      <w:proofErr w:type="gramStart"/>
      <w:r>
        <w:rPr>
          <w:rFonts w:ascii="Tahoma" w:eastAsia="Tahoma" w:hAnsi="Tahoma" w:cs="Tahoma"/>
        </w:rPr>
        <w:t>ամիսների</w:t>
      </w:r>
      <w:proofErr w:type="spellEnd"/>
      <w:proofErr w:type="gramEnd"/>
      <w:r>
        <w:rPr>
          <w:rFonts w:ascii="Tahoma" w:eastAsia="Tahoma" w:hAnsi="Tahoma" w:cs="Tahoma"/>
        </w:rPr>
        <w:t xml:space="preserve">, </w:t>
      </w:r>
      <w:proofErr w:type="spellStart"/>
      <w:r>
        <w:rPr>
          <w:rFonts w:ascii="Tahoma" w:eastAsia="Tahoma" w:hAnsi="Tahoma" w:cs="Tahoma"/>
        </w:rPr>
        <w:t>մի</w:t>
      </w:r>
      <w:proofErr w:type="spellEnd"/>
      <w:r>
        <w:rPr>
          <w:rFonts w:ascii="Tahoma" w:eastAsia="Tahoma" w:hAnsi="Tahoma" w:cs="Tahoma"/>
        </w:rPr>
        <w:t xml:space="preserve"> </w:t>
      </w:r>
      <w:proofErr w:type="spellStart"/>
      <w:r>
        <w:rPr>
          <w:rFonts w:ascii="Tahoma" w:eastAsia="Tahoma" w:hAnsi="Tahoma" w:cs="Tahoma"/>
        </w:rPr>
        <w:t>գուցե</w:t>
      </w:r>
      <w:r w:rsidR="00191431">
        <w:rPr>
          <w:rFonts w:ascii="Tahoma" w:eastAsia="Tahoma" w:hAnsi="Tahoma" w:cs="Tahoma"/>
        </w:rPr>
        <w:t>`</w:t>
      </w:r>
      <w:r>
        <w:rPr>
          <w:rFonts w:ascii="Tahoma" w:eastAsia="Tahoma" w:hAnsi="Tahoma" w:cs="Tahoma"/>
        </w:rPr>
        <w:t>տարիների</w:t>
      </w:r>
      <w:proofErr w:type="spellEnd"/>
      <w:r>
        <w:rPr>
          <w:rFonts w:ascii="Tahoma" w:eastAsia="Tahoma" w:hAnsi="Tahoma" w:cs="Tahoma"/>
        </w:rPr>
        <w:t xml:space="preserve"> </w:t>
      </w:r>
      <w:proofErr w:type="spellStart"/>
      <w:r>
        <w:rPr>
          <w:rFonts w:ascii="Tahoma" w:eastAsia="Tahoma" w:hAnsi="Tahoma" w:cs="Tahoma"/>
        </w:rPr>
        <w:t>աշխատանքի</w:t>
      </w:r>
      <w:proofErr w:type="spellEnd"/>
      <w:r>
        <w:rPr>
          <w:rFonts w:ascii="Tahoma" w:eastAsia="Tahoma" w:hAnsi="Tahoma" w:cs="Tahoma"/>
        </w:rPr>
        <w:t xml:space="preserve"> </w:t>
      </w:r>
      <w:proofErr w:type="spellStart"/>
      <w:r>
        <w:rPr>
          <w:rFonts w:ascii="Tahoma" w:eastAsia="Tahoma" w:hAnsi="Tahoma" w:cs="Tahoma"/>
        </w:rPr>
        <w:t>արդյունքի</w:t>
      </w:r>
      <w:proofErr w:type="spellEnd"/>
      <w:r>
        <w:rPr>
          <w:rFonts w:ascii="Tahoma" w:eastAsia="Tahoma" w:hAnsi="Tahoma" w:cs="Tahoma"/>
        </w:rPr>
        <w:t xml:space="preserve"> </w:t>
      </w:r>
      <w:proofErr w:type="spellStart"/>
      <w:r>
        <w:rPr>
          <w:rFonts w:ascii="Tahoma" w:eastAsia="Tahoma" w:hAnsi="Tahoma" w:cs="Tahoma"/>
        </w:rPr>
        <w:t>ներկայացում</w:t>
      </w:r>
      <w:proofErr w:type="spellEnd"/>
      <w:r>
        <w:rPr>
          <w:rFonts w:ascii="Tahoma" w:eastAsia="Tahoma" w:hAnsi="Tahoma" w:cs="Tahoma"/>
        </w:rPr>
        <w:t xml:space="preserve">, </w:t>
      </w:r>
      <w:proofErr w:type="spellStart"/>
      <w:r>
        <w:rPr>
          <w:rFonts w:ascii="Tahoma" w:eastAsia="Tahoma" w:hAnsi="Tahoma" w:cs="Tahoma"/>
        </w:rPr>
        <w:t>ամփոփում</w:t>
      </w:r>
      <w:proofErr w:type="spellEnd"/>
      <w:r>
        <w:rPr>
          <w:rFonts w:ascii="Tahoma" w:eastAsia="Tahoma" w:hAnsi="Tahoma" w:cs="Tahoma"/>
        </w:rPr>
        <w:t>։</w:t>
      </w:r>
      <w:r>
        <w:rPr>
          <w:rFonts w:ascii="Tahoma" w:eastAsia="Tahoma" w:hAnsi="Tahoma" w:cs="Tahoma"/>
        </w:rPr>
        <w:t xml:space="preserve"> </w:t>
      </w:r>
    </w:p>
    <w:p w14:paraId="00000004" w14:textId="77777777" w:rsidR="00981D0B" w:rsidRDefault="00981D0B"/>
    <w:p w14:paraId="00000005" w14:textId="77777777" w:rsidR="00981D0B" w:rsidRDefault="00981D0B"/>
    <w:p w14:paraId="00000006" w14:textId="77777777" w:rsidR="00981D0B" w:rsidRDefault="00400920">
      <w:pPr>
        <w:rPr>
          <w:b/>
        </w:rPr>
      </w:pPr>
      <w:r>
        <w:rPr>
          <w:b/>
        </w:rPr>
        <w:t>Les expositions</w:t>
      </w:r>
    </w:p>
    <w:p w14:paraId="00000007" w14:textId="77777777" w:rsidR="00981D0B" w:rsidRDefault="00981D0B"/>
    <w:p w14:paraId="00000008" w14:textId="378955D6" w:rsidR="00981D0B" w:rsidRDefault="00400920">
      <w:r>
        <w:t xml:space="preserve">Dans la vie d'un artiste, une exposition représente un moment très particulier. Exposition personnelle ou exposition de groupe, une exposition représente une étape importante pour chaque artiste, pour son activité. Ce moment de découverte par le public du </w:t>
      </w:r>
      <w:r>
        <w:t>résultat des mois, et</w:t>
      </w:r>
      <w:r w:rsidR="00191431">
        <w:t>,</w:t>
      </w:r>
      <w:r>
        <w:t xml:space="preserve"> peut-être, des années de recherche et de travail. </w:t>
      </w:r>
    </w:p>
    <w:p w14:paraId="00000009" w14:textId="77777777" w:rsidR="00981D0B" w:rsidRDefault="00981D0B"/>
    <w:p w14:paraId="0000000A" w14:textId="77777777" w:rsidR="00981D0B" w:rsidRDefault="00981D0B"/>
    <w:p w14:paraId="0000000B" w14:textId="77777777" w:rsidR="00981D0B" w:rsidRDefault="00981D0B"/>
    <w:sectPr w:rsidR="00981D0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D0B"/>
    <w:rsid w:val="00191431"/>
    <w:rsid w:val="00400920"/>
    <w:rsid w:val="00981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8E1A90-04C6-4B02-8BB8-864BDC6A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89</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2023-09-05T16:38:00Z</dcterms:created>
  <dcterms:modified xsi:type="dcterms:W3CDTF">2023-09-05T16:38:00Z</dcterms:modified>
</cp:coreProperties>
</file>