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B23675" w:rsidP="00B55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Փղի լոգանքը</w:t>
      </w:r>
    </w:p>
    <w:p w:rsidR="00B55DBE" w:rsidRPr="009D75CC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9D75CC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20</w:t>
      </w:r>
      <w:r w:rsidR="00B23675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14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Գրանիտ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 / 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0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</w:t>
      </w:r>
    </w:p>
    <w:p w:rsid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Հեղինակի սեփականություն</w:t>
      </w:r>
    </w:p>
    <w:p w:rsidR="00786FF3" w:rsidRPr="00786FF3" w:rsidRDefault="00786FF3" w:rsidP="00786FF3">
      <w:pPr>
        <w:rPr>
          <w:lang w:val="hy-AM"/>
        </w:rPr>
      </w:pPr>
      <w:r w:rsidRPr="00786FF3">
        <w:rPr>
          <w:rFonts w:ascii="Tahoma" w:eastAsia="Tahoma" w:hAnsi="Tahoma" w:cs="Tahoma"/>
          <w:lang w:val="hy-AM"/>
        </w:rPr>
        <w:t>Փղի լոգանքը</w:t>
      </w:r>
    </w:p>
    <w:p w:rsidR="00786FF3" w:rsidRPr="00786FF3" w:rsidRDefault="00786FF3" w:rsidP="00786FF3">
      <w:pPr>
        <w:rPr>
          <w:lang w:val="hy-AM"/>
        </w:rPr>
      </w:pPr>
    </w:p>
    <w:p w:rsidR="00786FF3" w:rsidRPr="00786FF3" w:rsidRDefault="00786FF3" w:rsidP="00786FF3">
      <w:pPr>
        <w:rPr>
          <w:lang w:val="hy-AM"/>
        </w:rPr>
      </w:pPr>
      <w:r w:rsidRPr="00786FF3">
        <w:rPr>
          <w:rFonts w:ascii="Tahoma" w:eastAsia="Tahoma" w:hAnsi="Tahoma" w:cs="Tahoma"/>
          <w:lang w:val="hy-AM"/>
        </w:rPr>
        <w:t>Գրանիտ</w:t>
      </w:r>
    </w:p>
    <w:p w:rsidR="00786FF3" w:rsidRPr="00786FF3" w:rsidRDefault="00786FF3" w:rsidP="00786FF3">
      <w:pPr>
        <w:rPr>
          <w:lang w:val="hy-AM"/>
        </w:rPr>
      </w:pPr>
    </w:p>
    <w:p w:rsidR="00786FF3" w:rsidRDefault="00786FF3" w:rsidP="00786FF3">
      <w:pPr>
        <w:rPr>
          <w:lang w:val="fr-FR"/>
        </w:rPr>
      </w:pPr>
      <w:r>
        <w:rPr>
          <w:lang w:val="fr-FR"/>
        </w:rPr>
        <w:t xml:space="preserve"> </w:t>
      </w:r>
      <w:bookmarkStart w:id="0" w:name="_GoBack"/>
      <w:bookmarkEnd w:id="0"/>
      <w:r w:rsidRPr="00786FF3">
        <w:rPr>
          <w:rFonts w:ascii="Tahoma" w:eastAsia="Tahoma" w:hAnsi="Tahoma" w:cs="Tahoma"/>
          <w:lang w:val="hy-AM"/>
        </w:rPr>
        <w:t xml:space="preserve">Քանդակը կազմում է Հարություն Եկմալյանի անհատական հավաքածոի մաս։ Ստեղծվել է 2014 թվականին ֆրանսիացի հռչակավոր քանդակագործ Ֆրանսուա Պոմպոնի թանգարանի նախաձեռնությամբ կազմակերպված ցուցահանդեսի համար։ Օգտագործվել է Ֆրանսիայի հարավ-արևմուտքում գտնվող Սիդոբրի գորշ գրանիտը, որ գրանիտի արտադրության Եվրոպայի ամենախոշոր հարթակն է։ </w:t>
      </w:r>
      <w:proofErr w:type="spellStart"/>
      <w:r>
        <w:rPr>
          <w:rFonts w:ascii="Tahoma" w:eastAsia="Tahoma" w:hAnsi="Tahoma" w:cs="Tahoma"/>
          <w:lang w:val="fr-FR"/>
        </w:rPr>
        <w:t>Բարձրաքանդակն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ամփոփված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գրանիտյա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ուղղանկյուն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բլոկի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մեջ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</w:p>
    <w:p w:rsidR="00786FF3" w:rsidRDefault="00786FF3" w:rsidP="00786FF3">
      <w:pPr>
        <w:rPr>
          <w:lang w:val="fr-FR"/>
        </w:rPr>
      </w:pPr>
    </w:p>
    <w:p w:rsidR="009D75CC" w:rsidRDefault="009D75CC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9D75CC" w:rsidRPr="00B55DBE" w:rsidRDefault="009D75CC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23675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Le bain de l’</w:t>
      </w:r>
      <w:r w:rsidR="007C61E7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éléphant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B23675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14</w:t>
      </w:r>
    </w:p>
    <w:p w:rsidR="00B55DBE" w:rsidRPr="00B23675" w:rsidRDefault="009D75CC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G</w:t>
      </w:r>
      <w:r w:rsidR="00B23675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ranite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10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0 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0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Propriété de l’auteur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510D43"/>
    <w:rsid w:val="007025BB"/>
    <w:rsid w:val="00786FF3"/>
    <w:rsid w:val="007C61E7"/>
    <w:rsid w:val="009D75CC"/>
    <w:rsid w:val="00AD2E76"/>
    <w:rsid w:val="00B23675"/>
    <w:rsid w:val="00B55DBE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2023-04-30T07:29:00Z</dcterms:created>
  <dcterms:modified xsi:type="dcterms:W3CDTF">2023-06-08T09:11:00Z</dcterms:modified>
</cp:coreProperties>
</file>