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40E3" w:rsidRPr="002D1F2A" w:rsidRDefault="009040E3" w:rsidP="009040E3">
      <w:pPr>
        <w:rPr>
          <w:b/>
          <w:sz w:val="32"/>
          <w:szCs w:val="32"/>
          <w:lang w:val="hy-AM"/>
        </w:rPr>
      </w:pPr>
      <w:proofErr w:type="spellStart"/>
      <w:r w:rsidRPr="002D1F2A">
        <w:rPr>
          <w:b/>
          <w:sz w:val="32"/>
          <w:szCs w:val="32"/>
          <w:lang w:val="fr-FR"/>
        </w:rPr>
        <w:t>Կոթողային</w:t>
      </w:r>
      <w:proofErr w:type="spellEnd"/>
      <w:r w:rsidRPr="002D1F2A">
        <w:rPr>
          <w:b/>
          <w:sz w:val="32"/>
          <w:szCs w:val="32"/>
          <w:lang w:val="hy-AM"/>
        </w:rPr>
        <w:t xml:space="preserve"> </w:t>
      </w:r>
      <w:r w:rsidRPr="002D1F2A">
        <w:rPr>
          <w:sz w:val="32"/>
          <w:szCs w:val="32"/>
          <w:lang w:val="hy-AM"/>
        </w:rPr>
        <w:t>(Մոնումենտալ)</w:t>
      </w:r>
    </w:p>
    <w:p w:rsidR="009040E3" w:rsidRPr="002D1F2A" w:rsidRDefault="009040E3" w:rsidP="009040E3">
      <w:pPr>
        <w:rPr>
          <w:rFonts w:ascii="Sylfaen" w:hAnsi="Sylfaen"/>
          <w:lang w:val="hy-AM"/>
        </w:rPr>
      </w:pPr>
      <w:r w:rsidRPr="002D1F2A">
        <w:rPr>
          <w:rFonts w:ascii="Sylfaen" w:hAnsi="Sylfaen"/>
          <w:lang w:val="hy-AM"/>
        </w:rPr>
        <w:t xml:space="preserve">Ինձ համար կոթողային քանդակագործությունն ինչոր չափով ընտանեկան ավանդույթ է, որ ժառանգել եմ հորիցս։  </w:t>
      </w:r>
    </w:p>
    <w:p w:rsidR="009040E3" w:rsidRPr="002D1F2A" w:rsidRDefault="009040E3" w:rsidP="009040E3">
      <w:pPr>
        <w:rPr>
          <w:rFonts w:ascii="Sylfaen" w:hAnsi="Sylfaen"/>
          <w:lang w:val="hy-AM"/>
        </w:rPr>
      </w:pPr>
      <w:r w:rsidRPr="002D1F2A">
        <w:rPr>
          <w:rFonts w:ascii="Sylfaen" w:hAnsi="Sylfaen"/>
          <w:lang w:val="hy-AM"/>
        </w:rPr>
        <w:t>Դա առանձնահատուկ մի բնագավառ է, որ պահանջում է ավանդապես «արվեստ»ին վերագրվող կարողություններից զատ հատուկ մասնագիտացում, գիտելիքներ և փորձ։</w:t>
      </w:r>
    </w:p>
    <w:p w:rsidR="009040E3" w:rsidRPr="002D1F2A" w:rsidRDefault="009040E3" w:rsidP="009040E3">
      <w:pPr>
        <w:rPr>
          <w:rFonts w:ascii="Sylfaen" w:hAnsi="Sylfaen"/>
          <w:lang w:val="hy-AM"/>
        </w:rPr>
      </w:pPr>
      <w:r w:rsidRPr="002D1F2A">
        <w:rPr>
          <w:rFonts w:ascii="Sylfaen" w:hAnsi="Sylfaen"/>
          <w:lang w:val="hy-AM"/>
        </w:rPr>
        <w:t xml:space="preserve">«Մեծ չափերի» արձանը փոքր նախատիպի  պարզունակ </w:t>
      </w:r>
    </w:p>
    <w:p w:rsidR="009040E3" w:rsidRPr="002D1F2A" w:rsidRDefault="009040E3" w:rsidP="009040E3">
      <w:pPr>
        <w:rPr>
          <w:rFonts w:ascii="Sylfaen" w:hAnsi="Sylfaen"/>
          <w:lang w:val="hy-AM"/>
        </w:rPr>
      </w:pPr>
      <w:r w:rsidRPr="002D1F2A">
        <w:rPr>
          <w:rFonts w:ascii="Sylfaen" w:hAnsi="Sylfaen"/>
          <w:lang w:val="hy-AM"/>
        </w:rPr>
        <w:t>մեծցված օրինակը չէ, այլ բազմաթիվ (նաև անսպասելի) գործոնների ուսումնասիրությամբ կերտված ստեղծագործություն. միջավայրի, տեղանքի, նյութերի ընտրության, տեղափոխման, գեղագիտական և ֆիզիկական հավասարակշռության, հանդիսատեսի անվտանգության և այլ, առաջին հայացքից ոչ այդքան «գեղարվստական» գործոնների հանրագումար։</w:t>
      </w:r>
    </w:p>
    <w:p w:rsidR="00652CCB" w:rsidRPr="009040E3" w:rsidRDefault="00652CCB">
      <w:pPr>
        <w:rPr>
          <w:lang w:val="hy-AM"/>
        </w:rPr>
      </w:pPr>
      <w:bookmarkStart w:id="0" w:name="_GoBack"/>
      <w:bookmarkEnd w:id="0"/>
    </w:p>
    <w:sectPr w:rsidR="00652CCB" w:rsidRPr="009040E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0E3"/>
    <w:rsid w:val="00652CCB"/>
    <w:rsid w:val="00904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6971C0-D1FA-4631-A4A8-F420520C2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40E3"/>
    <w:pPr>
      <w:spacing w:after="0" w:line="240" w:lineRule="auto"/>
    </w:pPr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2023-05-07T22:56:00Z</dcterms:created>
  <dcterms:modified xsi:type="dcterms:W3CDTF">2023-05-07T22:57:00Z</dcterms:modified>
</cp:coreProperties>
</file>