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B6" w:rsidRPr="00485E50" w:rsidRDefault="00F954B6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</w:p>
    <w:p w:rsidR="00485E50" w:rsidRPr="00F954B6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Если ответ на предыдущий вопрос “нет” - то что необходимо в ней изменить, чтоб она стала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Нет. Так как согласно одним из основных принципов инкапсуляции</w:t>
      </w:r>
      <w:r w:rsidR="00485E50" w:rsidRPr="00E6257C">
        <w:rPr>
          <w:rFonts w:ascii="Arial" w:hAnsi="Arial" w:cs="Arial"/>
          <w:color w:val="000000"/>
          <w:lang w:val="ru-RU"/>
        </w:rPr>
        <w:t>,</w:t>
      </w:r>
      <w:r w:rsidRPr="00F954B6">
        <w:rPr>
          <w:rFonts w:ascii="Arial" w:hAnsi="Arial" w:cs="Arial"/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Правильная </w:t>
      </w:r>
      <w:r w:rsidR="00E93B90">
        <w:rPr>
          <w:rFonts w:ascii="Arial" w:hAnsi="Arial" w:cs="Arial"/>
          <w:color w:val="000000"/>
          <w:lang w:val="ru-RU"/>
        </w:rPr>
        <w:t>скобочная последовательность</w:t>
      </w:r>
      <w:r>
        <w:rPr>
          <w:rFonts w:ascii="Arial" w:hAnsi="Arial" w:cs="Arial"/>
          <w:color w:val="000000"/>
          <w:lang w:val="ru-RU"/>
        </w:rPr>
        <w:t xml:space="preserve">: </w:t>
      </w:r>
      <w:r w:rsidRPr="00E6257C">
        <w:rPr>
          <w:rFonts w:ascii="Arial" w:hAnsi="Arial" w:cs="Arial"/>
          <w:color w:val="000000"/>
          <w:lang w:val="ru-RU"/>
        </w:rPr>
        <w:t>[</w:t>
      </w:r>
      <w:r w:rsidRPr="00E6257C">
        <w:rPr>
          <w:rFonts w:ascii="Arial" w:hAnsi="Arial" w:cs="Arial"/>
          <w:color w:val="FF0000"/>
          <w:lang w:val="ru-RU"/>
        </w:rPr>
        <w:t>[</w:t>
      </w:r>
      <w:r w:rsidRPr="00E6257C">
        <w:rPr>
          <w:rFonts w:ascii="Arial" w:hAnsi="Arial" w:cs="Arial"/>
          <w:color w:val="000000"/>
          <w:lang w:val="ru-RU"/>
        </w:rPr>
        <w:t>(((</w:t>
      </w:r>
      <w:proofErr w:type="gramStart"/>
      <w:r w:rsidRPr="00E6257C">
        <w:rPr>
          <w:rFonts w:ascii="Arial" w:hAnsi="Arial" w:cs="Arial"/>
          <w:color w:val="000000"/>
          <w:lang w:val="ru-RU"/>
        </w:rPr>
        <w:t>))</w:t>
      </w:r>
      <w:bookmarkStart w:id="0" w:name="_GoBack"/>
      <w:bookmarkEnd w:id="0"/>
      <w:r w:rsidRPr="00E6257C">
        <w:rPr>
          <w:rFonts w:ascii="Arial" w:hAnsi="Arial" w:cs="Arial"/>
          <w:color w:val="000000"/>
          <w:lang w:val="ru-RU"/>
        </w:rPr>
        <w:t>(</w:t>
      </w:r>
      <w:proofErr w:type="gramEnd"/>
      <w:r w:rsidRPr="00E6257C">
        <w:rPr>
          <w:rFonts w:ascii="Arial" w:hAnsi="Arial" w:cs="Arial"/>
          <w:color w:val="000000"/>
          <w:lang w:val="ru-RU"/>
        </w:rPr>
        <w:t>)(())</w:t>
      </w:r>
      <w:r w:rsidRPr="00E6257C">
        <w:rPr>
          <w:rFonts w:ascii="Arial" w:hAnsi="Arial" w:cs="Arial"/>
          <w:color w:val="FF0000"/>
          <w:lang w:val="ru-RU"/>
        </w:rPr>
        <w:t>)</w:t>
      </w:r>
      <w:r w:rsidRPr="00E6257C">
        <w:rPr>
          <w:rFonts w:ascii="Arial" w:hAnsi="Arial" w:cs="Arial"/>
          <w:color w:val="000000"/>
          <w:lang w:val="ru-RU"/>
        </w:rPr>
        <w:t>]]</w:t>
      </w:r>
      <w:r>
        <w:rPr>
          <w:rFonts w:ascii="Arial" w:hAnsi="Arial" w:cs="Arial"/>
          <w:color w:val="000000"/>
          <w:lang w:val="ru-RU"/>
        </w:rPr>
        <w:t xml:space="preserve"> </w:t>
      </w:r>
    </w:p>
    <w:p w:rsidR="00B50BD6" w:rsidRPr="00F954B6" w:rsidRDefault="00E93B90">
      <w:pPr>
        <w:rPr>
          <w:lang w:val="ru-RU"/>
        </w:rPr>
      </w:pPr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2F"/>
    <w:rsid w:val="00485E50"/>
    <w:rsid w:val="00526DEB"/>
    <w:rsid w:val="005C572F"/>
    <w:rsid w:val="00E6257C"/>
    <w:rsid w:val="00E93B90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56A8"/>
  <w15:docId w15:val="{1FA3C79F-C2A5-476A-AA4E-39B1B96F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Artur Bilorikha</cp:lastModifiedBy>
  <cp:revision>5</cp:revision>
  <dcterms:created xsi:type="dcterms:W3CDTF">2020-12-13T08:28:00Z</dcterms:created>
  <dcterms:modified xsi:type="dcterms:W3CDTF">2021-07-07T20:01:00Z</dcterms:modified>
</cp:coreProperties>
</file>