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548D" w:rsidRPr="00810F46" w:rsidRDefault="00810F46" w:rsidP="00810F46">
      <w:pPr>
        <w:rPr>
          <w:lang w:val="en-US"/>
        </w:rPr>
      </w:pPr>
      <w:r w:rsidRPr="00810F46">
        <w:rPr>
          <w:lang w:val="en-US"/>
        </w:rPr>
        <w:t>Well, I'll take that, let's go get her. Ladies and gentlemen, money, my dear viewers, I'm going to ask you very much. Take that water with you, you should need it, because incendiary moments are coming. On this winter's day we have a very special guest who's been on the show before. And yes, he has. I'll give you a little hint he was with his socks in. Yes, we agreed not to give away too many details about that. Dolly Druga Good evening! Good evening, once again received at school by some live. I come from my teacher, teachers, of all the craziness, teachers, of all the craziness. My God, but stuttering in battle with there two unnatural sexes. I have to admit, you're in pretty good shape. I can do and modern I can. Yeah, I don't want to, but if we do it together, you do go, two, three, we want. Who does more, cut, cut, swing, untie me here. Wait, wait, I don't recognize you, even if you say I want to have such a bottle played with Armina. Boys. That's right. Adriean Videanu has become Barbu is the hyena. He's still got that one good one. You can see he's a real man. Mai's a smoke. I see two threes. Good evening, Anatol! Good evening, Anatol! On the portal where we are and a little one at our hand. As she gave us good hope, It's yours, he thought proudly. But let's not forget the interview with this typical man. He's held up and he's tired. And I imagine, wanting to complain, that it's not cool, to come with aces. So how can you say I'm staying? Anatoly Pârlog? Come on, think about it, are we still standing here? Good evening, Voronin. How successes, how he pushes them, so I'm often linguists. It depends where and when and with whom. But also most often pushed, all opintit well, blood. I know, give first with your hand, Yes, start well. Ask So You Know? Floats? Can you? Nope. Oh, ready! Good evening! Relax, relax. Son, I'm working out. Let it be said that after this I have to relax until I understand the whole floor bis system. But it's with the congress we're clearing a joke today. It's an engaged man, so I can help myself later. Ho, I'm glad the fact that we have a fad la la, la la from country to double, a fad, to double it's more hi, me struggling to oppose or vice versa. Double fad, remember? I often see prime minister posts, nice sex. I have to challenge you to the nice floors. Let's talk. Yeah, ha ha! Why am I breathing a sigh of relief? But, me, I n't seen how much netu to urne her to stay with us in hell, it's to cuss again When you don't tennis you all do pushups of other thought filming me, that's why I reply first it's funny, something soft for a day, two. Neither that you, countries like this not of visions. There are and people who love you in your life from Moscow, not Holland from Holland, She, USSR, them Peacock Who i sangur for was to me? I and come from the ranks to see around, having in front of a s. Your mini hens is the thought of small. I people hate him and he me you have two gold teeth, but nea showers at Lombard 2000 lei we have to thank î.H. Done, until you find yourself you don't get just Michael, but you can sleep. And what do you drink, Zazu, that gives you what you have Backpack? Cheers! You, the first hero? Nothing. Actually. Write tickle At shows it's quite flirtatious, but not once by surprise. I did a bit of flying. Dac sx we never do sx and neither Swedish say what this what however I have a Felix I do not ask him exchange plums, prunes, bulb and you have a communist state. Happy birthday! An artist of the local show biz in the backpack threw two on the road, but he's me all the time coming with primate gifts row with milk, although of the macho ones have huluba guys, say at 200 1 euro. No, I don't serve, you decorate it, I give you in the vineyard from the vineyard you have and healthy and hearty. But with when you are at to, at events and come I feed you with good cheer and fun and only no alcohol I don't eat, duduie, stop alcohol and I make you quota and we are driving. Anyway, a message we need to give to people who don't.</w:t>
      </w:r>
      <w:bookmarkStart w:id="0" w:name="_GoBack"/>
      <w:bookmarkEnd w:id="0"/>
    </w:p>
    <w:sectPr w:rsidR="00D2548D" w:rsidRPr="00810F4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12DE"/>
    <w:rsid w:val="004C12DE"/>
    <w:rsid w:val="00810F46"/>
    <w:rsid w:val="00D2548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D0F6AAC-4417-4A4C-A0DE-8125B048AF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602</Words>
  <Characters>3435</Characters>
  <Application>Microsoft Office Word</Application>
  <DocSecurity>0</DocSecurity>
  <Lines>28</Lines>
  <Paragraphs>8</Paragraphs>
  <ScaleCrop>false</ScaleCrop>
  <Company/>
  <LinksUpToDate>false</LinksUpToDate>
  <CharactersWithSpaces>4029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Пользователь</cp:lastModifiedBy>
  <cp:revision>2</cp:revision>
  <dcterms:created xsi:type="dcterms:W3CDTF">2023-04-01T20:12:00Z</dcterms:created>
  <dcterms:modified xsi:type="dcterms:W3CDTF">2023-04-01T20:13:00Z</dcterms:modified>
</cp:coreProperties>
</file>